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успокоить ребенка?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родитель не раз сталкивался с любым из этих явлений:</w:t>
      </w:r>
    </w:p>
    <w:p w:rsidR="00672796" w:rsidRDefault="00194199" w:rsidP="0067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спорят</w:t>
      </w:r>
    </w:p>
    <w:p w:rsidR="00672796" w:rsidRDefault="00672796" w:rsidP="0067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выполняют ваши просьбы</w:t>
      </w:r>
      <w:r w:rsidRPr="0067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6" w:rsidRDefault="00672796" w:rsidP="0067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2796">
        <w:rPr>
          <w:rFonts w:ascii="Times New Roman" w:hAnsi="Times New Roman" w:cs="Times New Roman"/>
          <w:sz w:val="28"/>
          <w:szCs w:val="28"/>
        </w:rPr>
        <w:t>е</w:t>
      </w:r>
      <w:r w:rsidR="00194199">
        <w:rPr>
          <w:rFonts w:ascii="Times New Roman" w:hAnsi="Times New Roman" w:cs="Times New Roman"/>
          <w:sz w:val="28"/>
          <w:szCs w:val="28"/>
        </w:rPr>
        <w:t xml:space="preserve"> слушают то, что вы им говорите</w:t>
      </w:r>
    </w:p>
    <w:p w:rsidR="00194199" w:rsidRDefault="00194199" w:rsidP="0067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себя слишком громко</w:t>
      </w:r>
    </w:p>
    <w:p w:rsidR="00194199" w:rsidRDefault="00194199" w:rsidP="00672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2796" w:rsidRPr="00672796">
        <w:rPr>
          <w:rFonts w:ascii="Times New Roman" w:hAnsi="Times New Roman" w:cs="Times New Roman"/>
          <w:sz w:val="28"/>
          <w:szCs w:val="28"/>
        </w:rPr>
        <w:t xml:space="preserve">емонстрируют вам свое неуважение </w:t>
      </w:r>
    </w:p>
    <w:p w:rsidR="00672796" w:rsidRPr="00194199" w:rsidRDefault="00194199" w:rsidP="0019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2796" w:rsidRPr="00194199">
        <w:rPr>
          <w:rFonts w:ascii="Times New Roman" w:hAnsi="Times New Roman" w:cs="Times New Roman"/>
          <w:sz w:val="28"/>
          <w:szCs w:val="28"/>
        </w:rPr>
        <w:t xml:space="preserve"> еще тысяча ситуаций, которые могут вывести вас из себя, и успокаива</w:t>
      </w:r>
      <w:r>
        <w:rPr>
          <w:rFonts w:ascii="Times New Roman" w:hAnsi="Times New Roman" w:cs="Times New Roman"/>
          <w:sz w:val="28"/>
          <w:szCs w:val="28"/>
        </w:rPr>
        <w:t>ть уже нужно себя самого.</w:t>
      </w:r>
      <w:bookmarkStart w:id="0" w:name="_GoBack"/>
      <w:bookmarkEnd w:id="0"/>
      <w:r w:rsidR="00672796" w:rsidRPr="00194199">
        <w:rPr>
          <w:rFonts w:ascii="Times New Roman" w:hAnsi="Times New Roman" w:cs="Times New Roman"/>
          <w:sz w:val="28"/>
          <w:szCs w:val="28"/>
        </w:rPr>
        <w:t xml:space="preserve"> Делимся с вами трюком от одного учителя, проработавшего в школе 12 лет.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Трюк заключается в следующем: всякий раз, когда вам необходимо успокоить ребенка, достаточно подойти к нему вплотную, спокойно положить ему руку на плечо и по-доброму вести с ним диалог.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Родители! Учителя! Вы не задавались вопросом, где вы обычно находитесь, когда дети ведут себя неподобающим образом? Вероятно, вы заняты или пытаетесь достучаться до ребенка, крича через всю комнату.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классе, в котором учитель всегда сидит за своим столом, дети всегда будут шуметь. Родители, кричащие с кухни своим детям, играющим в комнате, никогда не успокоят их.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для того, чтобы успокоить ребенка, достаточно просто подойти к нему вплотную. Этот трюк работает! Будьте ближе!</w:t>
      </w:r>
    </w:p>
    <w:p w:rsid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96" w:rsidRPr="00672796" w:rsidRDefault="00672796" w:rsidP="00672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пост в избранное и возвращайтесь к нему в моменты размышлений над воспитанием ребенка.</w:t>
      </w:r>
    </w:p>
    <w:sectPr w:rsidR="00672796" w:rsidRPr="0067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101"/>
    <w:multiLevelType w:val="hybridMultilevel"/>
    <w:tmpl w:val="971E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AB"/>
    <w:rsid w:val="00194199"/>
    <w:rsid w:val="005335AB"/>
    <w:rsid w:val="00672796"/>
    <w:rsid w:val="009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99E"/>
  <w15:chartTrackingRefBased/>
  <w15:docId w15:val="{08F9F9E6-CF26-490D-B53B-7571504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2020-03-24T12:02:00Z</dcterms:created>
  <dcterms:modified xsi:type="dcterms:W3CDTF">2020-03-24T12:13:00Z</dcterms:modified>
</cp:coreProperties>
</file>