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Случается так, что некоторые семьи распадаются по причине измены одного из супругов. И в такие моменты второму может понадобиться психологическая помощь. Опытный психолог поможет справиться с непростой ситуацией.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Однако, можно постараться измены избежать, если вовремя заметить предпосылки. Мы провели небольшое исследование, посоветовались с психологом и выяснили основные причины измены.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73aqmmqfjax7" w:id="0"/>
      <w:bookmarkEnd w:id="0"/>
      <w:r w:rsidDel="00000000" w:rsidR="00000000" w:rsidRPr="00000000">
        <w:rPr>
          <w:rtl w:val="0"/>
        </w:rPr>
        <w:t xml:space="preserve">Ощущение неполноценности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Каждый из супругов должен ощущать себя самостоятельными полноценным членом семьи, наравне со своей второй половинкой. Когда это равновесие нарушается, ущемленный в некоторых правах супруг задумывается об измене. Скорее не о самом факте измены, а о возможности реализовать утраченное в новых отношениях. Ему или ей кажется, что таким образом можно самоутвердиться.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Именно в этот момент необходимо обратиться за помощью к профессионалу. Психолог, специализирующийся на семейных отношениях, обязательно подскажет, как восстановить баланс в семье, не прибегая к отношениям на стороне.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r79j0ccm80l0" w:id="1"/>
      <w:bookmarkEnd w:id="1"/>
      <w:r w:rsidDel="00000000" w:rsidR="00000000" w:rsidRPr="00000000">
        <w:rPr>
          <w:rtl w:val="0"/>
        </w:rPr>
        <w:t xml:space="preserve">Поиск недостающих ощущений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Практически в каждой семье наступает период, когда чувствуется недостаток острых ощущений, возможно, нехватка разнообразия в интимной жизни. Одним удается справиться с проблемой самостоятельно, другие же ищут новых отношений за рамками семьи.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 этот момент важно разговаривать друг с другом, поделиться своими переживаниями со своей половинкой. Вероятность измены возрастает в двух случаях: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нежелание неудовлетворенного супруга обсуждать проблему;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несерьезное восприятие проблемы вторым супругом.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Во многих семьях не принято менять установленный уклад жизни. Кроме того, появляется боязнь предложить что-то новое в постели, чтобы не вызвать ненужных подозрений.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 такой момент необходимо отправиться к специалисту вдвоем. Психолог поможет вам обоим научиться работать над своими отношениями.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wbhdr7zcby85" w:id="2"/>
      <w:bookmarkEnd w:id="2"/>
      <w:r w:rsidDel="00000000" w:rsidR="00000000" w:rsidRPr="00000000">
        <w:rPr>
          <w:rtl w:val="0"/>
        </w:rPr>
        <w:t xml:space="preserve">Бытовые проблемы и зацикленность на своих обязанностях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Может так сложиться, что женщина погрязнет в решении бытовых проблем и воспитании детей. Мужчина же в это время от зари до зари пропадает на работе, стараясь обеспечить свою семью всем необходимым.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Зацикленность каждого из супругов на своих бытовых и семейных обязанностях приводит к тому, что супружеский долг отходит на второй план. А иногда и вовсе отодвигается на неопределенный срок. И тогда каждый из супругов оказывается на грани. На грани между супружеской верностью и изменой.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Семейная психотерапия в данный момент жизненно необходима. В противном случае развода не избежать.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Старайтесь не оставлять проблемы, возникающие между вами, идти на самотек. Не стоит рисковать своей семьей из-за нежелания поднимать неприятную тему.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