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Каждая женщина мечтает о безупречном образе в соответствии с последними тенденциями моды. Создать правильную комбинацию отдельных деталей гардероба, порой, бывает довольно сложно. Ещё труднее подобрать к конкретной юбке подходящую модель обуви. Обувь также является элементом наряда. Она может как подчеркнуть, так и испортить наряд. Подбирать обувь нужно в соответствии со стилем и вашими предпочтениями.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5y3oyvo7vs14" w:id="0"/>
      <w:bookmarkEnd w:id="0"/>
      <w:r w:rsidDel="00000000" w:rsidR="00000000" w:rsidRPr="00000000">
        <w:rPr>
          <w:rtl w:val="0"/>
        </w:rPr>
        <w:t xml:space="preserve">Юбка-карандаш+каблуки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Такую юбку хорошо надеть в ресторан или на работу в офис. Она считается классической моделью и всегда будет актуальна. Разнообразие таких юбок огромно и подобрать наиболее подходящую по длине или цвету не будет сложной задачей. Рекомендуется сочетать такую юбку с туфлями на каблуке. Туфли, ботильоны, сапожки и подобная обувь будут кстати. Также подойдут грубые стили обуви на массивном каблуке.</w:t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uonewdwrxrr4" w:id="1"/>
      <w:bookmarkEnd w:id="1"/>
      <w:r w:rsidDel="00000000" w:rsidR="00000000" w:rsidRPr="00000000">
        <w:rPr>
          <w:rtl w:val="0"/>
        </w:rPr>
        <w:t xml:space="preserve">Юбка-тюльпан+босоножки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Юбка-тюльпан подчеркнет ваши бедра, за счет чего вы будете выглядеть более изящно. Для создания стильного образа к такой юбке возьмите открытые босоножки.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 данном случае не стоит делать акцент на обуви. Лучше выбирать модели нейтральных оттенков. Если не хотите, чтобы носок был открыт, то можно выбрать модели с закрытыми пальцами.</w:t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2m5so23h2lff" w:id="2"/>
      <w:bookmarkEnd w:id="2"/>
      <w:r w:rsidDel="00000000" w:rsidR="00000000" w:rsidRPr="00000000">
        <w:rPr>
          <w:rtl w:val="0"/>
        </w:rPr>
        <w:t xml:space="preserve">Плиссированная юбка+ваши любимые каблуки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Плиссированные юбки носят абсолютно с любой обувью. Но все зависит от случая. К примеру, для романтического свидания или встречи с молодым человеком больше подойдет обувь на высоком каблуке. В более прохладную погоду или для деловой встречи отлично подойдут ботильоны, также на высоком каблуке.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xz90xj20vhp4" w:id="3"/>
      <w:bookmarkEnd w:id="3"/>
      <w:r w:rsidDel="00000000" w:rsidR="00000000" w:rsidRPr="00000000">
        <w:rPr>
          <w:rtl w:val="0"/>
        </w:rPr>
        <w:t xml:space="preserve">Фактурная асимметричная юбка+босоножки на маленьком каблуке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Фактурная юбка хорошо смотрится с босоножками на маленьком каблуке. Цвет обуви можно выбрать любой. Превосходно выглядят черный, белый и телесные цвета. Модель может быть как простой, так и с элементами декора.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76nzvjvdet0" w:id="4"/>
      <w:bookmarkEnd w:id="4"/>
      <w:r w:rsidDel="00000000" w:rsidR="00000000" w:rsidRPr="00000000">
        <w:rPr>
          <w:rtl w:val="0"/>
        </w:rPr>
        <w:t xml:space="preserve">Юбка формы-A+каблуки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Юбка А-формы подойдет не всем. Она может визуально укоротить ноги и сделать бедра значительно шире. Чтобы такого не было, юбку совмещают с обувью на высоком или среднем каблуке. Если вы высокая, то выбирайте каблук несколько ниже.</w:t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zg3kd0mix6c2" w:id="5"/>
      <w:bookmarkEnd w:id="5"/>
      <w:r w:rsidDel="00000000" w:rsidR="00000000" w:rsidRPr="00000000">
        <w:rPr>
          <w:rtl w:val="0"/>
        </w:rPr>
        <w:t xml:space="preserve">Мини-юбка+ботинки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Ботинки отлично подходят к мини-юбкам из кожи. А шнурова придаст образу дерзости. Если же юбка более классического пошива, стоит отдать предпочтение ботинкам на каблуке, лучше высоком. Цвета выбирайте нейтральные.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a89p059yta82" w:id="6"/>
      <w:bookmarkEnd w:id="6"/>
      <w:r w:rsidDel="00000000" w:rsidR="00000000" w:rsidRPr="00000000">
        <w:rPr>
          <w:rtl w:val="0"/>
        </w:rPr>
        <w:t xml:space="preserve">Миди-юбка+обувь на ваш выбор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Юбки длиной миди в основном носят летом. Такая юбка сочетается с любой обувью будь то кроссовки, сандалии или ботинки. Миди-юбка выглядит хуже с туфлями на высоком тонком каблуке.</w:t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6jamiwe2mfij" w:id="7"/>
      <w:bookmarkEnd w:id="7"/>
      <w:r w:rsidDel="00000000" w:rsidR="00000000" w:rsidRPr="00000000">
        <w:rPr>
          <w:rtl w:val="0"/>
        </w:rPr>
        <w:t xml:space="preserve">Макси-юбка+обувь на каблуке или платформе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Эта юбка точно подчеркнет вашу фигуру. Носить лучше с туфлями на платформе или каблуке. Это могут быть сандалии или ботильоны. Такой фасон юбки придаст вашей фигуре стройности и визуально увеличит рост.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Моделей юбок так же много, как и обуви. Главное, правильно сочетать и носить их, не допуская ошибок.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А какой фасон предпочитаете вы? Напишите в комментариях, какое ваше любимое сочетание обуви и юбки.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