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26" w:rsidRDefault="00C40826" w:rsidP="00C4082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Содержание</w:t>
      </w:r>
    </w:p>
    <w:p w:rsidR="00C40826" w:rsidRDefault="00C40826" w:rsidP="00C4082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40826" w:rsidRDefault="00C40826" w:rsidP="00CF5C4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Введение</w:t>
      </w:r>
    </w:p>
    <w:p w:rsidR="00C40826" w:rsidRDefault="00C40826" w:rsidP="00CF5C4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Глава </w:t>
      </w:r>
      <w:r>
        <w:rPr>
          <w:rFonts w:asciiTheme="majorBidi" w:hAnsiTheme="majorBidi" w:cstheme="majorBidi"/>
          <w:sz w:val="28"/>
          <w:szCs w:val="28"/>
          <w:lang w:val="en-GB"/>
        </w:rPr>
        <w:t>I</w:t>
      </w:r>
      <w:r w:rsidRPr="008751CC">
        <w:rPr>
          <w:rFonts w:asciiTheme="majorBidi" w:hAnsiTheme="majorBidi" w:cstheme="majorBidi"/>
          <w:sz w:val="28"/>
          <w:szCs w:val="28"/>
        </w:rPr>
        <w:t>.</w:t>
      </w:r>
      <w:r w:rsidR="008751CC">
        <w:rPr>
          <w:rFonts w:asciiTheme="majorBidi" w:hAnsiTheme="majorBidi" w:cstheme="majorBidi"/>
          <w:sz w:val="28"/>
          <w:szCs w:val="28"/>
        </w:rPr>
        <w:t xml:space="preserve"> Мотивы сражения героя со Змеем в ближневосточной литературе разного времени;</w:t>
      </w:r>
    </w:p>
    <w:p w:rsidR="00CF5C4E" w:rsidRPr="00CF5C4E" w:rsidRDefault="008751CC" w:rsidP="00CF5C4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F5C4E">
        <w:rPr>
          <w:rFonts w:asciiTheme="majorBidi" w:hAnsiTheme="majorBidi" w:cstheme="majorBidi"/>
          <w:sz w:val="28"/>
          <w:szCs w:val="28"/>
        </w:rPr>
        <w:t>§</w:t>
      </w:r>
      <w:r w:rsidR="00CF5C4E">
        <w:rPr>
          <w:rFonts w:asciiTheme="majorBidi" w:hAnsiTheme="majorBidi" w:cstheme="majorBidi"/>
          <w:sz w:val="28"/>
          <w:szCs w:val="28"/>
        </w:rPr>
        <w:t>1. Литературные произведения, возникшие до нашей эры;</w:t>
      </w:r>
    </w:p>
    <w:p w:rsidR="008751CC" w:rsidRPr="00CF5C4E" w:rsidRDefault="008751CC" w:rsidP="00CF5C4E">
      <w:pPr>
        <w:spacing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F5C4E">
        <w:rPr>
          <w:rFonts w:asciiTheme="majorBidi" w:hAnsiTheme="majorBidi" w:cstheme="majorBidi"/>
          <w:sz w:val="28"/>
          <w:szCs w:val="28"/>
        </w:rPr>
        <w:t>§2</w:t>
      </w:r>
      <w:r w:rsidR="00CF5C4E">
        <w:rPr>
          <w:rFonts w:asciiTheme="majorBidi" w:hAnsiTheme="majorBidi" w:cstheme="majorBidi"/>
          <w:sz w:val="28"/>
          <w:szCs w:val="28"/>
        </w:rPr>
        <w:t>. Ра</w:t>
      </w:r>
      <w:bookmarkStart w:id="0" w:name="_GoBack"/>
      <w:bookmarkEnd w:id="0"/>
      <w:r w:rsidR="00CF5C4E">
        <w:rPr>
          <w:rFonts w:asciiTheme="majorBidi" w:hAnsiTheme="majorBidi" w:cstheme="majorBidi"/>
          <w:sz w:val="28"/>
          <w:szCs w:val="28"/>
        </w:rPr>
        <w:t>боты, написанные во времена новой эры;</w:t>
      </w:r>
    </w:p>
    <w:p w:rsidR="00C40826" w:rsidRPr="008751CC" w:rsidRDefault="00C40826" w:rsidP="00CF5C4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Глава </w:t>
      </w:r>
      <w:r>
        <w:rPr>
          <w:rFonts w:asciiTheme="majorBidi" w:hAnsiTheme="majorBidi" w:cstheme="majorBidi"/>
          <w:sz w:val="28"/>
          <w:szCs w:val="28"/>
          <w:lang w:val="en-GB"/>
        </w:rPr>
        <w:t>II</w:t>
      </w:r>
      <w:r w:rsidRPr="008751CC">
        <w:rPr>
          <w:rFonts w:asciiTheme="majorBidi" w:hAnsiTheme="majorBidi" w:cstheme="majorBidi"/>
          <w:sz w:val="28"/>
          <w:szCs w:val="28"/>
        </w:rPr>
        <w:t>.</w:t>
      </w:r>
      <w:r w:rsidR="008751CC" w:rsidRPr="008751CC">
        <w:rPr>
          <w:rFonts w:asciiTheme="majorBidi" w:hAnsiTheme="majorBidi" w:cstheme="majorBidi"/>
          <w:sz w:val="28"/>
          <w:szCs w:val="28"/>
        </w:rPr>
        <w:t xml:space="preserve"> </w:t>
      </w:r>
      <w:r w:rsidR="008751CC">
        <w:rPr>
          <w:rFonts w:asciiTheme="majorBidi" w:hAnsiTheme="majorBidi" w:cstheme="majorBidi"/>
          <w:sz w:val="28"/>
          <w:szCs w:val="28"/>
        </w:rPr>
        <w:t>Отличительные черты персонажей сюжетов борьбы героя со Змеем</w:t>
      </w:r>
      <w:r w:rsidR="00CF5C4E">
        <w:rPr>
          <w:rFonts w:asciiTheme="majorBidi" w:hAnsiTheme="majorBidi" w:cstheme="majorBidi"/>
          <w:sz w:val="28"/>
          <w:szCs w:val="28"/>
        </w:rPr>
        <w:t xml:space="preserve"> на Ближнем Востоке</w:t>
      </w:r>
      <w:r w:rsidR="008751CC">
        <w:rPr>
          <w:rFonts w:asciiTheme="majorBidi" w:hAnsiTheme="majorBidi" w:cstheme="majorBidi"/>
          <w:sz w:val="28"/>
          <w:szCs w:val="28"/>
        </w:rPr>
        <w:t>;</w:t>
      </w:r>
    </w:p>
    <w:p w:rsidR="00C40826" w:rsidRPr="00C40826" w:rsidRDefault="00C40826" w:rsidP="00CF5C4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Глава </w:t>
      </w:r>
      <w:r>
        <w:rPr>
          <w:rFonts w:asciiTheme="majorBidi" w:hAnsiTheme="majorBidi" w:cstheme="majorBidi"/>
          <w:sz w:val="28"/>
          <w:szCs w:val="28"/>
          <w:lang w:val="en-GB"/>
        </w:rPr>
        <w:t>III</w:t>
      </w:r>
      <w:r w:rsidRPr="008751CC">
        <w:rPr>
          <w:rFonts w:asciiTheme="majorBidi" w:hAnsiTheme="majorBidi" w:cstheme="majorBidi"/>
          <w:sz w:val="28"/>
          <w:szCs w:val="28"/>
        </w:rPr>
        <w:t>.</w:t>
      </w:r>
      <w:r w:rsidR="008751CC">
        <w:rPr>
          <w:rFonts w:asciiTheme="majorBidi" w:hAnsiTheme="majorBidi" w:cstheme="majorBidi"/>
          <w:sz w:val="28"/>
          <w:szCs w:val="28"/>
        </w:rPr>
        <w:t xml:space="preserve"> Восток и Европа: сравнение мифологических сюжетов.</w:t>
      </w:r>
    </w:p>
    <w:p w:rsidR="00C40826" w:rsidRDefault="00C40826" w:rsidP="00CF5C4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Заключение</w:t>
      </w:r>
    </w:p>
    <w:p w:rsidR="00C40826" w:rsidRDefault="00C40826" w:rsidP="00CF5C4E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Список используемой литературы</w:t>
      </w:r>
    </w:p>
    <w:p w:rsidR="00C40826" w:rsidRDefault="00C408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C40826" w:rsidRDefault="00C40826" w:rsidP="00C40826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Введение</w:t>
      </w:r>
    </w:p>
    <w:p w:rsidR="00C40826" w:rsidRDefault="00C40826" w:rsidP="00C40826">
      <w:pPr>
        <w:ind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Сражение</w:t>
      </w:r>
      <w:r w:rsidRPr="00C40D9B">
        <w:rPr>
          <w:rFonts w:asciiTheme="majorBidi" w:hAnsiTheme="majorBidi" w:cstheme="majorBidi"/>
          <w:sz w:val="28"/>
          <w:szCs w:val="28"/>
        </w:rPr>
        <w:t xml:space="preserve"> героя с чудовищем или со </w:t>
      </w:r>
      <w:r>
        <w:rPr>
          <w:rFonts w:asciiTheme="majorBidi" w:hAnsiTheme="majorBidi" w:cstheme="majorBidi"/>
          <w:sz w:val="28"/>
          <w:szCs w:val="28"/>
        </w:rPr>
        <w:t>З</w:t>
      </w:r>
      <w:r w:rsidRPr="00C40D9B">
        <w:rPr>
          <w:rFonts w:asciiTheme="majorBidi" w:hAnsiTheme="majorBidi" w:cstheme="majorBidi"/>
          <w:sz w:val="28"/>
          <w:szCs w:val="28"/>
        </w:rPr>
        <w:t>меем является наиболее распространенным сказочно-мифологическим мотивом</w:t>
      </w:r>
      <w:r>
        <w:rPr>
          <w:rFonts w:asciiTheme="majorBidi" w:hAnsiTheme="majorBidi" w:cstheme="majorBidi"/>
          <w:sz w:val="28"/>
          <w:szCs w:val="28"/>
        </w:rPr>
        <w:t xml:space="preserve">, который может быть обнаружен в произведениях по всему миру. В литературе Ближнего Востока данный сюжет встречается в работах, принадлежащих разному периоду времени и географическому положению. Например, столкновение героя со Змеем можно встретить в литературе Древнего Египта, </w:t>
      </w:r>
      <w:proofErr w:type="spellStart"/>
      <w:r>
        <w:rPr>
          <w:rFonts w:asciiTheme="majorBidi" w:hAnsiTheme="majorBidi" w:cstheme="majorBidi"/>
          <w:sz w:val="28"/>
          <w:szCs w:val="28"/>
        </w:rPr>
        <w:t>Аккады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>
        <w:rPr>
          <w:rFonts w:asciiTheme="majorBidi" w:hAnsiTheme="majorBidi" w:cstheme="majorBidi"/>
          <w:sz w:val="28"/>
          <w:szCs w:val="28"/>
        </w:rPr>
        <w:t>Вавилонии</w:t>
      </w:r>
      <w:proofErr w:type="spellEnd"/>
      <w:r>
        <w:rPr>
          <w:rFonts w:asciiTheme="majorBidi" w:hAnsiTheme="majorBidi" w:cstheme="majorBidi"/>
          <w:sz w:val="28"/>
          <w:szCs w:val="28"/>
        </w:rPr>
        <w:t>, Персии и т.д.</w:t>
      </w:r>
    </w:p>
    <w:p w:rsidR="00C40826" w:rsidRPr="00585285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Зачастую образ героя в данном мотиве является схожим от произведения к произведению. Он наделён положительными качествами, действует во благо, а также чаще всего побеждает антагониста. В то время как характер Змея может иметь двойственные черты: положительные и отрицательные. Ему могут быть присущи как мудрость, понимание, так и коварство, хитрость. Таким образом, можно также встретить положительный образ змея в литературе Ближнего Востока.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Что касается степени разработанности темы борьбы между героем и Змеем, то стоит отметить, что научные источники на русском языке представляют собой лишь описание литературы или мифов Ближнего Востока в целом. Отсутствует концентрация внимания на мотиве сражения. Если всё же проводится анализ подобного сюжета или отдельных персонажей, который представлен зачастую в энциклопедиях или учебниках, то всё же отсутствует </w:t>
      </w:r>
      <w:r w:rsidR="00CF5C4E">
        <w:rPr>
          <w:rFonts w:asciiTheme="majorBidi" w:hAnsiTheme="majorBidi" w:cstheme="majorBidi"/>
          <w:sz w:val="28"/>
          <w:szCs w:val="28"/>
        </w:rPr>
        <w:t>сравнение</w:t>
      </w:r>
      <w:r>
        <w:rPr>
          <w:rFonts w:asciiTheme="majorBidi" w:hAnsiTheme="majorBidi" w:cstheme="majorBidi"/>
          <w:sz w:val="28"/>
          <w:szCs w:val="28"/>
        </w:rPr>
        <w:t xml:space="preserve"> литературных произведений разных стран ближневосточного региона между собой. На английском языке существуют источники, в которых уделяется больше внимания поклонению змеям, нежели сюжету </w:t>
      </w:r>
      <w:r w:rsidR="00CF5C4E">
        <w:rPr>
          <w:rFonts w:asciiTheme="majorBidi" w:hAnsiTheme="majorBidi" w:cstheme="majorBidi"/>
          <w:sz w:val="28"/>
          <w:szCs w:val="28"/>
        </w:rPr>
        <w:t xml:space="preserve">мифологической </w:t>
      </w:r>
      <w:r>
        <w:rPr>
          <w:rFonts w:asciiTheme="majorBidi" w:hAnsiTheme="majorBidi" w:cstheme="majorBidi"/>
          <w:sz w:val="28"/>
          <w:szCs w:val="28"/>
        </w:rPr>
        <w:t>борьбы с ними. Таким образом, нехватка научных работ, в которых производился бы как общий, так и сравнительный анализ данного мотива подчёркивает актуальность выбранной темы.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Теоретической значимостью работы является всестороннее освещение темы сражения героя со Змеем в литературе ближневосточного региона и </w:t>
      </w:r>
      <w:r w:rsidRPr="00097BF8">
        <w:rPr>
          <w:rFonts w:asciiTheme="majorBidi" w:hAnsiTheme="majorBidi" w:cstheme="majorBidi"/>
          <w:sz w:val="28"/>
          <w:szCs w:val="28"/>
        </w:rPr>
        <w:t>повышени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097BF8">
        <w:rPr>
          <w:rFonts w:asciiTheme="majorBidi" w:hAnsiTheme="majorBidi" w:cstheme="majorBidi"/>
          <w:sz w:val="28"/>
          <w:szCs w:val="28"/>
        </w:rPr>
        <w:t xml:space="preserve"> общетеоретического уровня современных исследований</w:t>
      </w:r>
      <w:r>
        <w:rPr>
          <w:rFonts w:asciiTheme="majorBidi" w:hAnsiTheme="majorBidi" w:cstheme="majorBidi"/>
          <w:sz w:val="28"/>
          <w:szCs w:val="28"/>
        </w:rPr>
        <w:t xml:space="preserve"> данной тематики путём выявления новых сведений и доработки старых.</w:t>
      </w:r>
    </w:p>
    <w:p w:rsidR="00C40826" w:rsidRPr="00097BF8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Практическая значимость работы заключается в перспективе её использования для проведения дальнейшего сравнительного анализа данных сюжетов не только в ближневосточном регионе, но и других </w:t>
      </w:r>
      <w:r w:rsidR="00CF5C4E">
        <w:rPr>
          <w:rFonts w:asciiTheme="majorBidi" w:hAnsiTheme="majorBidi" w:cstheme="majorBidi"/>
          <w:sz w:val="28"/>
          <w:szCs w:val="28"/>
        </w:rPr>
        <w:t>частях мира</w:t>
      </w:r>
      <w:r>
        <w:rPr>
          <w:rFonts w:asciiTheme="majorBidi" w:hAnsiTheme="majorBidi" w:cstheme="majorBidi"/>
          <w:sz w:val="28"/>
          <w:szCs w:val="28"/>
        </w:rPr>
        <w:t>. Таким образом, подтверждена как теоретическая, так и практическая польза предмета изучения.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Целью данной работы является исследование мотива сражения героя со Змеем в литературе Ближнего Востока. </w:t>
      </w:r>
      <w:r w:rsidRPr="00097BF8">
        <w:rPr>
          <w:rFonts w:asciiTheme="majorBidi" w:hAnsiTheme="majorBidi" w:cstheme="majorBidi"/>
          <w:sz w:val="28"/>
          <w:szCs w:val="28"/>
        </w:rPr>
        <w:t>Данная цель предполагает решение следующих задач:</w:t>
      </w:r>
    </w:p>
    <w:p w:rsidR="00C40826" w:rsidRDefault="00C40826" w:rsidP="00C4082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рассмотрения отдельных сюжетов, в которых представлен данный мотив;</w:t>
      </w:r>
    </w:p>
    <w:p w:rsidR="00C40826" w:rsidRDefault="00C40826" w:rsidP="00C4082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выявление характерных черт как персонажей, так и самих литературных произведений;</w:t>
      </w:r>
    </w:p>
    <w:p w:rsidR="00C40826" w:rsidRDefault="00C40826" w:rsidP="00C4082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сравнение сюжетов как между собой, так и с подобными сюжетами в европейской литературе;</w:t>
      </w:r>
    </w:p>
    <w:p w:rsidR="00C40826" w:rsidRDefault="00C40826" w:rsidP="00C40826">
      <w:pPr>
        <w:pStyle w:val="a3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наблюдение аналогий выбранного сюжета в реальной жизни.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D61B8">
        <w:rPr>
          <w:rFonts w:asciiTheme="majorBidi" w:hAnsiTheme="majorBidi" w:cstheme="majorBidi"/>
          <w:sz w:val="28"/>
          <w:szCs w:val="28"/>
        </w:rPr>
        <w:t>Объектом исследования явл</w:t>
      </w:r>
      <w:r>
        <w:rPr>
          <w:rFonts w:asciiTheme="majorBidi" w:hAnsiTheme="majorBidi" w:cstheme="majorBidi"/>
          <w:sz w:val="28"/>
          <w:szCs w:val="28"/>
        </w:rPr>
        <w:t>яется литература Ближнего Востока</w:t>
      </w:r>
      <w:r w:rsidRPr="000D61B8">
        <w:rPr>
          <w:rFonts w:asciiTheme="majorBidi" w:hAnsiTheme="majorBidi" w:cstheme="majorBidi"/>
          <w:sz w:val="28"/>
          <w:szCs w:val="28"/>
        </w:rPr>
        <w:t xml:space="preserve">. Предметом </w:t>
      </w:r>
      <w:r>
        <w:rPr>
          <w:rFonts w:asciiTheme="majorBidi" w:hAnsiTheme="majorBidi" w:cstheme="majorBidi"/>
          <w:sz w:val="28"/>
          <w:szCs w:val="28"/>
        </w:rPr>
        <w:t>анализа</w:t>
      </w:r>
      <w:r w:rsidRPr="000D61B8">
        <w:rPr>
          <w:rFonts w:asciiTheme="majorBidi" w:hAnsiTheme="majorBidi" w:cstheme="majorBidi"/>
          <w:sz w:val="28"/>
          <w:szCs w:val="28"/>
        </w:rPr>
        <w:t xml:space="preserve"> выступают </w:t>
      </w:r>
      <w:r>
        <w:rPr>
          <w:rFonts w:asciiTheme="majorBidi" w:hAnsiTheme="majorBidi" w:cstheme="majorBidi"/>
          <w:sz w:val="28"/>
          <w:szCs w:val="28"/>
        </w:rPr>
        <w:t>ближневосточные произведения, в которых фигурирует сюжет борьбы героя со Змеем</w:t>
      </w:r>
      <w:r w:rsidRPr="000D61B8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Благодаря структурно-функциональному анализу в работе были выявлены отличительные черты общества и времени, в которое были написаны литературные произведения. 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0D61B8">
        <w:rPr>
          <w:rFonts w:asciiTheme="majorBidi" w:hAnsiTheme="majorBidi" w:cstheme="majorBidi"/>
          <w:sz w:val="28"/>
          <w:szCs w:val="28"/>
        </w:rPr>
        <w:t>Цель и задачи работы обусловили применение</w:t>
      </w:r>
      <w:r>
        <w:rPr>
          <w:rFonts w:asciiTheme="majorBidi" w:hAnsiTheme="majorBidi" w:cstheme="majorBidi"/>
          <w:sz w:val="28"/>
          <w:szCs w:val="28"/>
        </w:rPr>
        <w:t xml:space="preserve"> индуктивного и дедуктивного методов исследования при осуществлении </w:t>
      </w:r>
      <w:r w:rsidR="00CF5C4E">
        <w:rPr>
          <w:rFonts w:asciiTheme="majorBidi" w:hAnsiTheme="majorBidi" w:cstheme="majorBidi"/>
          <w:sz w:val="28"/>
          <w:szCs w:val="28"/>
        </w:rPr>
        <w:t xml:space="preserve">ряда </w:t>
      </w:r>
      <w:r>
        <w:rPr>
          <w:rFonts w:asciiTheme="majorBidi" w:hAnsiTheme="majorBidi" w:cstheme="majorBidi"/>
          <w:sz w:val="28"/>
          <w:szCs w:val="28"/>
        </w:rPr>
        <w:t xml:space="preserve">выводов. </w:t>
      </w:r>
      <w:r w:rsidRPr="00294D85">
        <w:rPr>
          <w:rFonts w:asciiTheme="majorBidi" w:hAnsiTheme="majorBidi" w:cstheme="majorBidi"/>
          <w:sz w:val="28"/>
          <w:szCs w:val="28"/>
        </w:rPr>
        <w:t xml:space="preserve">Задачи изучения общего и особенного </w:t>
      </w:r>
      <w:r>
        <w:rPr>
          <w:rFonts w:asciiTheme="majorBidi" w:hAnsiTheme="majorBidi" w:cstheme="majorBidi"/>
          <w:sz w:val="28"/>
          <w:szCs w:val="28"/>
        </w:rPr>
        <w:t xml:space="preserve">в ближневосточных сюжетах сражения героя со Змеем </w:t>
      </w:r>
      <w:r w:rsidRPr="00294D85">
        <w:rPr>
          <w:rFonts w:asciiTheme="majorBidi" w:hAnsiTheme="majorBidi" w:cstheme="majorBidi"/>
          <w:sz w:val="28"/>
          <w:szCs w:val="28"/>
        </w:rPr>
        <w:t>обусловили использование сравнительно-исторического или компаративного метода исследования, который используется в трёх видах сравнений</w:t>
      </w:r>
      <w:r w:rsidR="00CF5C4E">
        <w:rPr>
          <w:rFonts w:asciiTheme="majorBidi" w:hAnsiTheme="majorBidi" w:cstheme="majorBidi"/>
          <w:sz w:val="28"/>
          <w:szCs w:val="28"/>
        </w:rPr>
        <w:t>:</w:t>
      </w:r>
      <w:r w:rsidRPr="00294D85">
        <w:rPr>
          <w:rFonts w:asciiTheme="majorBidi" w:hAnsiTheme="majorBidi" w:cstheme="majorBidi"/>
          <w:sz w:val="28"/>
          <w:szCs w:val="28"/>
        </w:rPr>
        <w:t xml:space="preserve"> историко-генетическом, историко-типологическом, историко-диффузионном.</w:t>
      </w:r>
      <w:r>
        <w:rPr>
          <w:rFonts w:asciiTheme="majorBidi" w:hAnsiTheme="majorBidi" w:cstheme="majorBidi"/>
          <w:sz w:val="28"/>
          <w:szCs w:val="28"/>
        </w:rPr>
        <w:t xml:space="preserve"> Данный метод также использовался при установке хронологического порядка </w:t>
      </w:r>
      <w:r w:rsidR="00CF5C4E">
        <w:rPr>
          <w:rFonts w:asciiTheme="majorBidi" w:hAnsiTheme="majorBidi" w:cstheme="majorBidi"/>
          <w:sz w:val="28"/>
          <w:szCs w:val="28"/>
        </w:rPr>
        <w:t xml:space="preserve">возникновения </w:t>
      </w:r>
      <w:r>
        <w:rPr>
          <w:rFonts w:asciiTheme="majorBidi" w:hAnsiTheme="majorBidi" w:cstheme="majorBidi"/>
          <w:sz w:val="28"/>
          <w:szCs w:val="28"/>
        </w:rPr>
        <w:t xml:space="preserve">ближневосточных литературных произведений. При исследовании отдельных отличительных знаков и символов в мифологических сюжетах, а также их сопоставлении с реальной жизнью использовался семиотический анализ. В целом процесс </w:t>
      </w:r>
      <w:r>
        <w:rPr>
          <w:rFonts w:asciiTheme="majorBidi" w:hAnsiTheme="majorBidi" w:cstheme="majorBidi"/>
          <w:sz w:val="28"/>
          <w:szCs w:val="28"/>
        </w:rPr>
        <w:lastRenderedPageBreak/>
        <w:t>исследования в данной работе осуществлялся в рамках методов научного познания.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1"/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D03299">
        <w:rPr>
          <w:rFonts w:asciiTheme="majorBidi" w:hAnsiTheme="majorBidi" w:cstheme="majorBidi"/>
          <w:sz w:val="28"/>
          <w:szCs w:val="28"/>
        </w:rPr>
        <w:t xml:space="preserve">При написании </w:t>
      </w:r>
      <w:r>
        <w:rPr>
          <w:rFonts w:asciiTheme="majorBidi" w:hAnsiTheme="majorBidi" w:cstheme="majorBidi"/>
          <w:sz w:val="28"/>
          <w:szCs w:val="28"/>
        </w:rPr>
        <w:t>работы</w:t>
      </w:r>
      <w:r w:rsidRPr="00D03299">
        <w:rPr>
          <w:rFonts w:asciiTheme="majorBidi" w:hAnsiTheme="majorBidi" w:cstheme="majorBidi"/>
          <w:sz w:val="28"/>
          <w:szCs w:val="28"/>
        </w:rPr>
        <w:t xml:space="preserve"> были использованы научные </w:t>
      </w:r>
      <w:r>
        <w:rPr>
          <w:rFonts w:asciiTheme="majorBidi" w:hAnsiTheme="majorBidi" w:cstheme="majorBidi"/>
          <w:sz w:val="28"/>
          <w:szCs w:val="28"/>
        </w:rPr>
        <w:t xml:space="preserve">материалы </w:t>
      </w:r>
      <w:r w:rsidRPr="00D03299">
        <w:rPr>
          <w:rFonts w:asciiTheme="majorBidi" w:hAnsiTheme="majorBidi" w:cstheme="majorBidi"/>
          <w:sz w:val="28"/>
          <w:szCs w:val="28"/>
        </w:rPr>
        <w:t xml:space="preserve">на русском и </w:t>
      </w:r>
      <w:r>
        <w:rPr>
          <w:rFonts w:asciiTheme="majorBidi" w:hAnsiTheme="majorBidi" w:cstheme="majorBidi"/>
          <w:sz w:val="28"/>
          <w:szCs w:val="28"/>
        </w:rPr>
        <w:t>английском</w:t>
      </w:r>
      <w:r w:rsidRPr="00D03299">
        <w:rPr>
          <w:rFonts w:asciiTheme="majorBidi" w:hAnsiTheme="majorBidi" w:cstheme="majorBidi"/>
          <w:sz w:val="28"/>
          <w:szCs w:val="28"/>
        </w:rPr>
        <w:t xml:space="preserve"> языках.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монографии английского учёного </w:t>
      </w:r>
      <w:proofErr w:type="spellStart"/>
      <w:r w:rsidRPr="00D03299">
        <w:rPr>
          <w:rFonts w:asciiTheme="majorBidi" w:hAnsiTheme="majorBidi" w:cstheme="majorBidi"/>
          <w:sz w:val="28"/>
          <w:szCs w:val="28"/>
        </w:rPr>
        <w:t>Самуэл</w:t>
      </w:r>
      <w:r>
        <w:rPr>
          <w:rFonts w:asciiTheme="majorBidi" w:hAnsiTheme="majorBidi" w:cstheme="majorBidi"/>
          <w:sz w:val="28"/>
          <w:szCs w:val="28"/>
        </w:rPr>
        <w:t>я</w:t>
      </w:r>
      <w:proofErr w:type="spellEnd"/>
      <w:r w:rsidRPr="00D03299">
        <w:rPr>
          <w:rFonts w:asciiTheme="majorBidi" w:hAnsiTheme="majorBidi" w:cstheme="majorBidi"/>
          <w:sz w:val="28"/>
          <w:szCs w:val="28"/>
        </w:rPr>
        <w:t xml:space="preserve"> Генри Хук</w:t>
      </w:r>
      <w:r>
        <w:rPr>
          <w:rFonts w:asciiTheme="majorBidi" w:hAnsiTheme="majorBidi" w:cstheme="majorBidi"/>
          <w:sz w:val="28"/>
          <w:szCs w:val="28"/>
        </w:rPr>
        <w:t>а «Мифология Ближнего Востока»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2"/>
      </w:r>
      <w:r>
        <w:rPr>
          <w:rFonts w:asciiTheme="majorBidi" w:hAnsiTheme="majorBidi" w:cstheme="majorBidi"/>
          <w:sz w:val="28"/>
          <w:szCs w:val="28"/>
        </w:rPr>
        <w:t xml:space="preserve"> изучен различный ближневосточный мифологический материал. Так как основным полем деятельности учёного было сравнительное религиоведение, в книге проводится аналогия некоторых сюжетов мифов с </w:t>
      </w:r>
      <w:r w:rsidR="00CF5C4E">
        <w:rPr>
          <w:rFonts w:asciiTheme="majorBidi" w:hAnsiTheme="majorBidi" w:cstheme="majorBidi"/>
          <w:sz w:val="28"/>
          <w:szCs w:val="28"/>
        </w:rPr>
        <w:t xml:space="preserve">отдельными </w:t>
      </w:r>
      <w:r>
        <w:rPr>
          <w:rFonts w:asciiTheme="majorBidi" w:hAnsiTheme="majorBidi" w:cstheme="majorBidi"/>
          <w:sz w:val="28"/>
          <w:szCs w:val="28"/>
        </w:rPr>
        <w:t xml:space="preserve">исламскими догмами. Монография полезна тем, что в ней присутствуют мифы из различных временных отрезков </w:t>
      </w:r>
      <w:r w:rsidR="00CF5C4E">
        <w:rPr>
          <w:rFonts w:asciiTheme="majorBidi" w:hAnsiTheme="majorBidi" w:cstheme="majorBidi"/>
          <w:sz w:val="28"/>
          <w:szCs w:val="28"/>
        </w:rPr>
        <w:t xml:space="preserve">в том числе </w:t>
      </w:r>
      <w:r>
        <w:rPr>
          <w:rFonts w:asciiTheme="majorBidi" w:hAnsiTheme="majorBidi" w:cstheme="majorBidi"/>
          <w:sz w:val="28"/>
          <w:szCs w:val="28"/>
        </w:rPr>
        <w:t>с сюжетом борьбы героя со Змеем.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Другим важным источником оказалась монография писателя и священнослужителя </w:t>
      </w:r>
      <w:r w:rsidR="00CF5C4E">
        <w:rPr>
          <w:rFonts w:asciiTheme="majorBidi" w:hAnsiTheme="majorBidi" w:cstheme="majorBidi"/>
          <w:sz w:val="28"/>
          <w:szCs w:val="28"/>
        </w:rPr>
        <w:t xml:space="preserve">из ЮАР </w:t>
      </w:r>
      <w:r w:rsidRPr="00FF6337">
        <w:rPr>
          <w:rFonts w:asciiTheme="majorBidi" w:hAnsiTheme="majorBidi" w:cstheme="majorBidi"/>
          <w:sz w:val="28"/>
          <w:szCs w:val="28"/>
        </w:rPr>
        <w:t>Джон</w:t>
      </w:r>
      <w:r>
        <w:rPr>
          <w:rFonts w:asciiTheme="majorBidi" w:hAnsiTheme="majorBidi" w:cstheme="majorBidi"/>
          <w:sz w:val="28"/>
          <w:szCs w:val="28"/>
        </w:rPr>
        <w:t>а</w:t>
      </w:r>
      <w:r w:rsidRPr="00FF6337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F6337">
        <w:rPr>
          <w:rFonts w:asciiTheme="majorBidi" w:hAnsiTheme="majorBidi" w:cstheme="majorBidi"/>
          <w:sz w:val="28"/>
          <w:szCs w:val="28"/>
        </w:rPr>
        <w:t>Батерст</w:t>
      </w:r>
      <w:proofErr w:type="spellEnd"/>
      <w:r w:rsidRPr="00FF6337">
        <w:rPr>
          <w:rFonts w:asciiTheme="majorBidi" w:hAnsiTheme="majorBidi" w:cstheme="majorBidi"/>
          <w:sz w:val="28"/>
          <w:szCs w:val="28"/>
        </w:rPr>
        <w:t xml:space="preserve"> Дин</w:t>
      </w:r>
      <w:r>
        <w:rPr>
          <w:rFonts w:asciiTheme="majorBidi" w:hAnsiTheme="majorBidi" w:cstheme="majorBidi"/>
          <w:sz w:val="28"/>
          <w:szCs w:val="28"/>
        </w:rPr>
        <w:t>а под названием «Поклонение Змею».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3"/>
      </w:r>
      <w:r>
        <w:rPr>
          <w:rFonts w:asciiTheme="majorBidi" w:hAnsiTheme="majorBidi" w:cstheme="majorBidi"/>
          <w:sz w:val="28"/>
          <w:szCs w:val="28"/>
        </w:rPr>
        <w:t xml:space="preserve"> В произведении анализируются различные </w:t>
      </w:r>
      <w:r w:rsidRPr="00B555AB">
        <w:rPr>
          <w:rFonts w:asciiTheme="majorBidi" w:hAnsiTheme="majorBidi" w:cstheme="majorBidi"/>
          <w:sz w:val="28"/>
          <w:szCs w:val="28"/>
        </w:rPr>
        <w:t>гностически</w:t>
      </w:r>
      <w:r>
        <w:rPr>
          <w:rFonts w:asciiTheme="majorBidi" w:hAnsiTheme="majorBidi" w:cstheme="majorBidi"/>
          <w:sz w:val="28"/>
          <w:szCs w:val="28"/>
        </w:rPr>
        <w:t>е</w:t>
      </w:r>
      <w:r w:rsidRPr="00B555AB">
        <w:rPr>
          <w:rFonts w:asciiTheme="majorBidi" w:hAnsiTheme="majorBidi" w:cstheme="majorBidi"/>
          <w:sz w:val="28"/>
          <w:szCs w:val="28"/>
        </w:rPr>
        <w:t xml:space="preserve"> текст</w:t>
      </w:r>
      <w:r>
        <w:rPr>
          <w:rFonts w:asciiTheme="majorBidi" w:hAnsiTheme="majorBidi" w:cstheme="majorBidi"/>
          <w:sz w:val="28"/>
          <w:szCs w:val="28"/>
        </w:rPr>
        <w:t>ы. Дин</w:t>
      </w:r>
      <w:r w:rsidR="00CF5C4E">
        <w:rPr>
          <w:rFonts w:asciiTheme="majorBidi" w:hAnsiTheme="majorBidi" w:cstheme="majorBidi"/>
          <w:sz w:val="28"/>
          <w:szCs w:val="28"/>
        </w:rPr>
        <w:t xml:space="preserve"> Д. Б.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55AB">
        <w:rPr>
          <w:rFonts w:asciiTheme="majorBidi" w:hAnsiTheme="majorBidi" w:cstheme="majorBidi"/>
          <w:sz w:val="28"/>
          <w:szCs w:val="28"/>
        </w:rPr>
        <w:t xml:space="preserve">делает ряд выводов </w:t>
      </w:r>
      <w:r>
        <w:rPr>
          <w:rFonts w:asciiTheme="majorBidi" w:hAnsiTheme="majorBidi" w:cstheme="majorBidi"/>
          <w:sz w:val="28"/>
          <w:szCs w:val="28"/>
        </w:rPr>
        <w:t xml:space="preserve">и </w:t>
      </w:r>
      <w:r w:rsidRPr="00B555AB">
        <w:rPr>
          <w:rFonts w:asciiTheme="majorBidi" w:hAnsiTheme="majorBidi" w:cstheme="majorBidi"/>
          <w:sz w:val="28"/>
          <w:szCs w:val="28"/>
        </w:rPr>
        <w:t>предположени</w:t>
      </w:r>
      <w:r>
        <w:rPr>
          <w:rFonts w:asciiTheme="majorBidi" w:hAnsiTheme="majorBidi" w:cstheme="majorBidi"/>
          <w:sz w:val="28"/>
          <w:szCs w:val="28"/>
        </w:rPr>
        <w:t>й</w:t>
      </w:r>
      <w:r w:rsidRPr="00B555AB">
        <w:rPr>
          <w:rFonts w:asciiTheme="majorBidi" w:hAnsiTheme="majorBidi" w:cstheme="majorBidi"/>
          <w:sz w:val="28"/>
          <w:szCs w:val="28"/>
        </w:rPr>
        <w:t xml:space="preserve"> относительно поклонения змеям</w:t>
      </w:r>
      <w:r>
        <w:rPr>
          <w:rFonts w:asciiTheme="majorBidi" w:hAnsiTheme="majorBidi" w:cstheme="majorBidi"/>
          <w:sz w:val="28"/>
          <w:szCs w:val="28"/>
        </w:rPr>
        <w:t xml:space="preserve"> во всём мире</w:t>
      </w:r>
      <w:r w:rsidRPr="00B555AB">
        <w:rPr>
          <w:rFonts w:asciiTheme="majorBidi" w:hAnsiTheme="majorBidi" w:cstheme="majorBidi"/>
          <w:sz w:val="28"/>
          <w:szCs w:val="28"/>
        </w:rPr>
        <w:t>.</w:t>
      </w:r>
    </w:p>
    <w:p w:rsidR="00C40826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В автореферате диссертации «</w:t>
      </w:r>
      <w:r w:rsidRPr="00B555AB">
        <w:rPr>
          <w:rFonts w:asciiTheme="majorBidi" w:hAnsiTheme="majorBidi" w:cstheme="majorBidi"/>
          <w:sz w:val="28"/>
          <w:szCs w:val="28"/>
        </w:rPr>
        <w:t>Общества Шумера и Аккада: Проблемы духовной культуры</w:t>
      </w:r>
      <w:r>
        <w:rPr>
          <w:rFonts w:asciiTheme="majorBidi" w:hAnsiTheme="majorBidi" w:cstheme="majorBidi"/>
          <w:sz w:val="28"/>
          <w:szCs w:val="28"/>
        </w:rPr>
        <w:t>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4"/>
      </w:r>
      <w:r>
        <w:rPr>
          <w:rFonts w:asciiTheme="majorBidi" w:hAnsiTheme="majorBidi" w:cstheme="majorBidi"/>
          <w:sz w:val="28"/>
          <w:szCs w:val="28"/>
        </w:rPr>
        <w:t xml:space="preserve"> Афанасьевой Вероники Константиновны исследуются </w:t>
      </w:r>
      <w:r w:rsidRPr="00F50EC0">
        <w:rPr>
          <w:rFonts w:asciiTheme="majorBidi" w:hAnsiTheme="majorBidi" w:cstheme="majorBidi"/>
          <w:sz w:val="28"/>
          <w:szCs w:val="28"/>
        </w:rPr>
        <w:t>стилистическ</w:t>
      </w:r>
      <w:r>
        <w:rPr>
          <w:rFonts w:asciiTheme="majorBidi" w:hAnsiTheme="majorBidi" w:cstheme="majorBidi"/>
          <w:sz w:val="28"/>
          <w:szCs w:val="28"/>
        </w:rPr>
        <w:t>ие</w:t>
      </w:r>
      <w:r w:rsidRPr="00F50EC0">
        <w:rPr>
          <w:rFonts w:asciiTheme="majorBidi" w:hAnsiTheme="majorBidi" w:cstheme="majorBidi"/>
          <w:sz w:val="28"/>
          <w:szCs w:val="28"/>
        </w:rPr>
        <w:t xml:space="preserve"> и композиционн</w:t>
      </w:r>
      <w:r>
        <w:rPr>
          <w:rFonts w:asciiTheme="majorBidi" w:hAnsiTheme="majorBidi" w:cstheme="majorBidi"/>
          <w:sz w:val="28"/>
          <w:szCs w:val="28"/>
        </w:rPr>
        <w:t>ые</w:t>
      </w:r>
      <w:r w:rsidRPr="00F50EC0">
        <w:rPr>
          <w:rFonts w:asciiTheme="majorBidi" w:hAnsiTheme="majorBidi" w:cstheme="majorBidi"/>
          <w:sz w:val="28"/>
          <w:szCs w:val="28"/>
        </w:rPr>
        <w:t xml:space="preserve"> процес</w:t>
      </w:r>
      <w:r>
        <w:rPr>
          <w:rFonts w:asciiTheme="majorBidi" w:hAnsiTheme="majorBidi" w:cstheme="majorBidi"/>
          <w:sz w:val="28"/>
          <w:szCs w:val="28"/>
        </w:rPr>
        <w:t>сы</w:t>
      </w:r>
      <w:r w:rsidRPr="00F50EC0">
        <w:rPr>
          <w:rFonts w:asciiTheme="majorBidi" w:hAnsiTheme="majorBidi" w:cstheme="majorBidi"/>
          <w:sz w:val="28"/>
          <w:szCs w:val="28"/>
        </w:rPr>
        <w:t xml:space="preserve"> развития шумерской литературы</w:t>
      </w:r>
      <w:r>
        <w:rPr>
          <w:rFonts w:asciiTheme="majorBidi" w:hAnsiTheme="majorBidi" w:cstheme="majorBidi"/>
          <w:sz w:val="28"/>
          <w:szCs w:val="28"/>
        </w:rPr>
        <w:t xml:space="preserve">. Автор является советским </w:t>
      </w:r>
      <w:proofErr w:type="spellStart"/>
      <w:r>
        <w:rPr>
          <w:rFonts w:asciiTheme="majorBidi" w:hAnsiTheme="majorBidi" w:cstheme="majorBidi"/>
          <w:sz w:val="28"/>
          <w:szCs w:val="28"/>
        </w:rPr>
        <w:t>шумерологом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 переводчиком с аккадского и </w:t>
      </w:r>
      <w:proofErr w:type="spellStart"/>
      <w:r>
        <w:rPr>
          <w:rFonts w:asciiTheme="majorBidi" w:hAnsiTheme="majorBidi" w:cstheme="majorBidi"/>
          <w:sz w:val="28"/>
          <w:szCs w:val="28"/>
        </w:rPr>
        <w:t>шумерскорого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языков. Афанасьева В. К. очень глубоко проработала проблему построения литературных </w:t>
      </w:r>
      <w:proofErr w:type="spellStart"/>
      <w:r>
        <w:rPr>
          <w:rFonts w:asciiTheme="majorBidi" w:hAnsiTheme="majorBidi" w:cstheme="majorBidi"/>
          <w:sz w:val="28"/>
          <w:szCs w:val="28"/>
        </w:rPr>
        <w:t>шуммерских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композиций, а также выявила сходство некоторых сюжетов с реальной историей.</w:t>
      </w:r>
    </w:p>
    <w:p w:rsidR="00C40826" w:rsidRPr="00D03299" w:rsidRDefault="00C40826" w:rsidP="00C40826">
      <w:pPr>
        <w:spacing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Для изучения отдельных </w:t>
      </w:r>
      <w:r w:rsidR="00CF5C4E">
        <w:rPr>
          <w:rFonts w:asciiTheme="majorBidi" w:hAnsiTheme="majorBidi" w:cstheme="majorBidi"/>
          <w:sz w:val="28"/>
          <w:szCs w:val="28"/>
        </w:rPr>
        <w:t>мотивов</w:t>
      </w:r>
      <w:r>
        <w:rPr>
          <w:rFonts w:asciiTheme="majorBidi" w:hAnsiTheme="majorBidi" w:cstheme="majorBidi"/>
          <w:sz w:val="28"/>
          <w:szCs w:val="28"/>
        </w:rPr>
        <w:t xml:space="preserve"> и литературных произведений были использованы более узконаправленные работы, в которых всё внимание </w:t>
      </w:r>
      <w:r>
        <w:rPr>
          <w:rFonts w:asciiTheme="majorBidi" w:hAnsiTheme="majorBidi" w:cstheme="majorBidi"/>
          <w:sz w:val="28"/>
          <w:szCs w:val="28"/>
        </w:rPr>
        <w:lastRenderedPageBreak/>
        <w:t xml:space="preserve">уделялось изучение лишь одного или нескольких произведений. К таким относятся: монография </w:t>
      </w:r>
      <w:r w:rsidRPr="00F50EC0">
        <w:rPr>
          <w:rFonts w:asciiTheme="majorBidi" w:hAnsiTheme="majorBidi" w:cstheme="majorBidi"/>
          <w:sz w:val="28"/>
          <w:szCs w:val="28"/>
        </w:rPr>
        <w:t>Афанасьев</w:t>
      </w:r>
      <w:r>
        <w:rPr>
          <w:rFonts w:asciiTheme="majorBidi" w:hAnsiTheme="majorBidi" w:cstheme="majorBidi"/>
          <w:sz w:val="28"/>
          <w:szCs w:val="28"/>
        </w:rPr>
        <w:t>ой</w:t>
      </w:r>
      <w:r w:rsidRPr="00F50EC0">
        <w:rPr>
          <w:rFonts w:asciiTheme="majorBidi" w:hAnsiTheme="majorBidi" w:cstheme="majorBidi"/>
          <w:sz w:val="28"/>
          <w:szCs w:val="28"/>
        </w:rPr>
        <w:t xml:space="preserve"> В. К. </w:t>
      </w:r>
      <w:r>
        <w:rPr>
          <w:rFonts w:asciiTheme="majorBidi" w:hAnsiTheme="majorBidi" w:cstheme="majorBidi"/>
          <w:sz w:val="28"/>
          <w:szCs w:val="28"/>
        </w:rPr>
        <w:t>«</w:t>
      </w:r>
      <w:r w:rsidRPr="00F50EC0">
        <w:rPr>
          <w:rFonts w:asciiTheme="majorBidi" w:hAnsiTheme="majorBidi" w:cstheme="majorBidi"/>
          <w:sz w:val="28"/>
          <w:szCs w:val="28"/>
        </w:rPr>
        <w:t xml:space="preserve">Гильгамеш и </w:t>
      </w:r>
      <w:proofErr w:type="spellStart"/>
      <w:r w:rsidRPr="00F50EC0">
        <w:rPr>
          <w:rFonts w:asciiTheme="majorBidi" w:hAnsiTheme="majorBidi" w:cstheme="majorBidi"/>
          <w:sz w:val="28"/>
          <w:szCs w:val="28"/>
        </w:rPr>
        <w:t>Энкиду</w:t>
      </w:r>
      <w:proofErr w:type="spellEnd"/>
      <w:r w:rsidRPr="00F50EC0">
        <w:rPr>
          <w:rFonts w:asciiTheme="majorBidi" w:hAnsiTheme="majorBidi" w:cstheme="majorBidi"/>
          <w:sz w:val="28"/>
          <w:szCs w:val="28"/>
        </w:rPr>
        <w:t>. Эпические образы в искусстве</w:t>
      </w:r>
      <w:r>
        <w:rPr>
          <w:rFonts w:asciiTheme="majorBidi" w:hAnsiTheme="majorBidi" w:cstheme="majorBidi"/>
          <w:sz w:val="28"/>
          <w:szCs w:val="28"/>
        </w:rPr>
        <w:t>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5"/>
      </w:r>
      <w:r>
        <w:rPr>
          <w:rFonts w:asciiTheme="majorBidi" w:hAnsiTheme="majorBidi" w:cstheme="majorBidi"/>
          <w:sz w:val="28"/>
          <w:szCs w:val="28"/>
        </w:rPr>
        <w:t xml:space="preserve">, статья </w:t>
      </w:r>
      <w:r w:rsidRPr="002E1525">
        <w:rPr>
          <w:rFonts w:asciiTheme="majorBidi" w:hAnsiTheme="majorBidi" w:cstheme="majorBidi"/>
          <w:sz w:val="28"/>
          <w:szCs w:val="28"/>
        </w:rPr>
        <w:t>Жданов</w:t>
      </w:r>
      <w:r>
        <w:rPr>
          <w:rFonts w:asciiTheme="majorBidi" w:hAnsiTheme="majorBidi" w:cstheme="majorBidi"/>
          <w:sz w:val="28"/>
          <w:szCs w:val="28"/>
        </w:rPr>
        <w:t>а</w:t>
      </w:r>
      <w:r w:rsidRPr="002E1525">
        <w:rPr>
          <w:rFonts w:asciiTheme="majorBidi" w:hAnsiTheme="majorBidi" w:cstheme="majorBidi"/>
          <w:sz w:val="28"/>
          <w:szCs w:val="28"/>
        </w:rPr>
        <w:t xml:space="preserve"> В.В. </w:t>
      </w:r>
      <w:r>
        <w:rPr>
          <w:rFonts w:asciiTheme="majorBidi" w:hAnsiTheme="majorBidi" w:cstheme="majorBidi"/>
          <w:sz w:val="28"/>
          <w:szCs w:val="28"/>
        </w:rPr>
        <w:t>«</w:t>
      </w:r>
      <w:r w:rsidRPr="002E1525">
        <w:rPr>
          <w:rFonts w:asciiTheme="majorBidi" w:hAnsiTheme="majorBidi" w:cstheme="majorBidi"/>
          <w:sz w:val="28"/>
          <w:szCs w:val="28"/>
        </w:rPr>
        <w:t xml:space="preserve">Книга познания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воссуществований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РА и ниспровержения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Апопа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6"/>
      </w:r>
      <w:r>
        <w:rPr>
          <w:rFonts w:asciiTheme="majorBidi" w:hAnsiTheme="majorBidi" w:cstheme="majorBidi"/>
          <w:sz w:val="28"/>
          <w:szCs w:val="28"/>
        </w:rPr>
        <w:t xml:space="preserve"> из журнала в</w:t>
      </w:r>
      <w:r w:rsidRPr="002E1525">
        <w:rPr>
          <w:rFonts w:asciiTheme="majorBidi" w:hAnsiTheme="majorBidi" w:cstheme="majorBidi"/>
          <w:sz w:val="28"/>
          <w:szCs w:val="28"/>
        </w:rPr>
        <w:t>естник Российского университета дружбы народов</w:t>
      </w:r>
      <w:r>
        <w:rPr>
          <w:rFonts w:asciiTheme="majorBidi" w:hAnsiTheme="majorBidi" w:cstheme="majorBidi"/>
          <w:sz w:val="28"/>
          <w:szCs w:val="28"/>
        </w:rPr>
        <w:t xml:space="preserve"> и «</w:t>
      </w:r>
      <w:r w:rsidRPr="002E1525">
        <w:rPr>
          <w:rFonts w:asciiTheme="majorBidi" w:hAnsiTheme="majorBidi" w:cstheme="majorBidi"/>
          <w:sz w:val="28"/>
          <w:szCs w:val="28"/>
        </w:rPr>
        <w:t xml:space="preserve">Тысяча и одна ночь: Араб. сказки знаменитой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Шехеразады</w:t>
      </w:r>
      <w:proofErr w:type="spellEnd"/>
      <w:r>
        <w:rPr>
          <w:rFonts w:asciiTheme="majorBidi" w:hAnsiTheme="majorBidi" w:cstheme="majorBidi"/>
          <w:sz w:val="28"/>
          <w:szCs w:val="28"/>
        </w:rPr>
        <w:t>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7"/>
      </w:r>
      <w:r>
        <w:rPr>
          <w:rFonts w:asciiTheme="majorBidi" w:hAnsiTheme="majorBidi" w:cstheme="majorBidi"/>
          <w:sz w:val="28"/>
          <w:szCs w:val="28"/>
        </w:rPr>
        <w:t xml:space="preserve"> 1912 года публикации на русском языке. А также некоторые электронные ресурсы, такие как: статья </w:t>
      </w:r>
      <w:r w:rsidRPr="002E1525">
        <w:rPr>
          <w:rFonts w:asciiTheme="majorBidi" w:hAnsiTheme="majorBidi" w:cstheme="majorBidi"/>
          <w:sz w:val="28"/>
          <w:szCs w:val="28"/>
        </w:rPr>
        <w:t>Гусейнов</w:t>
      </w:r>
      <w:r>
        <w:rPr>
          <w:rFonts w:asciiTheme="majorBidi" w:hAnsiTheme="majorBidi" w:cstheme="majorBidi"/>
          <w:sz w:val="28"/>
          <w:szCs w:val="28"/>
        </w:rPr>
        <w:t>а</w:t>
      </w:r>
      <w:r w:rsidRPr="002E1525">
        <w:rPr>
          <w:rFonts w:asciiTheme="majorBidi" w:hAnsiTheme="majorBidi" w:cstheme="majorBidi"/>
          <w:sz w:val="28"/>
          <w:szCs w:val="28"/>
        </w:rPr>
        <w:t xml:space="preserve"> И. З. </w:t>
      </w:r>
      <w:r>
        <w:rPr>
          <w:rFonts w:asciiTheme="majorBidi" w:hAnsiTheme="majorBidi" w:cstheme="majorBidi"/>
          <w:sz w:val="28"/>
          <w:szCs w:val="28"/>
        </w:rPr>
        <w:t>«</w:t>
      </w:r>
      <w:r w:rsidRPr="002E1525">
        <w:rPr>
          <w:rFonts w:asciiTheme="majorBidi" w:hAnsiTheme="majorBidi" w:cstheme="majorBidi"/>
          <w:sz w:val="28"/>
          <w:szCs w:val="28"/>
        </w:rPr>
        <w:t xml:space="preserve">Сказание о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Басате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и мировая эпическая традиция</w:t>
      </w:r>
      <w:r>
        <w:rPr>
          <w:rFonts w:asciiTheme="majorBidi" w:hAnsiTheme="majorBidi" w:cstheme="majorBidi"/>
          <w:sz w:val="28"/>
          <w:szCs w:val="28"/>
        </w:rPr>
        <w:t>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8"/>
      </w:r>
      <w:r>
        <w:rPr>
          <w:rFonts w:asciiTheme="majorBidi" w:hAnsiTheme="majorBidi" w:cstheme="majorBidi"/>
          <w:sz w:val="28"/>
          <w:szCs w:val="28"/>
        </w:rPr>
        <w:t>, «</w:t>
      </w:r>
      <w:r w:rsidRPr="002E1525">
        <w:rPr>
          <w:rFonts w:asciiTheme="majorBidi" w:hAnsiTheme="majorBidi" w:cstheme="majorBidi"/>
          <w:sz w:val="28"/>
          <w:szCs w:val="28"/>
        </w:rPr>
        <w:t>Жрец к «Горе Бессмертного</w:t>
      </w:r>
      <w:r>
        <w:rPr>
          <w:rFonts w:asciiTheme="majorBidi" w:hAnsiTheme="majorBidi" w:cstheme="majorBidi"/>
          <w:sz w:val="28"/>
          <w:szCs w:val="28"/>
        </w:rPr>
        <w:t>»»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9"/>
      </w:r>
      <w:r>
        <w:rPr>
          <w:rFonts w:asciiTheme="majorBidi" w:hAnsiTheme="majorBidi" w:cstheme="majorBidi"/>
          <w:sz w:val="28"/>
          <w:szCs w:val="28"/>
        </w:rPr>
        <w:t xml:space="preserve"> в переводе Афанасьевой В. К. и «Шахнаме»</w:t>
      </w:r>
      <w:r>
        <w:rPr>
          <w:rStyle w:val="a6"/>
          <w:rFonts w:asciiTheme="majorBidi" w:hAnsiTheme="majorBidi" w:cstheme="majorBidi"/>
          <w:sz w:val="28"/>
          <w:szCs w:val="28"/>
        </w:rPr>
        <w:footnoteReference w:id="10"/>
      </w:r>
      <w:r>
        <w:rPr>
          <w:rFonts w:asciiTheme="majorBidi" w:hAnsiTheme="majorBidi" w:cstheme="majorBidi"/>
          <w:sz w:val="28"/>
          <w:szCs w:val="28"/>
        </w:rPr>
        <w:t xml:space="preserve"> в п</w:t>
      </w:r>
      <w:r w:rsidRPr="00371451">
        <w:rPr>
          <w:rFonts w:asciiTheme="majorBidi" w:hAnsiTheme="majorBidi" w:cstheme="majorBidi"/>
          <w:sz w:val="28"/>
          <w:szCs w:val="28"/>
        </w:rPr>
        <w:t>еревод с персидского Державин</w:t>
      </w:r>
      <w:r>
        <w:rPr>
          <w:rFonts w:asciiTheme="majorBidi" w:hAnsiTheme="majorBidi" w:cstheme="majorBidi"/>
          <w:sz w:val="28"/>
          <w:szCs w:val="28"/>
        </w:rPr>
        <w:t>ым В. В.</w:t>
      </w:r>
    </w:p>
    <w:p w:rsidR="00C40826" w:rsidRDefault="00C40826" w:rsidP="00C40826">
      <w:pPr>
        <w:ind w:firstLine="567"/>
        <w:rPr>
          <w:rFonts w:asciiTheme="majorBidi" w:hAnsiTheme="majorBidi" w:cstheme="majorBidi"/>
          <w:sz w:val="28"/>
          <w:szCs w:val="28"/>
        </w:rPr>
      </w:pPr>
    </w:p>
    <w:p w:rsidR="00C40826" w:rsidRDefault="00C408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C40826" w:rsidRDefault="00C40826" w:rsidP="00C40826">
      <w:pPr>
        <w:spacing w:line="360" w:lineRule="auto"/>
        <w:ind w:right="-7" w:firstLine="567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Список использованной литературы</w:t>
      </w:r>
    </w:p>
    <w:p w:rsidR="00C40826" w:rsidRDefault="00C40826" w:rsidP="00C40826">
      <w:pPr>
        <w:spacing w:line="360" w:lineRule="auto"/>
        <w:ind w:right="-7" w:firstLine="567"/>
        <w:jc w:val="center"/>
        <w:rPr>
          <w:rFonts w:asciiTheme="majorBidi" w:hAnsiTheme="majorBidi" w:cstheme="majorBidi"/>
          <w:sz w:val="28"/>
          <w:szCs w:val="28"/>
        </w:rPr>
      </w:pP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  <w:lang w:val="en-US"/>
        </w:rPr>
      </w:pPr>
      <w:r w:rsidRPr="002E1525">
        <w:rPr>
          <w:rFonts w:asciiTheme="majorBidi" w:hAnsiTheme="majorBidi" w:cstheme="majorBidi"/>
          <w:sz w:val="28"/>
          <w:szCs w:val="28"/>
          <w:lang w:val="en-US"/>
        </w:rPr>
        <w:t xml:space="preserve">Deane J. B. The Worship of the Serpent. London.: </w:t>
      </w:r>
      <w:proofErr w:type="spellStart"/>
      <w:r w:rsidRPr="002E1525">
        <w:rPr>
          <w:rFonts w:asciiTheme="majorBidi" w:hAnsiTheme="majorBidi" w:cstheme="majorBidi"/>
          <w:sz w:val="28"/>
          <w:szCs w:val="28"/>
          <w:lang w:val="en-US"/>
        </w:rPr>
        <w:t>BiblioLife</w:t>
      </w:r>
      <w:proofErr w:type="spellEnd"/>
      <w:r w:rsidRPr="002E1525">
        <w:rPr>
          <w:rFonts w:asciiTheme="majorBidi" w:hAnsiTheme="majorBidi" w:cstheme="majorBidi"/>
          <w:sz w:val="28"/>
          <w:szCs w:val="28"/>
          <w:lang w:val="en-US"/>
        </w:rPr>
        <w:t>, 2009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.</w:t>
      </w:r>
      <w:r w:rsidRPr="002E1525">
        <w:rPr>
          <w:rFonts w:asciiTheme="majorBidi" w:hAnsiTheme="majorBidi" w:cstheme="majorBidi"/>
          <w:sz w:val="28"/>
          <w:szCs w:val="28"/>
          <w:lang w:val="en-US"/>
        </w:rPr>
        <w:t xml:space="preserve"> 284 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p.;</w:t>
      </w:r>
      <w:r w:rsidRPr="002E152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2E1525">
        <w:rPr>
          <w:rFonts w:asciiTheme="majorBidi" w:hAnsiTheme="majorBidi" w:cstheme="majorBidi"/>
          <w:sz w:val="28"/>
          <w:szCs w:val="28"/>
          <w:lang w:val="en-US"/>
        </w:rPr>
        <w:t>Iskander</w:t>
      </w:r>
      <w:proofErr w:type="spellEnd"/>
      <w:r w:rsidRPr="002E1525">
        <w:rPr>
          <w:rFonts w:asciiTheme="majorBidi" w:hAnsiTheme="majorBidi" w:cstheme="majorBidi"/>
          <w:sz w:val="28"/>
          <w:szCs w:val="28"/>
          <w:lang w:val="en-US"/>
        </w:rPr>
        <w:t xml:space="preserve"> G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2E1525">
        <w:rPr>
          <w:rFonts w:asciiTheme="majorBidi" w:hAnsiTheme="majorBidi" w:cstheme="majorBidi"/>
          <w:sz w:val="28"/>
          <w:szCs w:val="28"/>
          <w:lang w:val="en-US"/>
        </w:rPr>
        <w:t>Gilgamesh’s Snake and Other Poems: Bilingual Edition (Middle East Literature in Translation). Syracuse: Syracuse University Press, 2016. 112 p.;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Афанасьева В. К. Общества Шумера и Аккада: Проблемы духовной культуры: Автореферат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дис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. на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соиск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, учен. степ, канд. ист. н.:  07.00.09. СПб., 1999. 48 с. </w:t>
      </w:r>
    </w:p>
    <w:p w:rsidR="00C40826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Афанасьева В. К. Гильгамеш и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Энкиду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. Эпические образы в искусстве. М.: Наука, 1979. 219 с.; Афанасьева В. К. Мифы народов мира. М.: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Астрель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>, 2006. 392 с.;</w:t>
      </w:r>
    </w:p>
    <w:p w:rsidR="00C40826" w:rsidRPr="00DC7597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DC7597">
        <w:t xml:space="preserve"> </w:t>
      </w:r>
      <w:r w:rsidRPr="00DC7597">
        <w:rPr>
          <w:rFonts w:asciiTheme="majorBidi" w:hAnsiTheme="majorBidi" w:cstheme="majorBidi"/>
          <w:sz w:val="28"/>
          <w:szCs w:val="28"/>
        </w:rPr>
        <w:t>Бахтина И.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C7597">
        <w:rPr>
          <w:rFonts w:asciiTheme="majorBidi" w:hAnsiTheme="majorBidi" w:cstheme="majorBidi"/>
          <w:sz w:val="28"/>
          <w:szCs w:val="28"/>
        </w:rPr>
        <w:t>Л.,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C7597">
        <w:rPr>
          <w:rFonts w:asciiTheme="majorBidi" w:hAnsiTheme="majorBidi" w:cstheme="majorBidi"/>
          <w:sz w:val="28"/>
          <w:szCs w:val="28"/>
        </w:rPr>
        <w:t>Лобут</w:t>
      </w:r>
      <w:proofErr w:type="spellEnd"/>
      <w:r w:rsidRPr="00DC7597">
        <w:rPr>
          <w:rFonts w:asciiTheme="majorBidi" w:hAnsiTheme="majorBidi" w:cstheme="majorBidi"/>
          <w:sz w:val="28"/>
          <w:szCs w:val="28"/>
        </w:rPr>
        <w:t xml:space="preserve"> А.А., </w:t>
      </w:r>
      <w:proofErr w:type="spellStart"/>
      <w:r w:rsidRPr="00DC7597">
        <w:rPr>
          <w:rFonts w:asciiTheme="majorBidi" w:hAnsiTheme="majorBidi" w:cstheme="majorBidi"/>
          <w:sz w:val="28"/>
          <w:szCs w:val="28"/>
        </w:rPr>
        <w:t>Мартюшов</w:t>
      </w:r>
      <w:proofErr w:type="spellEnd"/>
      <w:r w:rsidRPr="00DC7597">
        <w:rPr>
          <w:rFonts w:asciiTheme="majorBidi" w:hAnsiTheme="majorBidi" w:cstheme="majorBidi"/>
          <w:sz w:val="28"/>
          <w:szCs w:val="28"/>
        </w:rPr>
        <w:t xml:space="preserve"> Л.Н. Методология и методы научного познания: учебное пособие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DC7597">
        <w:rPr>
          <w:rFonts w:asciiTheme="majorBidi" w:hAnsiTheme="majorBidi" w:cstheme="majorBidi"/>
          <w:sz w:val="28"/>
          <w:szCs w:val="28"/>
        </w:rPr>
        <w:t>Екатеринбург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DC7597">
        <w:rPr>
          <w:rFonts w:asciiTheme="majorBidi" w:hAnsiTheme="majorBidi" w:cstheme="majorBidi"/>
          <w:sz w:val="28"/>
          <w:szCs w:val="28"/>
        </w:rPr>
        <w:t xml:space="preserve">Урал. гос. </w:t>
      </w:r>
      <w:proofErr w:type="spellStart"/>
      <w:r w:rsidRPr="00DC7597">
        <w:rPr>
          <w:rFonts w:asciiTheme="majorBidi" w:hAnsiTheme="majorBidi" w:cstheme="majorBidi"/>
          <w:sz w:val="28"/>
          <w:szCs w:val="28"/>
        </w:rPr>
        <w:t>пед</w:t>
      </w:r>
      <w:proofErr w:type="spellEnd"/>
      <w:r w:rsidRPr="00DC759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DC7597">
        <w:rPr>
          <w:rFonts w:asciiTheme="majorBidi" w:hAnsiTheme="majorBidi" w:cstheme="majorBidi"/>
          <w:sz w:val="28"/>
          <w:szCs w:val="28"/>
        </w:rPr>
        <w:t>ун</w:t>
      </w:r>
      <w:proofErr w:type="spellEnd"/>
      <w:r w:rsidRPr="00DC7597">
        <w:rPr>
          <w:rFonts w:asciiTheme="majorBidi" w:hAnsiTheme="majorBidi" w:cstheme="majorBidi"/>
          <w:sz w:val="28"/>
          <w:szCs w:val="28"/>
        </w:rPr>
        <w:t xml:space="preserve"> – т</w:t>
      </w:r>
      <w:r>
        <w:rPr>
          <w:rFonts w:asciiTheme="majorBidi" w:hAnsiTheme="majorBidi" w:cstheme="majorBidi"/>
          <w:sz w:val="28"/>
          <w:szCs w:val="28"/>
        </w:rPr>
        <w:t>.</w:t>
      </w:r>
      <w:r w:rsidRPr="00DC7597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DC7597">
        <w:rPr>
          <w:rFonts w:asciiTheme="majorBidi" w:hAnsiTheme="majorBidi" w:cstheme="majorBidi"/>
          <w:sz w:val="28"/>
          <w:szCs w:val="28"/>
        </w:rPr>
        <w:t>2016. 119 с.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>Евразийское пространство: Звук, слово, образ: [Сб. ст.] / Рос. акад. наук. Науч. совет "История мировой культуры" и др. М.: Языки слав. культуры, 2003. 581 с.;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Жданов В.В. Книга познания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воссуществований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РА и ниспровержения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Апопа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(папирус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Бремнер-Ринд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26. 21-27. 5) // Вестник Российского университета дружбы народов. Сер. Философия, 2007. № 2. С. 78-79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История Древнего Востока: тексты и документы: учебное пособие для </w:t>
      </w:r>
      <w:proofErr w:type="spellStart"/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>высш</w:t>
      </w:r>
      <w:proofErr w:type="spellEnd"/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. уч. заведений / И.С. </w:t>
      </w:r>
      <w:proofErr w:type="spellStart"/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>Кацнельсон</w:t>
      </w:r>
      <w:proofErr w:type="spellEnd"/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[и др.]</w:t>
      </w:r>
      <w:r w:rsidRPr="002E1525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. </w:t>
      </w:r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М.: Высшая школа, 2002. </w:t>
      </w:r>
      <w:r w:rsidRPr="002E1525">
        <w:rPr>
          <w:rFonts w:asciiTheme="majorBidi" w:hAnsiTheme="majorBidi" w:cstheme="majorBidi"/>
          <w:sz w:val="28"/>
          <w:szCs w:val="28"/>
        </w:rPr>
        <w:t>719 с.;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Литературная энциклопедия терминов и понятий / Рос. акад. наук, ИНИОН; Гл. ред. и сост. А. Н. Николюкин. М.: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Интелвак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>, 2001. 1596 с.;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Поэзия и проза Древнего Востока: сб. / под общ. ред. И. Брагинского. </w:t>
      </w:r>
      <w:r w:rsidRPr="002E1525">
        <w:rPr>
          <w:rFonts w:asciiTheme="majorBidi" w:hAnsiTheme="majorBidi" w:cstheme="majorBidi"/>
          <w:sz w:val="28"/>
          <w:szCs w:val="28"/>
        </w:rPr>
        <w:t>М.: Художественная литература, 1973. 734 с.;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proofErr w:type="spellStart"/>
      <w:r w:rsidRPr="002E1525">
        <w:rPr>
          <w:rFonts w:asciiTheme="majorBidi" w:hAnsiTheme="majorBidi" w:cstheme="majorBidi"/>
          <w:sz w:val="28"/>
          <w:szCs w:val="28"/>
        </w:rPr>
        <w:lastRenderedPageBreak/>
        <w:t>Пропп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В.Я. Морфология волшебной сказки. М.: Лабиринт, 2001. 143 с.; 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Синило Г. В. История мировой литературы. Древний Ближний Восток. Минск: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Вышэйшая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школа, 2014. 562 с.;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Хук С. Г. Мифология Ближнего Востока. / [пер. с англ. Л.А. Калашниковой]. М.: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Центрполиграф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, 2009. 174 с.; 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Тысяча и одна ночь: Араб. сказки знаменитой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Шехеразады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>. М.: тип. Т-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ва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И. Д. Сытина, 1912. 107 с.;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Юнг К. Г. Душа и миф. Шесть архетипов / Карл Густав Юнг; [Пер. А.А. Спектр]. Минск: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Харвест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>, 2004. 398 с.;</w:t>
      </w:r>
    </w:p>
    <w:p w:rsidR="00C40826" w:rsidRPr="002E1525" w:rsidRDefault="00C40826" w:rsidP="00C40826">
      <w:pPr>
        <w:spacing w:line="360" w:lineRule="auto"/>
        <w:ind w:right="-7" w:firstLine="567"/>
        <w:rPr>
          <w:rFonts w:asciiTheme="majorBidi" w:hAnsiTheme="majorBidi" w:cstheme="majorBidi"/>
          <w:sz w:val="28"/>
          <w:szCs w:val="28"/>
        </w:rPr>
      </w:pPr>
    </w:p>
    <w:p w:rsidR="00C40826" w:rsidRPr="002E1525" w:rsidRDefault="00C40826" w:rsidP="00C40826">
      <w:pPr>
        <w:pStyle w:val="a3"/>
        <w:spacing w:line="360" w:lineRule="auto"/>
        <w:ind w:left="567" w:right="-7" w:firstLine="567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2E1525">
        <w:rPr>
          <w:rFonts w:asciiTheme="majorBidi" w:hAnsiTheme="majorBidi" w:cstheme="majorBidi"/>
          <w:sz w:val="28"/>
          <w:szCs w:val="28"/>
        </w:rPr>
        <w:t>Электронные</w:t>
      </w:r>
      <w:r w:rsidRPr="002E152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E1525">
        <w:rPr>
          <w:rFonts w:asciiTheme="majorBidi" w:hAnsiTheme="majorBidi" w:cstheme="majorBidi"/>
          <w:sz w:val="28"/>
          <w:szCs w:val="28"/>
        </w:rPr>
        <w:t>ресурсы</w:t>
      </w:r>
      <w:r w:rsidRPr="002E1525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C40826" w:rsidRPr="002E1525" w:rsidRDefault="00C40826" w:rsidP="00C40826">
      <w:pPr>
        <w:spacing w:line="360" w:lineRule="auto"/>
        <w:ind w:right="-7" w:firstLine="567"/>
        <w:rPr>
          <w:rFonts w:asciiTheme="majorBidi" w:hAnsiTheme="majorBidi" w:cstheme="majorBidi"/>
          <w:sz w:val="28"/>
          <w:szCs w:val="28"/>
          <w:lang w:val="en-US"/>
        </w:rPr>
      </w:pP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proofErr w:type="spellStart"/>
      <w:r w:rsidRPr="002E1525">
        <w:rPr>
          <w:rFonts w:asciiTheme="majorBidi" w:hAnsiTheme="majorBidi" w:cstheme="majorBidi"/>
          <w:sz w:val="28"/>
          <w:szCs w:val="28"/>
          <w:lang w:val="en-US"/>
        </w:rPr>
        <w:t>Viegas</w:t>
      </w:r>
      <w:proofErr w:type="spellEnd"/>
      <w:r w:rsidRPr="002E152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 xml:space="preserve">J. Snake cults once common in the Middle East // ABC </w:t>
      </w:r>
      <w:proofErr w:type="spellStart"/>
      <w:r w:rsidRPr="002E1525">
        <w:rPr>
          <w:rFonts w:asciiTheme="majorBidi" w:hAnsiTheme="majorBidi" w:cstheme="majorBidi"/>
          <w:sz w:val="28"/>
          <w:szCs w:val="28"/>
          <w:lang w:val="en-GB"/>
        </w:rPr>
        <w:t>Sience</w:t>
      </w:r>
      <w:proofErr w:type="spellEnd"/>
      <w:r w:rsidRPr="002E1525">
        <w:rPr>
          <w:rFonts w:asciiTheme="majorBidi" w:hAnsiTheme="majorBidi" w:cstheme="majorBidi"/>
          <w:sz w:val="28"/>
          <w:szCs w:val="28"/>
          <w:lang w:val="en-GB"/>
        </w:rPr>
        <w:t xml:space="preserve">. </w:t>
      </w:r>
      <w:r w:rsidRPr="002E1525">
        <w:rPr>
          <w:rFonts w:asciiTheme="majorBidi" w:hAnsiTheme="majorBidi" w:cstheme="majorBidi"/>
          <w:sz w:val="28"/>
          <w:szCs w:val="28"/>
        </w:rPr>
        <w:t xml:space="preserve">2007. [Электронный ресурс] URL: 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https</w:t>
      </w:r>
      <w:r w:rsidRPr="002E1525">
        <w:rPr>
          <w:rFonts w:asciiTheme="majorBidi" w:hAnsiTheme="majorBidi" w:cstheme="majorBidi"/>
          <w:sz w:val="28"/>
          <w:szCs w:val="28"/>
        </w:rPr>
        <w:t>://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www</w:t>
      </w:r>
      <w:r w:rsidRPr="002E152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2E1525">
        <w:rPr>
          <w:rFonts w:asciiTheme="majorBidi" w:hAnsiTheme="majorBidi" w:cstheme="majorBidi"/>
          <w:sz w:val="28"/>
          <w:szCs w:val="28"/>
          <w:lang w:val="en-GB"/>
        </w:rPr>
        <w:t>abc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>.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net</w:t>
      </w:r>
      <w:r w:rsidRPr="002E1525">
        <w:rPr>
          <w:rFonts w:asciiTheme="majorBidi" w:hAnsiTheme="majorBidi" w:cstheme="majorBidi"/>
          <w:sz w:val="28"/>
          <w:szCs w:val="28"/>
        </w:rPr>
        <w:t>.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au</w:t>
      </w:r>
      <w:r w:rsidRPr="002E1525">
        <w:rPr>
          <w:rFonts w:asciiTheme="majorBidi" w:hAnsiTheme="majorBidi" w:cstheme="majorBidi"/>
          <w:sz w:val="28"/>
          <w:szCs w:val="28"/>
        </w:rPr>
        <w:t>/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science</w:t>
      </w:r>
      <w:r w:rsidRPr="002E1525">
        <w:rPr>
          <w:rFonts w:asciiTheme="majorBidi" w:hAnsiTheme="majorBidi" w:cstheme="majorBidi"/>
          <w:sz w:val="28"/>
          <w:szCs w:val="28"/>
        </w:rPr>
        <w:t>/</w:t>
      </w:r>
      <w:r w:rsidRPr="002E1525">
        <w:rPr>
          <w:rFonts w:asciiTheme="majorBidi" w:hAnsiTheme="majorBidi" w:cstheme="majorBidi"/>
          <w:sz w:val="28"/>
          <w:szCs w:val="28"/>
          <w:lang w:val="en-GB"/>
        </w:rPr>
        <w:t>articles</w:t>
      </w:r>
      <w:r w:rsidRPr="002E1525">
        <w:rPr>
          <w:rFonts w:asciiTheme="majorBidi" w:hAnsiTheme="majorBidi" w:cstheme="majorBidi"/>
          <w:sz w:val="28"/>
          <w:szCs w:val="28"/>
        </w:rPr>
        <w:t>/2007/05/18/1926969.</w:t>
      </w:r>
      <w:proofErr w:type="spellStart"/>
      <w:r w:rsidRPr="002E1525">
        <w:rPr>
          <w:rFonts w:asciiTheme="majorBidi" w:hAnsiTheme="majorBidi" w:cstheme="majorBidi"/>
          <w:sz w:val="28"/>
          <w:szCs w:val="28"/>
          <w:lang w:val="en-GB"/>
        </w:rPr>
        <w:t>htm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(дата обращения: 10.05.2020);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>Гранин Р.С. Символика «Семирамиды» А. С. Хомякова // Человек: образ и сущность. Гуманитарные аспекты. № 4. 2018. С. 142-162. [Электронный ресурс] URL: https://cyberleninka.ru/article/n/simvolika-semiramidy-a-s-homyakova (дата обращения: 08.05.2020);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 xml:space="preserve">Гусейнов И. З. Сказание о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Басате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и мировая эпическая традиция // Актуальные проблемы гуманитарных и естественных наук. 2009. С. 39-42. [Электронный ресурс] URL: https://cyberleninka.ru/article/n/skazanie-o-basate-i-mirovaya-epicheskaya-traditsiya (дата обращения: 08.05.2020);</w:t>
      </w:r>
    </w:p>
    <w:p w:rsidR="00C40826" w:rsidRPr="002E1525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r w:rsidRPr="002E1525">
        <w:rPr>
          <w:rFonts w:asciiTheme="majorBidi" w:hAnsiTheme="majorBidi" w:cstheme="majorBidi"/>
          <w:sz w:val="28"/>
          <w:szCs w:val="28"/>
        </w:rPr>
        <w:t>Жрец к «Горе Бессмертного</w:t>
      </w:r>
      <w:r>
        <w:rPr>
          <w:rFonts w:asciiTheme="majorBidi" w:hAnsiTheme="majorBidi" w:cstheme="majorBidi"/>
          <w:sz w:val="28"/>
          <w:szCs w:val="28"/>
        </w:rPr>
        <w:t>»</w:t>
      </w:r>
      <w:r w:rsidRPr="002E1525">
        <w:rPr>
          <w:rFonts w:asciiTheme="majorBidi" w:hAnsiTheme="majorBidi" w:cstheme="majorBidi"/>
          <w:sz w:val="28"/>
          <w:szCs w:val="28"/>
        </w:rPr>
        <w:t xml:space="preserve"> // Литература Шумера и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Вавилонии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>. перевод В. Афанасьевой 1973. С. 130-135. [Электронный ресурс] URL: http://mifolog.ru/books/item/f00/s00/z0000008/st044.shtml (дата обращения: 09.05.2020);</w:t>
      </w:r>
    </w:p>
    <w:p w:rsidR="00C40826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proofErr w:type="spellStart"/>
      <w:r w:rsidRPr="002E1525">
        <w:rPr>
          <w:rFonts w:asciiTheme="majorBidi" w:hAnsiTheme="majorBidi" w:cstheme="majorBidi"/>
          <w:sz w:val="28"/>
          <w:szCs w:val="28"/>
        </w:rPr>
        <w:t>Махлина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 С. Т. Семиотика животных в мифах Древнего Ближнего Востока // Вестник </w:t>
      </w:r>
      <w:proofErr w:type="spellStart"/>
      <w:r w:rsidRPr="002E1525">
        <w:rPr>
          <w:rFonts w:asciiTheme="majorBidi" w:hAnsiTheme="majorBidi" w:cstheme="majorBidi"/>
          <w:sz w:val="28"/>
          <w:szCs w:val="28"/>
        </w:rPr>
        <w:t>СПбГУКИ</w:t>
      </w:r>
      <w:proofErr w:type="spellEnd"/>
      <w:r w:rsidRPr="002E1525">
        <w:rPr>
          <w:rFonts w:asciiTheme="majorBidi" w:hAnsiTheme="majorBidi" w:cstheme="majorBidi"/>
          <w:sz w:val="28"/>
          <w:szCs w:val="28"/>
        </w:rPr>
        <w:t xml:space="preserve">. 2013. № 4. С. 106-111. </w:t>
      </w:r>
      <w:r w:rsidRPr="002E1525">
        <w:rPr>
          <w:rFonts w:asciiTheme="majorBidi" w:hAnsiTheme="majorBidi" w:cstheme="majorBidi"/>
          <w:sz w:val="28"/>
          <w:szCs w:val="28"/>
        </w:rPr>
        <w:lastRenderedPageBreak/>
        <w:t>[Электронный ресурс] URL: https://cyberleninka.ru/article/n/semiotika-zhivotnyh-v-mifah-drevnego-blizhnego-vostoka/viewer (дата обращения: 09.05.2020);</w:t>
      </w:r>
    </w:p>
    <w:p w:rsidR="00C40826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Фирдуоси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Шахнаме / </w:t>
      </w:r>
      <w:r w:rsidRPr="00371451">
        <w:rPr>
          <w:rFonts w:asciiTheme="majorBidi" w:hAnsiTheme="majorBidi" w:cstheme="majorBidi"/>
          <w:sz w:val="28"/>
          <w:szCs w:val="28"/>
        </w:rPr>
        <w:t>Перевод с персидского Державин</w:t>
      </w:r>
      <w:r>
        <w:rPr>
          <w:rFonts w:asciiTheme="majorBidi" w:hAnsiTheme="majorBidi" w:cstheme="majorBidi"/>
          <w:sz w:val="28"/>
          <w:szCs w:val="28"/>
        </w:rPr>
        <w:t xml:space="preserve"> В. В.</w:t>
      </w:r>
      <w:r w:rsidRPr="00371451">
        <w:rPr>
          <w:rFonts w:asciiTheme="majorBidi" w:hAnsiTheme="majorBidi" w:cstheme="majorBidi"/>
          <w:sz w:val="28"/>
          <w:szCs w:val="28"/>
        </w:rPr>
        <w:t>, Липкин</w:t>
      </w:r>
      <w:r>
        <w:rPr>
          <w:rFonts w:asciiTheme="majorBidi" w:hAnsiTheme="majorBidi" w:cstheme="majorBidi"/>
          <w:sz w:val="28"/>
          <w:szCs w:val="28"/>
        </w:rPr>
        <w:t xml:space="preserve"> С. И. </w:t>
      </w:r>
      <w:r w:rsidRPr="002E1525">
        <w:rPr>
          <w:rFonts w:asciiTheme="majorBidi" w:hAnsiTheme="majorBidi" w:cstheme="majorBidi"/>
          <w:sz w:val="28"/>
          <w:szCs w:val="28"/>
        </w:rPr>
        <w:t>[Электронный ресурс] URL: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71451">
        <w:rPr>
          <w:rFonts w:asciiTheme="majorBidi" w:hAnsiTheme="majorBidi" w:cstheme="majorBidi"/>
          <w:sz w:val="28"/>
          <w:szCs w:val="28"/>
        </w:rPr>
        <w:t>http://www.rodon.org/firdousi/sh.htm</w:t>
      </w:r>
      <w:r>
        <w:rPr>
          <w:rFonts w:asciiTheme="majorBidi" w:hAnsiTheme="majorBidi" w:cstheme="majorBidi"/>
          <w:sz w:val="28"/>
          <w:szCs w:val="28"/>
        </w:rPr>
        <w:t xml:space="preserve"> (дата обращения: 08.05.2020);</w:t>
      </w:r>
    </w:p>
    <w:p w:rsidR="00F32AB8" w:rsidRPr="00C40826" w:rsidRDefault="00C40826" w:rsidP="00C40826">
      <w:pPr>
        <w:pStyle w:val="a3"/>
        <w:numPr>
          <w:ilvl w:val="0"/>
          <w:numId w:val="1"/>
        </w:numPr>
        <w:spacing w:line="360" w:lineRule="auto"/>
        <w:ind w:left="0" w:right="-7" w:firstLine="567"/>
        <w:rPr>
          <w:rFonts w:asciiTheme="majorBidi" w:hAnsiTheme="majorBidi" w:cstheme="majorBidi"/>
          <w:sz w:val="28"/>
          <w:szCs w:val="28"/>
        </w:rPr>
      </w:pPr>
      <w:proofErr w:type="spellStart"/>
      <w:r w:rsidRPr="00C749BF">
        <w:rPr>
          <w:rFonts w:asciiTheme="majorBidi" w:hAnsiTheme="majorBidi" w:cstheme="majorBidi"/>
          <w:sz w:val="28"/>
          <w:szCs w:val="28"/>
        </w:rPr>
        <w:t>Хитарова</w:t>
      </w:r>
      <w:proofErr w:type="spellEnd"/>
      <w:r w:rsidRPr="00C749BF">
        <w:rPr>
          <w:rFonts w:asciiTheme="majorBidi" w:hAnsiTheme="majorBidi" w:cstheme="majorBidi"/>
          <w:sz w:val="28"/>
          <w:szCs w:val="28"/>
        </w:rPr>
        <w:t xml:space="preserve"> Т. А. Животное как архетипический символ «Низа» в современной художественной литературе // Культура. Духовность. Общество. 2015. [Электронный ресурс] URL: https://cyberleninka.ru/article/n/zhivotnoe-kak-arhetipicheskiy-simvol-niza-v-sovremennoy-hudozhestvennoy-literature (дата обращения: 08.05.2020).</w:t>
      </w:r>
    </w:p>
    <w:sectPr w:rsidR="00F32AB8" w:rsidRPr="00C40826" w:rsidSect="00727822">
      <w:pgSz w:w="11900" w:h="16840"/>
      <w:pgMar w:top="1134" w:right="98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BD" w:rsidRDefault="00E61DBD" w:rsidP="00C40826">
      <w:r>
        <w:separator/>
      </w:r>
    </w:p>
  </w:endnote>
  <w:endnote w:type="continuationSeparator" w:id="0">
    <w:p w:rsidR="00E61DBD" w:rsidRDefault="00E61DBD" w:rsidP="00C40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BD" w:rsidRDefault="00E61DBD" w:rsidP="00C40826">
      <w:r>
        <w:separator/>
      </w:r>
    </w:p>
  </w:footnote>
  <w:footnote w:type="continuationSeparator" w:id="0">
    <w:p w:rsidR="00E61DBD" w:rsidRDefault="00E61DBD" w:rsidP="00C40826">
      <w:r>
        <w:continuationSeparator/>
      </w:r>
    </w:p>
  </w:footnote>
  <w:footnote w:id="1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Бахтина И. Л.,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Лобут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А.А.,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Мартюшов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Л.Н. Методология и методы научного познания: учебное пособие. Екатеринбург: Урал. гос.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пед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ун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– т., 2016. 119 с.;</w:t>
      </w:r>
    </w:p>
  </w:footnote>
  <w:footnote w:id="2">
    <w:p w:rsidR="00C40826" w:rsidRPr="00C40826" w:rsidRDefault="00C40826" w:rsidP="00C40826">
      <w:pPr>
        <w:pStyle w:val="a4"/>
        <w:rPr>
          <w:rFonts w:asciiTheme="majorBidi" w:hAnsiTheme="majorBidi" w:cstheme="majorBidi"/>
          <w:b/>
          <w:bCs/>
          <w:sz w:val="22"/>
          <w:szCs w:val="22"/>
          <w:lang w:val="en-US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Хук С. Г. Мифология Ближнего Востока. / [пер. с англ. Л.А. Калашниковой]. М.: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Центрполиграф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, 2009. </w:t>
      </w:r>
      <w:r w:rsidRPr="00C40826">
        <w:rPr>
          <w:rFonts w:asciiTheme="majorBidi" w:hAnsiTheme="majorBidi" w:cstheme="majorBidi"/>
          <w:sz w:val="22"/>
          <w:szCs w:val="22"/>
          <w:lang w:val="en-US"/>
        </w:rPr>
        <w:t xml:space="preserve">174 </w:t>
      </w:r>
      <w:r w:rsidRPr="00C40826">
        <w:rPr>
          <w:rFonts w:asciiTheme="majorBidi" w:hAnsiTheme="majorBidi" w:cstheme="majorBidi"/>
          <w:sz w:val="22"/>
          <w:szCs w:val="22"/>
        </w:rPr>
        <w:t>с</w:t>
      </w:r>
      <w:r w:rsidRPr="00C40826">
        <w:rPr>
          <w:rFonts w:asciiTheme="majorBidi" w:hAnsiTheme="majorBidi" w:cstheme="majorBidi"/>
          <w:sz w:val="22"/>
          <w:szCs w:val="22"/>
          <w:lang w:val="en-US"/>
        </w:rPr>
        <w:t>.</w:t>
      </w:r>
    </w:p>
  </w:footnote>
  <w:footnote w:id="3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  <w:lang w:val="en-US"/>
        </w:rPr>
        <w:t xml:space="preserve"> Deane J. B. The Worship of the Serpent. London.: </w:t>
      </w:r>
      <w:proofErr w:type="spellStart"/>
      <w:r w:rsidRPr="00C40826">
        <w:rPr>
          <w:rFonts w:asciiTheme="majorBidi" w:hAnsiTheme="majorBidi" w:cstheme="majorBidi"/>
          <w:sz w:val="22"/>
          <w:szCs w:val="22"/>
          <w:lang w:val="en-US"/>
        </w:rPr>
        <w:t>BiblioLife</w:t>
      </w:r>
      <w:proofErr w:type="spellEnd"/>
      <w:r w:rsidRPr="00C40826">
        <w:rPr>
          <w:rFonts w:asciiTheme="majorBidi" w:hAnsiTheme="majorBidi" w:cstheme="majorBidi"/>
          <w:sz w:val="22"/>
          <w:szCs w:val="22"/>
          <w:lang w:val="en-US"/>
        </w:rPr>
        <w:t xml:space="preserve">, 2009. 284 p.; </w:t>
      </w:r>
      <w:proofErr w:type="spellStart"/>
      <w:r w:rsidRPr="00C40826">
        <w:rPr>
          <w:rFonts w:asciiTheme="majorBidi" w:hAnsiTheme="majorBidi" w:cstheme="majorBidi"/>
          <w:sz w:val="22"/>
          <w:szCs w:val="22"/>
          <w:lang w:val="en-US"/>
        </w:rPr>
        <w:t>Iskander</w:t>
      </w:r>
      <w:proofErr w:type="spellEnd"/>
      <w:r w:rsidRPr="00C40826">
        <w:rPr>
          <w:rFonts w:asciiTheme="majorBidi" w:hAnsiTheme="majorBidi" w:cstheme="majorBidi"/>
          <w:sz w:val="22"/>
          <w:szCs w:val="22"/>
          <w:lang w:val="en-US"/>
        </w:rPr>
        <w:t xml:space="preserve"> G. Gilgamesh’s Snake and Other Poems: Bilingual Edition (Middle East Literature in Translation).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Syracuse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: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Syracuse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University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Press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>, 2016. 112 p.</w:t>
      </w:r>
    </w:p>
  </w:footnote>
  <w:footnote w:id="4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Афанасьева В. К. Общества Шумера и Аккада: Проблемы духовной культуры: Автореферат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дис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. на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соиск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>, учен. степ, канд. ист. н.:  07.00.09. СПб., 1999. 48 с.;</w:t>
      </w:r>
    </w:p>
  </w:footnote>
  <w:footnote w:id="5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Афанасьева В. К. Гильгамеш и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Энкиду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. Эпические образы в искусстве. М.: Наука, 1979. 219 с.; Афанасьева В. К. Мифы народов мира. М.: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Астрель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>, 2006. 392 с.;</w:t>
      </w:r>
    </w:p>
  </w:footnote>
  <w:footnote w:id="6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Жданов В.В. Книга познания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воссуществований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РА и ниспровержения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Апопа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(папирус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Бремнер-Ринд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26. 21-27. 5) // Вестник Российского университета дружбы народов. Сер. Философия, 2007. № 2. С. 78-79.;</w:t>
      </w:r>
    </w:p>
  </w:footnote>
  <w:footnote w:id="7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Тысяча и одна ночь: Араб. сказки знаменитой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Шехеразады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>. М.: тип. Т-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ва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И. Д. Сытина, 1912. 107 с.;</w:t>
      </w:r>
    </w:p>
  </w:footnote>
  <w:footnote w:id="8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Гусейнов И. З. Сказание о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Басате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 xml:space="preserve"> и мировая эпическая традиция // Актуальные проблемы гуманитарных и естественных наук. 2009. С. 39-42. [Электронный ресурс] URL: https://cyberleninka.ru/article/n/skazanie-o-basate-i-mirovaya-epicheskaya-traditsiya (дата обращения: 08.05.2020);</w:t>
      </w:r>
    </w:p>
  </w:footnote>
  <w:footnote w:id="9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Жрец к «Горе Бессмертного» // Литература Шумера и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Вавилонии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>. перевод В. Афанасьевой 1973. С. 130-135. [Электронный ресурс] URL: http://mifolog.ru/books/item/f00/s00/z0000008/st044.shtml (дата обращения: 09.05.2020);</w:t>
      </w:r>
    </w:p>
  </w:footnote>
  <w:footnote w:id="10">
    <w:p w:rsidR="00C40826" w:rsidRPr="00C40826" w:rsidRDefault="00C40826" w:rsidP="00C40826">
      <w:pPr>
        <w:pStyle w:val="a4"/>
        <w:rPr>
          <w:rFonts w:asciiTheme="majorBidi" w:hAnsiTheme="majorBidi" w:cstheme="majorBidi"/>
          <w:sz w:val="22"/>
          <w:szCs w:val="22"/>
        </w:rPr>
      </w:pPr>
      <w:r w:rsidRPr="00C40826">
        <w:rPr>
          <w:rStyle w:val="a6"/>
          <w:rFonts w:asciiTheme="majorBidi" w:hAnsiTheme="majorBidi" w:cstheme="majorBidi"/>
          <w:sz w:val="22"/>
          <w:szCs w:val="22"/>
        </w:rPr>
        <w:footnoteRef/>
      </w:r>
      <w:r w:rsidRPr="00C4082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C40826">
        <w:rPr>
          <w:rFonts w:asciiTheme="majorBidi" w:hAnsiTheme="majorBidi" w:cstheme="majorBidi"/>
          <w:sz w:val="22"/>
          <w:szCs w:val="22"/>
        </w:rPr>
        <w:t>Фирдуоси</w:t>
      </w:r>
      <w:proofErr w:type="spellEnd"/>
      <w:r w:rsidRPr="00C40826">
        <w:rPr>
          <w:rFonts w:asciiTheme="majorBidi" w:hAnsiTheme="majorBidi" w:cstheme="majorBidi"/>
          <w:sz w:val="22"/>
          <w:szCs w:val="22"/>
        </w:rPr>
        <w:t>. Шахнаме / Перевод с персидского Державин В. В., Липкин С. И. [Электронный ресурс] URL: http://www.rodon.org/firdousi/sh.htm (дата обращения: 08.05.2020);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87F11"/>
    <w:multiLevelType w:val="hybridMultilevel"/>
    <w:tmpl w:val="01BE4662"/>
    <w:lvl w:ilvl="0" w:tplc="EEC232C4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90E77"/>
    <w:multiLevelType w:val="hybridMultilevel"/>
    <w:tmpl w:val="1CC88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26"/>
    <w:rsid w:val="003858BE"/>
    <w:rsid w:val="004416E2"/>
    <w:rsid w:val="008751CC"/>
    <w:rsid w:val="009B3A53"/>
    <w:rsid w:val="00B26600"/>
    <w:rsid w:val="00C40826"/>
    <w:rsid w:val="00CF5C4E"/>
    <w:rsid w:val="00E6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AEC1"/>
  <w15:chartTrackingRefBased/>
  <w15:docId w15:val="{8EFD6310-8880-9343-9A5C-61F79E83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826"/>
  </w:style>
  <w:style w:type="paragraph" w:styleId="1">
    <w:name w:val="heading 1"/>
    <w:aliases w:val="Заголовок!"/>
    <w:basedOn w:val="a"/>
    <w:next w:val="a"/>
    <w:link w:val="10"/>
    <w:uiPriority w:val="9"/>
    <w:qFormat/>
    <w:rsid w:val="00B26600"/>
    <w:pPr>
      <w:keepNext/>
      <w:suppressAutoHyphens/>
      <w:spacing w:before="240" w:after="60" w:line="360" w:lineRule="auto"/>
      <w:jc w:val="center"/>
      <w:outlineLvl w:val="0"/>
    </w:pPr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! Знак"/>
    <w:link w:val="1"/>
    <w:uiPriority w:val="9"/>
    <w:rsid w:val="00B26600"/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  <w:style w:type="paragraph" w:styleId="a3">
    <w:name w:val="List Paragraph"/>
    <w:basedOn w:val="a"/>
    <w:uiPriority w:val="34"/>
    <w:qFormat/>
    <w:rsid w:val="00C4082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C40826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4082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408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2020-03-12T13:09:00Z</dcterms:created>
  <dcterms:modified xsi:type="dcterms:W3CDTF">2020-03-12T13:09:00Z</dcterms:modified>
</cp:coreProperties>
</file>