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AC" w:rsidRPr="006D48CB" w:rsidRDefault="00FC27AC" w:rsidP="00FC27AC">
      <w:pPr>
        <w:jc w:val="center"/>
        <w:rPr>
          <w:rFonts w:asciiTheme="majorHAnsi" w:hAnsiTheme="majorHAnsi"/>
          <w:b/>
          <w:bCs/>
          <w:i/>
          <w:iCs/>
          <w:color w:val="222222"/>
          <w:sz w:val="32"/>
          <w:szCs w:val="32"/>
          <w:shd w:val="clear" w:color="auto" w:fill="FFFFFF"/>
          <w:lang w:val="en-US"/>
        </w:rPr>
      </w:pPr>
      <w:r w:rsidRPr="006D48CB">
        <w:rPr>
          <w:rFonts w:asciiTheme="majorHAnsi" w:hAnsiTheme="majorHAnsi"/>
          <w:b/>
          <w:bCs/>
          <w:i/>
          <w:iCs/>
          <w:color w:val="222222"/>
          <w:sz w:val="32"/>
          <w:szCs w:val="32"/>
          <w:shd w:val="clear" w:color="auto" w:fill="FFFFFF"/>
        </w:rPr>
        <w:t>Детские горки</w:t>
      </w: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</w:rPr>
        <w:t>С первых дней, как только ваш малыш поднялся на ножки и начал самостоятельно передвигаться, перед вами возникает серьезный вопрос: чем его занять. Ведь ваша кроха вдруг стала чрезвычайно активной, а порой и требовательной, а вам так много за день надо успеть. Как быть?</w:t>
      </w: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Детская пытливость не знает границ, поэтому малышу в раннем возрасте интересно все. Однако игрушки, как правило, быстро надоедают, ребенок утрачивает к ним интерес и снова начинает требовать вашего безраздельного внимания. Это значит, настало самое удобное время, чтобы начать сознательно формировать в малютке все необходимые и очень важные для него личностные качества. Конечно с помощью игры. Остается лишь определиться: какие качества вы хотите развить в своем ребенке и какая игра сможет вам в этом помочь.</w:t>
      </w:r>
    </w:p>
    <w:p w:rsidR="00FC27AC" w:rsidRDefault="00FC27AC" w:rsidP="00FC27AC">
      <w:pPr>
        <w:spacing w:after="0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Есть одна замечательная игра, которая никогда не надоедает даже старшим детям. Да что там детям, взрослые с удовольствием в ней упражняются. </w:t>
      </w:r>
      <w:r w:rsidRPr="006B05A5">
        <w:rPr>
          <w:b/>
          <w:bCs/>
          <w:sz w:val="28"/>
          <w:szCs w:val="28"/>
        </w:rPr>
        <w:t>Это – горки</w:t>
      </w:r>
      <w:r>
        <w:rPr>
          <w:sz w:val="28"/>
          <w:szCs w:val="28"/>
        </w:rPr>
        <w:t xml:space="preserve">. Для маленьких детей – </w:t>
      </w:r>
      <w:r w:rsidRPr="006B05A5">
        <w:rPr>
          <w:b/>
          <w:bCs/>
          <w:sz w:val="28"/>
          <w:szCs w:val="28"/>
        </w:rPr>
        <w:t>детские горки</w:t>
      </w:r>
      <w:r>
        <w:rPr>
          <w:sz w:val="28"/>
          <w:szCs w:val="28"/>
        </w:rPr>
        <w:t>.</w:t>
      </w: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Их сейчас невероятное множество: по форме и размерам, по длине, углу наклона, со скатом-желобом и в виде труб, для открытых площадок, бассейнов и комнатные варианты.</w:t>
      </w:r>
    </w:p>
    <w:p w:rsidR="00FC27AC" w:rsidRDefault="00FC27AC" w:rsidP="00FC27AC">
      <w:pPr>
        <w:spacing w:after="0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Наиболее востребованы пластиковые горки, поскольку они имеют ряд выгодных параметров. Они не деформируются при перепаде температур; не накаляются на солнце и не слишком остужаются при низких температурах. А это, согласитесь, аргумент в пользу сохранения здоровья ребенка. Такие горки яркие, не выгорают и не облущиваются. Хотя их недостатком можно считать синтетический материал, из которого они изготовлены. </w:t>
      </w: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Металлические горки более крепкие и долговечные – в этом их преимущество. Они выдерживают большие нагрузки, однако подвержены коррозии, если за ними тщательно не следить. А главный их недостаток – способность принимать температуру окружающей среды, поэтому в жару и при минусовой температуре такие горки могут создавать дискомфорт или даже опасность для ребенка (простудиться либо обжечься). </w:t>
      </w: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Деревянные горки. Самое важное их преимущество, что они выполнены из природного </w:t>
      </w:r>
      <w:proofErr w:type="spellStart"/>
      <w:r>
        <w:rPr>
          <w:sz w:val="28"/>
          <w:szCs w:val="28"/>
        </w:rPr>
        <w:t>экологичного</w:t>
      </w:r>
      <w:proofErr w:type="spellEnd"/>
      <w:r>
        <w:rPr>
          <w:sz w:val="28"/>
          <w:szCs w:val="28"/>
        </w:rPr>
        <w:t xml:space="preserve"> материала; не перегреваются и не переохлаждаются. Но срок службы деревянных горок при неблагоприятных условиях с частыми перепадами температур значительно сокращается. </w:t>
      </w:r>
      <w:r>
        <w:rPr>
          <w:sz w:val="28"/>
          <w:szCs w:val="28"/>
        </w:rPr>
        <w:lastRenderedPageBreak/>
        <w:t>Однако вы будете спокойны за здоровье своего малыша, если приобретете качественную деревянную горку.</w:t>
      </w: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Надувные горки упругие, мягкие, эластичные и безопасные. Они могут быть разных размеров и конструкций. Такие горки можно легко складывать и переносить. Но в процессе </w:t>
      </w:r>
      <w:proofErr w:type="gramStart"/>
      <w:r>
        <w:rPr>
          <w:sz w:val="28"/>
          <w:szCs w:val="28"/>
        </w:rPr>
        <w:t>эксплуатации</w:t>
      </w:r>
      <w:proofErr w:type="gramEnd"/>
      <w:r>
        <w:rPr>
          <w:sz w:val="28"/>
          <w:szCs w:val="28"/>
        </w:rPr>
        <w:t xml:space="preserve"> следует помнить и учитывать на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конкретный возраст и вес данная горка рассчитана.</w:t>
      </w: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Рассмотрим несколько конкретных вариантов.</w:t>
      </w:r>
    </w:p>
    <w:p w:rsidR="00FC27AC" w:rsidRDefault="00FC27AC" w:rsidP="00FC27AC">
      <w:pPr>
        <w:spacing w:after="0"/>
        <w:rPr>
          <w:sz w:val="28"/>
          <w:szCs w:val="28"/>
        </w:rPr>
      </w:pP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FC27AC">
        <w:rPr>
          <w:b/>
          <w:bCs/>
          <w:i/>
          <w:iCs/>
          <w:sz w:val="28"/>
          <w:szCs w:val="28"/>
        </w:rPr>
        <w:t>И</w:t>
      </w:r>
      <w:r w:rsidRPr="002F04C9">
        <w:rPr>
          <w:b/>
          <w:bCs/>
          <w:i/>
          <w:iCs/>
          <w:sz w:val="28"/>
          <w:szCs w:val="28"/>
        </w:rPr>
        <w:t xml:space="preserve">гровой комплекс </w:t>
      </w:r>
      <w:proofErr w:type="spellStart"/>
      <w:r w:rsidRPr="002F04C9">
        <w:rPr>
          <w:b/>
          <w:bCs/>
          <w:i/>
          <w:iCs/>
          <w:sz w:val="28"/>
          <w:szCs w:val="28"/>
          <w:lang w:val="en-US"/>
        </w:rPr>
        <w:t>Smoby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r w:rsidRPr="000071B7">
        <w:rPr>
          <w:sz w:val="28"/>
          <w:szCs w:val="28"/>
        </w:rPr>
        <w:t xml:space="preserve">разработанный </w:t>
      </w:r>
      <w:r>
        <w:rPr>
          <w:sz w:val="28"/>
          <w:szCs w:val="28"/>
        </w:rPr>
        <w:t xml:space="preserve">во Франции, не что иное, как многофункциональная игровая площадка для двухлетних малышей.  Изготовлен комплекс из высококачественного европейского пластика разных цветов. Устанавливаться может во дворе, т.к. не </w:t>
      </w:r>
      <w:proofErr w:type="gramStart"/>
      <w:r>
        <w:rPr>
          <w:sz w:val="28"/>
          <w:szCs w:val="28"/>
        </w:rPr>
        <w:t>подвержен</w:t>
      </w:r>
      <w:proofErr w:type="gramEnd"/>
      <w:r>
        <w:rPr>
          <w:sz w:val="28"/>
          <w:szCs w:val="28"/>
        </w:rPr>
        <w:t xml:space="preserve"> выгоранию на солнце и может выдерживать температуру -25 градусов.  В спортивный комплекс входит небольшая горка со скатом – полтора метра. Эту конструкцию можно разместить также и в комнате. </w:t>
      </w:r>
    </w:p>
    <w:p w:rsidR="00FC27AC" w:rsidRPr="00766CAD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Углы в модуле скруглены, допустимая нагрузка составляет – 50 кг. Все это делает детский комплекс</w:t>
      </w:r>
      <w:r w:rsidRPr="000A7C6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Smoby</w:t>
      </w:r>
      <w:proofErr w:type="spellEnd"/>
      <w:r>
        <w:rPr>
          <w:sz w:val="28"/>
          <w:szCs w:val="28"/>
        </w:rPr>
        <w:t xml:space="preserve">  безопасным для ребенка. </w:t>
      </w:r>
    </w:p>
    <w:p w:rsidR="00FC27AC" w:rsidRDefault="00FC27AC" w:rsidP="00FC27AC">
      <w:pPr>
        <w:spacing w:after="0"/>
        <w:rPr>
          <w:sz w:val="28"/>
          <w:szCs w:val="28"/>
        </w:rPr>
      </w:pP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Спортивный комплекс</w:t>
      </w:r>
      <w:r>
        <w:rPr>
          <w:sz w:val="28"/>
          <w:szCs w:val="28"/>
          <w:lang w:val="en-US"/>
        </w:rPr>
        <w:t xml:space="preserve"> </w:t>
      </w:r>
      <w:r w:rsidRPr="002F04C9">
        <w:rPr>
          <w:b/>
          <w:bCs/>
          <w:i/>
          <w:iCs/>
          <w:sz w:val="28"/>
          <w:szCs w:val="28"/>
        </w:rPr>
        <w:t>Развлекательный Центр «</w:t>
      </w:r>
      <w:r w:rsidRPr="002F04C9">
        <w:rPr>
          <w:b/>
          <w:bCs/>
          <w:i/>
          <w:iCs/>
          <w:sz w:val="28"/>
          <w:szCs w:val="28"/>
          <w:lang w:val="en-US"/>
        </w:rPr>
        <w:t>Woodhouse</w:t>
      </w:r>
      <w:r w:rsidRPr="002F04C9">
        <w:rPr>
          <w:b/>
          <w:bCs/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. Этот игровой комплекс стилизован под фруктовое дерево. В качестве материала использован высококачественный пластик ярких радостных цветов. Горка насыщенного фиолетового цвета вырывается из общей композиции модуля, как будто призывает детей прокатиться по полотну. </w:t>
      </w: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Все детали модуля </w:t>
      </w:r>
      <w:proofErr w:type="spellStart"/>
      <w:r>
        <w:rPr>
          <w:sz w:val="28"/>
          <w:szCs w:val="28"/>
        </w:rPr>
        <w:t>экологичны</w:t>
      </w:r>
      <w:proofErr w:type="spellEnd"/>
      <w:r>
        <w:rPr>
          <w:sz w:val="28"/>
          <w:szCs w:val="28"/>
        </w:rPr>
        <w:t xml:space="preserve">. Для их изготовления использованы материалы, которые применяют в пищевой промышленности. Пластик выдерживает нестандартные механические нагрузки и перепады температур. Данный комплекс универсален, в нем предусмотрены горки и для трехлетних малышей, и для двенадцатилетних детей. </w:t>
      </w:r>
    </w:p>
    <w:p w:rsidR="00FC27AC" w:rsidRPr="002766D1" w:rsidRDefault="00FC27AC" w:rsidP="00FC27AC">
      <w:pPr>
        <w:spacing w:after="0"/>
        <w:rPr>
          <w:sz w:val="28"/>
          <w:szCs w:val="28"/>
        </w:rPr>
      </w:pP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Для малышей от 2 лет замечательным подарком может стать </w:t>
      </w:r>
      <w:r w:rsidRPr="009C3DB0">
        <w:rPr>
          <w:b/>
          <w:bCs/>
          <w:sz w:val="28"/>
          <w:szCs w:val="28"/>
        </w:rPr>
        <w:t>стилизованная горка</w:t>
      </w:r>
      <w:r>
        <w:rPr>
          <w:sz w:val="28"/>
          <w:szCs w:val="28"/>
        </w:rPr>
        <w:t>, которая призвана выполнять, кроме основной игровой функции, еще одну – эстетическую. Во-первых, она украсит интерьер комнаты, так как ее основание изготовлено в образах сказочных героев или животных. А во-вторых, такая форма подачи горки помогает малышу развить творческое мышление и художественный вкус.</w:t>
      </w: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деталях, которые изготовлены из высококачественного </w:t>
      </w:r>
      <w:proofErr w:type="spellStart"/>
      <w:r>
        <w:rPr>
          <w:sz w:val="28"/>
          <w:szCs w:val="28"/>
        </w:rPr>
        <w:t>экологичного</w:t>
      </w:r>
      <w:proofErr w:type="spellEnd"/>
      <w:r>
        <w:rPr>
          <w:sz w:val="28"/>
          <w:szCs w:val="28"/>
        </w:rPr>
        <w:t xml:space="preserve"> пластика, использованы яркие, светлые и контрастные цвета. Они призваны создавать ребенку веселое позитивное настроение. </w:t>
      </w:r>
    </w:p>
    <w:p w:rsidR="00FC27AC" w:rsidRDefault="00FC27AC" w:rsidP="00FC27AC">
      <w:pPr>
        <w:spacing w:after="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  <w:t>Среди таких стилизованных горок для самых маленьких можно назвать</w:t>
      </w:r>
      <w:proofErr w:type="gramStart"/>
      <w:r>
        <w:rPr>
          <w:sz w:val="28"/>
          <w:szCs w:val="28"/>
        </w:rPr>
        <w:t>:</w:t>
      </w:r>
      <w:r w:rsidRPr="00CB05EB">
        <w:rPr>
          <w:b/>
          <w:bCs/>
          <w:i/>
          <w:iCs/>
          <w:sz w:val="28"/>
          <w:szCs w:val="28"/>
        </w:rPr>
        <w:t>«</w:t>
      </w:r>
      <w:proofErr w:type="gramEnd"/>
      <w:r w:rsidRPr="00CB05EB">
        <w:rPr>
          <w:b/>
          <w:bCs/>
          <w:i/>
          <w:iCs/>
          <w:sz w:val="28"/>
          <w:szCs w:val="28"/>
        </w:rPr>
        <w:t>Саксофон», «Петух», «Бегемот», «</w:t>
      </w:r>
      <w:r w:rsidRPr="00CB05EB">
        <w:rPr>
          <w:b/>
          <w:bCs/>
          <w:i/>
          <w:iCs/>
          <w:sz w:val="28"/>
          <w:szCs w:val="28"/>
          <w:lang w:val="en-US"/>
        </w:rPr>
        <w:t>Hello Kitty</w:t>
      </w:r>
      <w:r w:rsidRPr="00CB05EB">
        <w:rPr>
          <w:b/>
          <w:bCs/>
          <w:i/>
          <w:iCs/>
          <w:sz w:val="28"/>
          <w:szCs w:val="28"/>
        </w:rPr>
        <w:t>».</w:t>
      </w:r>
    </w:p>
    <w:p w:rsidR="00FC27AC" w:rsidRDefault="00FC27AC" w:rsidP="00FC27AC">
      <w:pPr>
        <w:spacing w:after="0"/>
        <w:rPr>
          <w:b/>
          <w:bCs/>
          <w:i/>
          <w:iCs/>
          <w:sz w:val="28"/>
          <w:szCs w:val="28"/>
        </w:rPr>
      </w:pPr>
    </w:p>
    <w:p w:rsidR="00FC27AC" w:rsidRPr="00766CAD" w:rsidRDefault="00FC27AC" w:rsidP="00FC27AC">
      <w:pPr>
        <w:spacing w:after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376F65">
        <w:rPr>
          <w:sz w:val="28"/>
          <w:szCs w:val="28"/>
        </w:rPr>
        <w:t>Тайваньская</w:t>
      </w:r>
      <w:r>
        <w:rPr>
          <w:b/>
          <w:bCs/>
          <w:i/>
          <w:iCs/>
          <w:sz w:val="28"/>
          <w:szCs w:val="28"/>
        </w:rPr>
        <w:t xml:space="preserve"> г</w:t>
      </w:r>
      <w:r w:rsidRPr="00376F65">
        <w:rPr>
          <w:b/>
          <w:bCs/>
          <w:i/>
          <w:iCs/>
          <w:sz w:val="28"/>
          <w:szCs w:val="28"/>
        </w:rPr>
        <w:t xml:space="preserve">орка Бегемот с качелями </w:t>
      </w:r>
      <w:proofErr w:type="spellStart"/>
      <w:r w:rsidRPr="00376F65">
        <w:rPr>
          <w:b/>
          <w:bCs/>
          <w:i/>
          <w:iCs/>
          <w:sz w:val="28"/>
          <w:szCs w:val="28"/>
          <w:lang w:val="en-US"/>
        </w:rPr>
        <w:t>Cing</w:t>
      </w:r>
      <w:proofErr w:type="spellEnd"/>
      <w:r>
        <w:rPr>
          <w:sz w:val="28"/>
          <w:szCs w:val="28"/>
        </w:rPr>
        <w:t xml:space="preserve">  также предназначена для самых маленьких – от полутора лет. Компле</w:t>
      </w:r>
      <w:proofErr w:type="gramStart"/>
      <w:r>
        <w:rPr>
          <w:sz w:val="28"/>
          <w:szCs w:val="28"/>
        </w:rPr>
        <w:t>кс вкл</w:t>
      </w:r>
      <w:proofErr w:type="gramEnd"/>
      <w:r>
        <w:rPr>
          <w:sz w:val="28"/>
          <w:szCs w:val="28"/>
        </w:rPr>
        <w:t xml:space="preserve">ючает в себя горку и яркие качели, которые крепятся на </w:t>
      </w:r>
      <w:proofErr w:type="spellStart"/>
      <w:r>
        <w:rPr>
          <w:sz w:val="28"/>
          <w:szCs w:val="28"/>
        </w:rPr>
        <w:t>стойках-бегемотиках</w:t>
      </w:r>
      <w:proofErr w:type="spellEnd"/>
      <w:r>
        <w:rPr>
          <w:sz w:val="28"/>
          <w:szCs w:val="28"/>
        </w:rPr>
        <w:t xml:space="preserve">. Яркие веселые детали поднимут малышу настроение и подарят настоящую радость игры. А легкая пластиковая конструкция не травмирует малыша. </w:t>
      </w: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Предусмотрен вариант горки для 10-летних детей с нагрузками – до 50 кг.</w:t>
      </w:r>
    </w:p>
    <w:p w:rsidR="00FC27AC" w:rsidRDefault="00FC27AC" w:rsidP="00FC27AC">
      <w:pPr>
        <w:spacing w:after="0"/>
        <w:rPr>
          <w:sz w:val="28"/>
          <w:szCs w:val="28"/>
        </w:rPr>
      </w:pP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Интересную конструкцию имеет французская горка </w:t>
      </w:r>
      <w:r w:rsidRPr="00376F65">
        <w:rPr>
          <w:b/>
          <w:bCs/>
          <w:i/>
          <w:iCs/>
          <w:sz w:val="28"/>
          <w:szCs w:val="28"/>
        </w:rPr>
        <w:t xml:space="preserve">Мега горка 2 в 1 </w:t>
      </w:r>
      <w:proofErr w:type="spellStart"/>
      <w:r w:rsidRPr="00376F65">
        <w:rPr>
          <w:b/>
          <w:bCs/>
          <w:i/>
          <w:iCs/>
          <w:sz w:val="28"/>
          <w:szCs w:val="28"/>
          <w:lang w:val="en-US"/>
        </w:rPr>
        <w:t>Smoby</w:t>
      </w:r>
      <w:proofErr w:type="spellEnd"/>
      <w:r>
        <w:rPr>
          <w:sz w:val="28"/>
          <w:szCs w:val="28"/>
        </w:rPr>
        <w:t xml:space="preserve">. В ней предусмотрена регулируемая высота. Она может быть 70 см, а может подниматься до 180 см. Горка имеет два положения в собранном виде. Для малышей предусмотрен один изгиб, а для </w:t>
      </w:r>
      <w:proofErr w:type="gramStart"/>
      <w:r>
        <w:rPr>
          <w:sz w:val="28"/>
          <w:szCs w:val="28"/>
        </w:rPr>
        <w:t>более старших</w:t>
      </w:r>
      <w:proofErr w:type="gramEnd"/>
      <w:r>
        <w:rPr>
          <w:sz w:val="28"/>
          <w:szCs w:val="28"/>
        </w:rPr>
        <w:t xml:space="preserve"> по возрасту детей возможен вариант с двумя изгибами. У горки широкие бортики; ее длинна – 3 метра, а высота большой лестницы – 140 см.</w:t>
      </w:r>
    </w:p>
    <w:p w:rsidR="00FC27AC" w:rsidRPr="00376F65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27AC" w:rsidRPr="00376F65" w:rsidRDefault="00FC27AC" w:rsidP="00FC27AC">
      <w:pPr>
        <w:spacing w:after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</w:p>
    <w:p w:rsidR="00FC27AC" w:rsidRDefault="00FC27AC" w:rsidP="00FC27AC">
      <w:pPr>
        <w:spacing w:after="0"/>
        <w:rPr>
          <w:b/>
          <w:bCs/>
          <w:i/>
          <w:iCs/>
          <w:sz w:val="28"/>
          <w:szCs w:val="28"/>
        </w:rPr>
      </w:pP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Для 5 – 6 летних детей и 12 – 13 летних подростков интересным будет вариант горки с длинной ската 3 м 80 см и высотой 2 метра или </w:t>
      </w:r>
      <w:r w:rsidRPr="00400C38">
        <w:rPr>
          <w:b/>
          <w:bCs/>
          <w:i/>
          <w:iCs/>
          <w:sz w:val="28"/>
          <w:szCs w:val="28"/>
        </w:rPr>
        <w:t xml:space="preserve">спортивного комплекса </w:t>
      </w:r>
      <w:proofErr w:type="spellStart"/>
      <w:r w:rsidRPr="00400C38">
        <w:rPr>
          <w:b/>
          <w:bCs/>
          <w:i/>
          <w:iCs/>
          <w:sz w:val="28"/>
          <w:szCs w:val="28"/>
        </w:rPr>
        <w:t>Мультислайд</w:t>
      </w:r>
      <w:proofErr w:type="spellEnd"/>
      <w:r>
        <w:rPr>
          <w:sz w:val="28"/>
          <w:szCs w:val="28"/>
        </w:rPr>
        <w:t xml:space="preserve"> с горкой, в которой скат с поворотом. Такие скаты для горок изготавливаются из стеклопластика и на заказ. Их можно изготовить с любым углом наклона и любым поворотом, а также вписать в заданный рельеф местности. Цельное полотно горки не выгорает на солнце, устойчиво к морозам и, следовательно, не трескается.</w:t>
      </w:r>
    </w:p>
    <w:p w:rsidR="00FC27AC" w:rsidRDefault="00FC27AC" w:rsidP="00FC27AC">
      <w:pPr>
        <w:spacing w:after="0"/>
        <w:rPr>
          <w:sz w:val="28"/>
          <w:szCs w:val="28"/>
        </w:rPr>
      </w:pP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Стоит также обратить внимание на </w:t>
      </w:r>
      <w:r w:rsidRPr="00711EED">
        <w:rPr>
          <w:b/>
          <w:bCs/>
          <w:i/>
          <w:iCs/>
          <w:sz w:val="28"/>
          <w:szCs w:val="28"/>
        </w:rPr>
        <w:t>горку-трубу.</w:t>
      </w:r>
      <w:r>
        <w:rPr>
          <w:sz w:val="28"/>
          <w:szCs w:val="28"/>
        </w:rPr>
        <w:t xml:space="preserve"> Она не пластмассовая. На ее изготовление также использовался высококачественный и безопасный стеклопластик. Выполнена  горка-труба из отдельных сегментов и имеет ширину диаметром 650 мм.   </w:t>
      </w: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Это воистину экстремальная горка. Проходя сквозь нее, ребенок ощутит себя в лабиринте или почувствует участником сказочных событий. </w:t>
      </w:r>
      <w:r>
        <w:rPr>
          <w:sz w:val="28"/>
          <w:szCs w:val="28"/>
        </w:rPr>
        <w:lastRenderedPageBreak/>
        <w:t xml:space="preserve">Такая модель горки просто создана для того, чтобы развивать творческое воображение. Возможно даже родители, глядя на своего увлеченно играющего отрока, вдруг тоже захотят попасть в сказку, придуманную их </w:t>
      </w:r>
      <w:proofErr w:type="gramStart"/>
      <w:r>
        <w:rPr>
          <w:sz w:val="28"/>
          <w:szCs w:val="28"/>
        </w:rPr>
        <w:t>дочуркой</w:t>
      </w:r>
      <w:proofErr w:type="gramEnd"/>
      <w:r>
        <w:rPr>
          <w:sz w:val="28"/>
          <w:szCs w:val="28"/>
        </w:rPr>
        <w:t xml:space="preserve"> или сынишкой. </w:t>
      </w:r>
    </w:p>
    <w:p w:rsidR="00FC27AC" w:rsidRDefault="00FC27AC" w:rsidP="00FC27AC">
      <w:pPr>
        <w:spacing w:after="0"/>
        <w:rPr>
          <w:sz w:val="28"/>
          <w:szCs w:val="28"/>
        </w:rPr>
      </w:pP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Есть интересный вариант комбинированного спортивного детского комплекса. </w:t>
      </w:r>
      <w:r w:rsidRPr="00C6513A">
        <w:rPr>
          <w:sz w:val="28"/>
          <w:szCs w:val="28"/>
        </w:rPr>
        <w:t>Это</w:t>
      </w:r>
      <w:r w:rsidRPr="009A0700">
        <w:rPr>
          <w:b/>
          <w:bCs/>
          <w:i/>
          <w:iCs/>
          <w:sz w:val="28"/>
          <w:szCs w:val="28"/>
        </w:rPr>
        <w:t xml:space="preserve"> </w:t>
      </w:r>
      <w:r w:rsidRPr="009A0700">
        <w:rPr>
          <w:b/>
          <w:bCs/>
          <w:i/>
          <w:iCs/>
          <w:sz w:val="28"/>
          <w:szCs w:val="28"/>
          <w:lang w:val="en-US"/>
        </w:rPr>
        <w:t>Little Tikes</w:t>
      </w:r>
      <w:r w:rsidRPr="009A0700">
        <w:rPr>
          <w:b/>
          <w:bCs/>
          <w:i/>
          <w:iCs/>
          <w:sz w:val="28"/>
          <w:szCs w:val="28"/>
        </w:rPr>
        <w:t>,</w:t>
      </w:r>
      <w:r w:rsidRPr="009A0700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9A0700">
        <w:rPr>
          <w:b/>
          <w:bCs/>
          <w:i/>
          <w:iCs/>
          <w:sz w:val="28"/>
          <w:szCs w:val="28"/>
        </w:rPr>
        <w:t xml:space="preserve">Игровой комплекс </w:t>
      </w:r>
      <w:r>
        <w:rPr>
          <w:sz w:val="28"/>
          <w:szCs w:val="28"/>
        </w:rPr>
        <w:t>от американского производителя.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Его отличительная особенность – каркас конструкции собран из деревянных перекладин и дополнен металлическими деталями, а также пластиковыми элементами. Весь комплекс довольно крепкий и надежный, а его долговечность гарантируют стальные соединения. Материалы использованы прочные и безопасные. Горка и качели выполнены из яркого гладкого пластика. </w:t>
      </w: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Комплекс рассчитан на детей от 3 лет и на их друзей.</w:t>
      </w:r>
    </w:p>
    <w:p w:rsidR="00FC27AC" w:rsidRDefault="00FC27AC" w:rsidP="00FC27AC">
      <w:pPr>
        <w:spacing w:after="0"/>
        <w:rPr>
          <w:sz w:val="28"/>
          <w:szCs w:val="28"/>
        </w:rPr>
      </w:pP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Описывая горки, нельзя обойти вниманием </w:t>
      </w:r>
      <w:r w:rsidRPr="009A0700">
        <w:rPr>
          <w:b/>
          <w:bCs/>
          <w:i/>
          <w:iCs/>
          <w:sz w:val="28"/>
          <w:szCs w:val="28"/>
        </w:rPr>
        <w:t>надувные горки</w:t>
      </w:r>
      <w:r>
        <w:rPr>
          <w:sz w:val="28"/>
          <w:szCs w:val="28"/>
        </w:rPr>
        <w:t xml:space="preserve">. Они бывают разных размеров и модификаций.  Основная их особенность – мобильность. В свернутом виде горка легко умещаются в сумку или специальный чехол. </w:t>
      </w: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Надувные горки созданы по принципу надувного батута, и это их вторая отличительная особенность и преимущество. С них можно не только скатываться, но на них можно еще и прыгать, как на батуте, развивая вестибулярный аппарат и отрабатывая координацию движений. </w:t>
      </w: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Правда, при эксплуатации надувной горки, следует строго придерживаться инструкции. Малейшая перегрузка, лишний вес, острые предметы, могут повредить горку. Но, если быть аккуратным в обращении с ней, море удовольствия и психологическая разрядка гарантированы.</w:t>
      </w:r>
    </w:p>
    <w:p w:rsidR="00FC27AC" w:rsidRDefault="00FC27AC" w:rsidP="00C420F8">
      <w:pPr>
        <w:spacing w:after="0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Простая и незатейливая игра горка способна сформировать в гибком сознании малыша твердую ассоциацию, что так проводить время – весело и задорно. А вы сможете отметить, что после горки у ребенка как рукой снимает не только плохое настроение, но и усталость. Кроме того, счастливый малыш без лишних протестов отправляется в свою кроватку для здорового и крепкого обеденного сна. А пока ваш малыш сладко спит, вы получаете несколько часов </w:t>
      </w:r>
      <w:r w:rsidR="00C420F8">
        <w:rPr>
          <w:sz w:val="28"/>
          <w:szCs w:val="28"/>
        </w:rPr>
        <w:t>для отдыха или</w:t>
      </w:r>
      <w:r>
        <w:rPr>
          <w:sz w:val="28"/>
          <w:szCs w:val="28"/>
        </w:rPr>
        <w:t xml:space="preserve"> личных дел.</w:t>
      </w:r>
    </w:p>
    <w:p w:rsidR="00FC27AC" w:rsidRDefault="00FC27AC" w:rsidP="00FC27A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Дети</w:t>
      </w:r>
      <w:r w:rsidR="00C420F8">
        <w:rPr>
          <w:sz w:val="28"/>
          <w:szCs w:val="28"/>
        </w:rPr>
        <w:t xml:space="preserve"> также </w:t>
      </w:r>
      <w:r>
        <w:rPr>
          <w:sz w:val="28"/>
          <w:szCs w:val="28"/>
        </w:rPr>
        <w:t xml:space="preserve"> – настоящие следопыты и в плане решения интеллектуальных задач. При подъеме на горку, малыш ставит перед собой конкретную цель, к которой упорно движется, преодолевая препятствия. А </w:t>
      </w:r>
      <w:r>
        <w:rPr>
          <w:sz w:val="28"/>
          <w:szCs w:val="28"/>
        </w:rPr>
        <w:lastRenderedPageBreak/>
        <w:t xml:space="preserve">при спуске вниз, ему приходится иногда бороться с неуверенностью и страхом. Таким образом, у ребенка во время игры включается мышление, которое повышает интеллект малыша. </w:t>
      </w:r>
    </w:p>
    <w:p w:rsidR="00FC27AC" w:rsidRDefault="00FC27AC" w:rsidP="00FC27AC">
      <w:pPr>
        <w:spacing w:after="0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Вот и получается, что всего одна горка может обеспечить малышу полный комплекс развивающих упражнений, причем ненавязчиво, легко и в удовольствие.  </w:t>
      </w:r>
    </w:p>
    <w:p w:rsidR="00410455" w:rsidRDefault="00410455"/>
    <w:sectPr w:rsidR="00410455" w:rsidSect="0041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AC"/>
    <w:rsid w:val="00410455"/>
    <w:rsid w:val="004367A3"/>
    <w:rsid w:val="007F046F"/>
    <w:rsid w:val="00AD45C5"/>
    <w:rsid w:val="00BE0209"/>
    <w:rsid w:val="00C420F8"/>
    <w:rsid w:val="00C44256"/>
    <w:rsid w:val="00F423FB"/>
    <w:rsid w:val="00FA5B10"/>
    <w:rsid w:val="00FC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1183</Words>
  <Characters>7414</Characters>
  <Application>Microsoft Office Word</Application>
  <DocSecurity>0</DocSecurity>
  <Lines>150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2015-08-16T22:15:00Z</dcterms:created>
  <dcterms:modified xsi:type="dcterms:W3CDTF">2015-08-16T22:40:00Z</dcterms:modified>
</cp:coreProperties>
</file>