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center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Style w:val="a5"/>
          <w:rFonts w:asciiTheme="majorHAnsi" w:hAnsiTheme="majorHAnsi"/>
          <w:color w:val="333333"/>
          <w:sz w:val="28"/>
          <w:szCs w:val="28"/>
        </w:rPr>
        <w:t>МУДРОСТЬ АНТИЧНОЙ ФИЛОСОФИИ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> 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>            Если мы хотим рассмотреть и проанализировать какой-то исторический этап, то должны изучать биографии великих</w:t>
      </w:r>
      <w:r>
        <w:rPr>
          <w:rFonts w:asciiTheme="majorHAnsi" w:hAnsiTheme="majorHAnsi"/>
          <w:color w:val="333333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color w:val="333333"/>
          <w:sz w:val="28"/>
          <w:szCs w:val="28"/>
        </w:rPr>
        <w:t>людей</w:t>
      </w:r>
      <w:r w:rsidRPr="00BB0E54">
        <w:rPr>
          <w:rFonts w:asciiTheme="majorHAnsi" w:hAnsiTheme="majorHAnsi"/>
          <w:color w:val="333333"/>
          <w:sz w:val="28"/>
          <w:szCs w:val="28"/>
        </w:rPr>
        <w:t>, которые жили в этот период. Ибо история – это не только наслоение событий. Об эпохе судят по личностям, а о личностях – по их мыслям и деяниям.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 xml:space="preserve">            Античный период в истории человечества продолжался с 6-го </w:t>
      </w:r>
      <w:proofErr w:type="gramStart"/>
      <w:r w:rsidRPr="00BB0E54">
        <w:rPr>
          <w:rFonts w:asciiTheme="majorHAnsi" w:hAnsiTheme="majorHAnsi"/>
          <w:color w:val="333333"/>
          <w:sz w:val="28"/>
          <w:szCs w:val="28"/>
        </w:rPr>
        <w:t>в</w:t>
      </w:r>
      <w:proofErr w:type="gramEnd"/>
      <w:r w:rsidRPr="00BB0E54">
        <w:rPr>
          <w:rFonts w:asciiTheme="majorHAnsi" w:hAnsiTheme="majorHAnsi"/>
          <w:color w:val="333333"/>
          <w:sz w:val="28"/>
          <w:szCs w:val="28"/>
        </w:rPr>
        <w:t xml:space="preserve">. </w:t>
      </w:r>
      <w:proofErr w:type="gramStart"/>
      <w:r w:rsidRPr="00BB0E54">
        <w:rPr>
          <w:rFonts w:asciiTheme="majorHAnsi" w:hAnsiTheme="majorHAnsi"/>
          <w:color w:val="333333"/>
          <w:sz w:val="28"/>
          <w:szCs w:val="28"/>
        </w:rPr>
        <w:t>до</w:t>
      </w:r>
      <w:proofErr w:type="gramEnd"/>
      <w:r w:rsidRPr="00BB0E54">
        <w:rPr>
          <w:rFonts w:asciiTheme="majorHAnsi" w:hAnsiTheme="majorHAnsi"/>
          <w:color w:val="333333"/>
          <w:sz w:val="28"/>
          <w:szCs w:val="28"/>
        </w:rPr>
        <w:t xml:space="preserve"> н. э. по 5-й в. н. э. Античность подарила нам выдающихся греческих и римских философов, оставивших после себя мудрость, которая и сегодня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ведет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нас по жизни. В какую бы область человеческой деятельности мы ни рассматривали, выясняется, что она уже была исследована античными мудрецами и к ней давно составлены предписания.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 xml:space="preserve">            Например, Анаксимандр открыл материю, являющую собой нечто беспредельное, в котором соединены противоположности (горячее – холодное и т. д.). </w:t>
      </w:r>
      <w:proofErr w:type="spellStart"/>
      <w:r w:rsidRPr="00BB0E54">
        <w:rPr>
          <w:rFonts w:asciiTheme="majorHAnsi" w:hAnsiTheme="majorHAnsi"/>
          <w:color w:val="333333"/>
          <w:sz w:val="28"/>
          <w:szCs w:val="28"/>
        </w:rPr>
        <w:t>Левкипп</w:t>
      </w:r>
      <w:proofErr w:type="spellEnd"/>
      <w:r w:rsidRPr="00BB0E54">
        <w:rPr>
          <w:rFonts w:asciiTheme="majorHAnsi" w:hAnsiTheme="majorHAnsi"/>
          <w:color w:val="333333"/>
          <w:sz w:val="28"/>
          <w:szCs w:val="28"/>
        </w:rPr>
        <w:t xml:space="preserve"> и </w:t>
      </w:r>
      <w:proofErr w:type="spellStart"/>
      <w:r w:rsidRPr="00BB0E54">
        <w:rPr>
          <w:rFonts w:asciiTheme="majorHAnsi" w:hAnsiTheme="majorHAnsi"/>
          <w:color w:val="333333"/>
          <w:sz w:val="28"/>
          <w:szCs w:val="28"/>
        </w:rPr>
        <w:t>Демокрит</w:t>
      </w:r>
      <w:proofErr w:type="spellEnd"/>
      <w:r w:rsidRPr="00BB0E54">
        <w:rPr>
          <w:rFonts w:asciiTheme="majorHAnsi" w:hAnsiTheme="majorHAnsi"/>
          <w:color w:val="333333"/>
          <w:sz w:val="28"/>
          <w:szCs w:val="28"/>
        </w:rPr>
        <w:t xml:space="preserve"> утверждали, что вещество состоит из атомов, отличающихся по форме, величине и движению, а в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своем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 xml:space="preserve">движении они хаотичны; </w:t>
      </w:r>
      <w:proofErr w:type="spellStart"/>
      <w:r w:rsidRPr="00BB0E54">
        <w:rPr>
          <w:rFonts w:asciiTheme="majorHAnsi" w:hAnsiTheme="majorHAnsi"/>
          <w:color w:val="333333"/>
          <w:sz w:val="28"/>
          <w:szCs w:val="28"/>
        </w:rPr>
        <w:t>Демокрит</w:t>
      </w:r>
      <w:proofErr w:type="spellEnd"/>
      <w:r w:rsidRPr="00BB0E54">
        <w:rPr>
          <w:rFonts w:asciiTheme="majorHAnsi" w:hAnsiTheme="majorHAnsi"/>
          <w:color w:val="333333"/>
          <w:sz w:val="28"/>
          <w:szCs w:val="28"/>
        </w:rPr>
        <w:t xml:space="preserve"> также предположил бесконечность множества миров во Вселенной. Пифагор – первый, кто назвал «единицу» – божественной величиной и настаивал, что «все есть число», так как число, по его мнению, – источник мировой гармонии, оно вносит в окружающий мир вещей порядок. (И в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чем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 xml:space="preserve">он неправ?) </w:t>
      </w:r>
      <w:proofErr w:type="spellStart"/>
      <w:r w:rsidRPr="00BB0E54">
        <w:rPr>
          <w:rFonts w:asciiTheme="majorHAnsi" w:hAnsiTheme="majorHAnsi"/>
          <w:color w:val="333333"/>
          <w:sz w:val="28"/>
          <w:szCs w:val="28"/>
        </w:rPr>
        <w:t>Парменид</w:t>
      </w:r>
      <w:proofErr w:type="spellEnd"/>
      <w:r w:rsidRPr="00BB0E54">
        <w:rPr>
          <w:rFonts w:asciiTheme="majorHAnsi" w:hAnsiTheme="majorHAnsi"/>
          <w:color w:val="333333"/>
          <w:sz w:val="28"/>
          <w:szCs w:val="28"/>
        </w:rPr>
        <w:t xml:space="preserve"> открыл субстанцию, условно разделив природу на «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бытие и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небытие»; он утверждал, что все пространство наполнено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бытием и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пустот в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нем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нет.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>            Но особая миссия в развитии будущей великой науки философии была предписана первым античным мудрецам. Среди них Фалес, Анаксимандр,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Анаксимен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– философы ионической школы.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>            Этих мыслителей по праву можно назвать собирателями древних знаний. Философы совершали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далекие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и долгие путешествия в страны Древнего Востока, Египет, Вавилон, Персию, откуда привозили бесценные знания. Первые античные мудрецы, проходили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свое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посвящение у египетских жрецов, за право быть допущенными к тайнам познания. Выдержа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в в</w:t>
      </w:r>
      <w:r w:rsidRPr="00BB0E54">
        <w:rPr>
          <w:rFonts w:asciiTheme="majorHAnsi" w:hAnsiTheme="majorHAnsi"/>
          <w:color w:val="333333"/>
          <w:sz w:val="28"/>
          <w:szCs w:val="28"/>
        </w:rPr>
        <w:t>се непростые и опасные испытания, греческие искатели мудрости возвращались на родную землю с бесценным багажом – научными познаниями.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lastRenderedPageBreak/>
        <w:t xml:space="preserve">            Фалес (625 - 547 </w:t>
      </w:r>
      <w:proofErr w:type="gramStart"/>
      <w:r w:rsidRPr="00BB0E54">
        <w:rPr>
          <w:rFonts w:asciiTheme="majorHAnsi" w:hAnsiTheme="majorHAnsi"/>
          <w:color w:val="333333"/>
          <w:sz w:val="28"/>
          <w:szCs w:val="28"/>
        </w:rPr>
        <w:t>в</w:t>
      </w:r>
      <w:proofErr w:type="gramEnd"/>
      <w:r w:rsidRPr="00BB0E54">
        <w:rPr>
          <w:rFonts w:asciiTheme="majorHAnsi" w:hAnsiTheme="majorHAnsi"/>
          <w:color w:val="333333"/>
          <w:sz w:val="28"/>
          <w:szCs w:val="28"/>
        </w:rPr>
        <w:t xml:space="preserve">. </w:t>
      </w:r>
      <w:proofErr w:type="gramStart"/>
      <w:r w:rsidRPr="00BB0E54">
        <w:rPr>
          <w:rFonts w:asciiTheme="majorHAnsi" w:hAnsiTheme="majorHAnsi"/>
          <w:color w:val="333333"/>
          <w:sz w:val="28"/>
          <w:szCs w:val="28"/>
        </w:rPr>
        <w:t>до</w:t>
      </w:r>
      <w:proofErr w:type="gramEnd"/>
      <w:r w:rsidRPr="00BB0E54">
        <w:rPr>
          <w:rFonts w:asciiTheme="majorHAnsi" w:hAnsiTheme="majorHAnsi"/>
          <w:color w:val="333333"/>
          <w:sz w:val="28"/>
          <w:szCs w:val="28"/>
        </w:rPr>
        <w:t xml:space="preserve"> н. э.), благодаря своему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неуемному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желанию исследовать природу вещей, первым среди греков попытался объяснить устройство мира, рассматривая силу и влияние богов на человека как природные законы. Привезя в Грецию с Востока знания, а с ними и угломер – первый научный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инструмент</w:t>
      </w:r>
      <w:r w:rsidRPr="00BB0E54">
        <w:rPr>
          <w:rFonts w:asciiTheme="majorHAnsi" w:hAnsiTheme="majorHAnsi"/>
          <w:color w:val="333333"/>
          <w:sz w:val="28"/>
          <w:szCs w:val="28"/>
        </w:rPr>
        <w:t>, философ впоследствии сделал много открытий в области астрономии и геометрии, объяснил движение луны и предсказал первое солнечное затмение. Для Фалеса мир был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одушевленным</w:t>
      </w:r>
      <w:r w:rsidRPr="00BB0E54">
        <w:rPr>
          <w:rFonts w:asciiTheme="majorHAnsi" w:hAnsiTheme="majorHAnsi"/>
          <w:color w:val="333333"/>
          <w:sz w:val="28"/>
          <w:szCs w:val="28"/>
        </w:rPr>
        <w:t>, а вода – источник, из которого «все в природе происходит».</w:t>
      </w:r>
    </w:p>
    <w:p w:rsidR="00BB0E54" w:rsidRPr="00BB0E54" w:rsidRDefault="00BB0E54" w:rsidP="00FB037B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>            Однако его современники в большей степени отмечали нравственные поучения философа. Плутарх эти высказывания мыслителя увековечил в книге «Пир семи</w:t>
      </w:r>
      <w:r w:rsidR="00FB037B">
        <w:rPr>
          <w:rStyle w:val="apple-converted-space"/>
          <w:rFonts w:asciiTheme="majorHAnsi" w:hAnsiTheme="majorHAnsi"/>
          <w:color w:val="333333"/>
          <w:sz w:val="28"/>
          <w:szCs w:val="28"/>
        </w:rPr>
        <w:t xml:space="preserve"> мудрецов</w:t>
      </w:r>
      <w:r w:rsidRPr="00BB0E54">
        <w:rPr>
          <w:rFonts w:asciiTheme="majorHAnsi" w:hAnsiTheme="majorHAnsi"/>
          <w:color w:val="333333"/>
          <w:sz w:val="28"/>
          <w:szCs w:val="28"/>
        </w:rPr>
        <w:t>», отметив Фалеса</w:t>
      </w:r>
      <w:r w:rsidR="00FB037B">
        <w:rPr>
          <w:rFonts w:asciiTheme="majorHAnsi" w:hAnsiTheme="majorHAnsi"/>
          <w:color w:val="333333"/>
          <w:sz w:val="28"/>
          <w:szCs w:val="28"/>
        </w:rPr>
        <w:t xml:space="preserve"> мудрейшим </w:t>
      </w:r>
      <w:r w:rsidRPr="00BB0E54">
        <w:rPr>
          <w:rFonts w:asciiTheme="majorHAnsi" w:hAnsiTheme="majorHAnsi"/>
          <w:color w:val="333333"/>
          <w:sz w:val="28"/>
          <w:szCs w:val="28"/>
        </w:rPr>
        <w:t>из всех</w:t>
      </w:r>
      <w:r w:rsidR="00FB037B">
        <w:rPr>
          <w:rStyle w:val="apple-converted-space"/>
          <w:rFonts w:asciiTheme="majorHAnsi" w:hAnsiTheme="majorHAnsi"/>
          <w:color w:val="333333"/>
          <w:sz w:val="28"/>
          <w:szCs w:val="28"/>
        </w:rPr>
        <w:t xml:space="preserve"> из мудрецов</w:t>
      </w:r>
      <w:r w:rsidRPr="00BB0E54">
        <w:rPr>
          <w:rFonts w:asciiTheme="majorHAnsi" w:hAnsiTheme="majorHAnsi"/>
          <w:color w:val="333333"/>
          <w:sz w:val="28"/>
          <w:szCs w:val="28"/>
        </w:rPr>
        <w:t>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>            В его поучениях говорилось: прекраснее всего на свете – это мир, ведь все остальное является его частью. Время, соответственно, – высшая мудрость, ведь оно порождает все, что в мире есть. Общее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всем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 xml:space="preserve">– это надежда; она – единственное, чем обладают даже самые нищие. Полезнее всего добродетель, которая помогает каждому отыскать место в жизни. Наиболее </w:t>
      </w:r>
      <w:proofErr w:type="gramStart"/>
      <w:r w:rsidRPr="00BB0E54">
        <w:rPr>
          <w:rFonts w:asciiTheme="majorHAnsi" w:hAnsiTheme="majorHAnsi"/>
          <w:color w:val="333333"/>
          <w:sz w:val="28"/>
          <w:szCs w:val="28"/>
        </w:rPr>
        <w:t>отвратным</w:t>
      </w:r>
      <w:proofErr w:type="gramEnd"/>
      <w:r w:rsidRPr="00BB0E54">
        <w:rPr>
          <w:rFonts w:asciiTheme="majorHAnsi" w:hAnsiTheme="majorHAnsi"/>
          <w:color w:val="333333"/>
          <w:sz w:val="28"/>
          <w:szCs w:val="28"/>
        </w:rPr>
        <w:t xml:space="preserve"> в человеке философ называет порочность, которая разрушает все, к чему прикасается. Сильнее всего – это потребность;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ее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преодолеть не в силах никто. И, наконец, самое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легкое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– это природность, стремление к гармонии и равновесию; ведь даже наслаждения могут утомить.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>            Разве не актуальны эти мудрости философа и сегодня? Они, как человеческие заповеди, указывают нам истинное предназначение человека в Мире.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 xml:space="preserve">            Анаксимандр (610–546 </w:t>
      </w:r>
      <w:proofErr w:type="gramStart"/>
      <w:r w:rsidRPr="00BB0E54">
        <w:rPr>
          <w:rFonts w:asciiTheme="majorHAnsi" w:hAnsiTheme="majorHAnsi"/>
          <w:color w:val="333333"/>
          <w:sz w:val="28"/>
          <w:szCs w:val="28"/>
        </w:rPr>
        <w:t>в</w:t>
      </w:r>
      <w:proofErr w:type="gramEnd"/>
      <w:r w:rsidRPr="00BB0E54">
        <w:rPr>
          <w:rFonts w:asciiTheme="majorHAnsi" w:hAnsiTheme="majorHAnsi"/>
          <w:color w:val="333333"/>
          <w:sz w:val="28"/>
          <w:szCs w:val="28"/>
        </w:rPr>
        <w:t xml:space="preserve">. </w:t>
      </w:r>
      <w:proofErr w:type="gramStart"/>
      <w:r w:rsidRPr="00BB0E54">
        <w:rPr>
          <w:rFonts w:asciiTheme="majorHAnsi" w:hAnsiTheme="majorHAnsi"/>
          <w:color w:val="333333"/>
          <w:sz w:val="28"/>
          <w:szCs w:val="28"/>
        </w:rPr>
        <w:t>до</w:t>
      </w:r>
      <w:proofErr w:type="gramEnd"/>
      <w:r w:rsidRPr="00BB0E54">
        <w:rPr>
          <w:rFonts w:asciiTheme="majorHAnsi" w:hAnsiTheme="majorHAnsi"/>
          <w:color w:val="333333"/>
          <w:sz w:val="28"/>
          <w:szCs w:val="28"/>
        </w:rPr>
        <w:t xml:space="preserve"> н. э.), как ученик Фалеса, продолжил астрономические и географические исследования. Он составил первую карту Земли, сумел вычислить географические широты разных стран,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провел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вычисления размеров луны и солнца и определил их расстояние до земли.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>            Его ученик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Анаксимен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 xml:space="preserve">(588–525 </w:t>
      </w:r>
      <w:proofErr w:type="gramStart"/>
      <w:r w:rsidRPr="00BB0E54">
        <w:rPr>
          <w:rFonts w:asciiTheme="majorHAnsi" w:hAnsiTheme="majorHAnsi"/>
          <w:color w:val="333333"/>
          <w:sz w:val="28"/>
          <w:szCs w:val="28"/>
        </w:rPr>
        <w:t>в</w:t>
      </w:r>
      <w:proofErr w:type="gramEnd"/>
      <w:r w:rsidRPr="00BB0E54">
        <w:rPr>
          <w:rFonts w:asciiTheme="majorHAnsi" w:hAnsiTheme="majorHAnsi"/>
          <w:color w:val="333333"/>
          <w:sz w:val="28"/>
          <w:szCs w:val="28"/>
        </w:rPr>
        <w:t xml:space="preserve">. </w:t>
      </w:r>
      <w:proofErr w:type="gramStart"/>
      <w:r w:rsidRPr="00BB0E54">
        <w:rPr>
          <w:rFonts w:asciiTheme="majorHAnsi" w:hAnsiTheme="majorHAnsi"/>
          <w:color w:val="333333"/>
          <w:sz w:val="28"/>
          <w:szCs w:val="28"/>
        </w:rPr>
        <w:t>до</w:t>
      </w:r>
      <w:proofErr w:type="gramEnd"/>
      <w:r w:rsidRPr="00BB0E54">
        <w:rPr>
          <w:rFonts w:asciiTheme="majorHAnsi" w:hAnsiTheme="majorHAnsi"/>
          <w:color w:val="333333"/>
          <w:sz w:val="28"/>
          <w:szCs w:val="28"/>
        </w:rPr>
        <w:t xml:space="preserve"> н. э.) развил мысль, что причиной жизни есть дыхание, и только воздух управляет вселенскими процессами.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 xml:space="preserve">            Как видим, демократичная Греция была благодатной почвой для развития любой научной мысли. Поэтому зерно познания, брошенное в </w:t>
      </w:r>
      <w:r w:rsidRPr="00BB0E54">
        <w:rPr>
          <w:rFonts w:asciiTheme="majorHAnsi" w:hAnsiTheme="majorHAnsi"/>
          <w:color w:val="333333"/>
          <w:sz w:val="28"/>
          <w:szCs w:val="28"/>
        </w:rPr>
        <w:lastRenderedPageBreak/>
        <w:t>сознание греческих философов, на родной земле пробивалось ростком новой мысли. Опираясь на мудрость Эзопа и знания,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привезенные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из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далеких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и опасных путешествий греческими мыслителями, зарождающаяся в Античной Греции философия, начала развиваться параллельно с наукой, питаясь от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нее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знаниями и обогащая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Style w:val="annotation"/>
          <w:rFonts w:asciiTheme="majorHAnsi" w:hAnsiTheme="majorHAnsi"/>
          <w:color w:val="333333"/>
          <w:sz w:val="28"/>
          <w:szCs w:val="28"/>
        </w:rPr>
        <w:t>ее</w:t>
      </w:r>
      <w:r w:rsidRPr="00BB0E54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BB0E54">
        <w:rPr>
          <w:rFonts w:asciiTheme="majorHAnsi" w:hAnsiTheme="majorHAnsi"/>
          <w:color w:val="333333"/>
          <w:sz w:val="28"/>
          <w:szCs w:val="28"/>
        </w:rPr>
        <w:t>своей мудростью.</w:t>
      </w:r>
    </w:p>
    <w:p w:rsidR="00BB0E54" w:rsidRP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Theme="majorHAnsi" w:hAnsiTheme="majorHAnsi"/>
          <w:color w:val="333333"/>
          <w:sz w:val="28"/>
          <w:szCs w:val="28"/>
        </w:rPr>
      </w:pPr>
      <w:r w:rsidRPr="00BB0E54">
        <w:rPr>
          <w:rFonts w:asciiTheme="majorHAnsi" w:hAnsiTheme="majorHAnsi"/>
          <w:color w:val="333333"/>
          <w:sz w:val="28"/>
          <w:szCs w:val="28"/>
        </w:rPr>
        <w:t> </w:t>
      </w:r>
    </w:p>
    <w:p w:rsidR="00BB0E54" w:rsidRDefault="00BB0E54" w:rsidP="00BB0E54">
      <w:pPr>
        <w:pStyle w:val="a4"/>
        <w:spacing w:before="0" w:beforeAutospacing="0" w:after="0" w:afterAutospacing="0" w:line="368" w:lineRule="atLeast"/>
        <w:ind w:firstLine="375"/>
        <w:jc w:val="both"/>
        <w:rPr>
          <w:rFonts w:ascii="Candara" w:hAnsi="Candara"/>
          <w:color w:val="333333"/>
          <w:sz w:val="21"/>
          <w:szCs w:val="21"/>
        </w:rPr>
      </w:pPr>
      <w:r>
        <w:rPr>
          <w:rFonts w:ascii="Candara" w:hAnsi="Candara"/>
          <w:color w:val="333333"/>
          <w:sz w:val="21"/>
          <w:szCs w:val="21"/>
        </w:rPr>
        <w:t> </w:t>
      </w:r>
    </w:p>
    <w:p w:rsidR="00BB0E54" w:rsidRDefault="00BB0E54" w:rsidP="00BB0E54">
      <w:pPr>
        <w:pStyle w:val="a4"/>
        <w:spacing w:before="0" w:beforeAutospacing="0" w:after="150" w:afterAutospacing="0" w:line="368" w:lineRule="atLeast"/>
        <w:ind w:firstLine="375"/>
        <w:jc w:val="both"/>
        <w:rPr>
          <w:rFonts w:ascii="Candara" w:hAnsi="Candara"/>
          <w:color w:val="333333"/>
          <w:sz w:val="21"/>
          <w:szCs w:val="21"/>
        </w:rPr>
      </w:pPr>
      <w:r>
        <w:rPr>
          <w:rFonts w:ascii="Candara" w:hAnsi="Candara"/>
          <w:color w:val="333333"/>
          <w:sz w:val="21"/>
          <w:szCs w:val="21"/>
        </w:rPr>
        <w:t> </w:t>
      </w:r>
    </w:p>
    <w:p w:rsidR="00BB0E54" w:rsidRDefault="00BB0E54" w:rsidP="00F850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icrosoft Sans Serif"/>
          <w:b/>
          <w:bCs/>
          <w:sz w:val="28"/>
          <w:szCs w:val="28"/>
          <w:highlight w:val="white"/>
          <w:lang w:val="en-US" w:bidi="ug-CN"/>
        </w:rPr>
      </w:pPr>
    </w:p>
    <w:p w:rsidR="00BB0E54" w:rsidRDefault="00BB0E54" w:rsidP="00F850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icrosoft Sans Serif"/>
          <w:b/>
          <w:bCs/>
          <w:sz w:val="28"/>
          <w:szCs w:val="28"/>
          <w:highlight w:val="white"/>
          <w:lang w:val="en-US" w:bidi="ug-CN"/>
        </w:rPr>
      </w:pPr>
    </w:p>
    <w:p w:rsidR="00BB0E54" w:rsidRDefault="00BB0E54" w:rsidP="00F850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icrosoft Sans Serif"/>
          <w:b/>
          <w:bCs/>
          <w:sz w:val="28"/>
          <w:szCs w:val="28"/>
          <w:highlight w:val="white"/>
          <w:lang w:val="en-US" w:bidi="ug-CN"/>
        </w:rPr>
      </w:pPr>
    </w:p>
    <w:p w:rsidR="00BB0E54" w:rsidRDefault="00BB0E54" w:rsidP="00F850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icrosoft Sans Serif"/>
          <w:b/>
          <w:bCs/>
          <w:sz w:val="28"/>
          <w:szCs w:val="28"/>
          <w:highlight w:val="white"/>
          <w:lang w:val="en-US" w:bidi="ug-CN"/>
        </w:rPr>
      </w:pPr>
    </w:p>
    <w:p w:rsidR="00BB0E54" w:rsidRDefault="00BB0E54" w:rsidP="00F850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icrosoft Sans Serif"/>
          <w:b/>
          <w:bCs/>
          <w:sz w:val="28"/>
          <w:szCs w:val="28"/>
          <w:highlight w:val="white"/>
          <w:lang w:val="en-US" w:bidi="ug-CN"/>
        </w:rPr>
      </w:pPr>
    </w:p>
    <w:sectPr w:rsidR="00BB0E54" w:rsidSect="00276E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0F"/>
    <w:multiLevelType w:val="hybridMultilevel"/>
    <w:tmpl w:val="63DC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D4"/>
    <w:rsid w:val="000370AF"/>
    <w:rsid w:val="00040079"/>
    <w:rsid w:val="00064A06"/>
    <w:rsid w:val="000813ED"/>
    <w:rsid w:val="000922E2"/>
    <w:rsid w:val="000B0FC7"/>
    <w:rsid w:val="000E0248"/>
    <w:rsid w:val="00115AF6"/>
    <w:rsid w:val="00134175"/>
    <w:rsid w:val="00156BBD"/>
    <w:rsid w:val="00160C01"/>
    <w:rsid w:val="001A4731"/>
    <w:rsid w:val="00202517"/>
    <w:rsid w:val="00264D80"/>
    <w:rsid w:val="00265D65"/>
    <w:rsid w:val="00280DBB"/>
    <w:rsid w:val="00287012"/>
    <w:rsid w:val="002A2B4F"/>
    <w:rsid w:val="002F25C7"/>
    <w:rsid w:val="00315D3B"/>
    <w:rsid w:val="00355C13"/>
    <w:rsid w:val="00370CB3"/>
    <w:rsid w:val="003745F9"/>
    <w:rsid w:val="00380BFB"/>
    <w:rsid w:val="00382A95"/>
    <w:rsid w:val="003842C4"/>
    <w:rsid w:val="003B33B9"/>
    <w:rsid w:val="003B52E6"/>
    <w:rsid w:val="003B6F79"/>
    <w:rsid w:val="003C75C2"/>
    <w:rsid w:val="003D29FF"/>
    <w:rsid w:val="003E43F8"/>
    <w:rsid w:val="003E654B"/>
    <w:rsid w:val="00410455"/>
    <w:rsid w:val="004137B6"/>
    <w:rsid w:val="00421F44"/>
    <w:rsid w:val="004357BC"/>
    <w:rsid w:val="004421AF"/>
    <w:rsid w:val="0046338D"/>
    <w:rsid w:val="004711FF"/>
    <w:rsid w:val="00586CCB"/>
    <w:rsid w:val="005A2714"/>
    <w:rsid w:val="005D2168"/>
    <w:rsid w:val="005F0AFF"/>
    <w:rsid w:val="005F54C5"/>
    <w:rsid w:val="00605D2D"/>
    <w:rsid w:val="006250C9"/>
    <w:rsid w:val="00633744"/>
    <w:rsid w:val="0063715C"/>
    <w:rsid w:val="006A6FE7"/>
    <w:rsid w:val="006B46DA"/>
    <w:rsid w:val="007067A8"/>
    <w:rsid w:val="00796CF1"/>
    <w:rsid w:val="007C655A"/>
    <w:rsid w:val="007D5EFC"/>
    <w:rsid w:val="00824C54"/>
    <w:rsid w:val="00824DC0"/>
    <w:rsid w:val="00832FA3"/>
    <w:rsid w:val="00836EE3"/>
    <w:rsid w:val="008413F2"/>
    <w:rsid w:val="00851DDA"/>
    <w:rsid w:val="008A3C85"/>
    <w:rsid w:val="008B06CC"/>
    <w:rsid w:val="008B55A1"/>
    <w:rsid w:val="008B6332"/>
    <w:rsid w:val="008D43D6"/>
    <w:rsid w:val="008E6829"/>
    <w:rsid w:val="00906AF4"/>
    <w:rsid w:val="009132C7"/>
    <w:rsid w:val="009270D1"/>
    <w:rsid w:val="009530D4"/>
    <w:rsid w:val="0098302B"/>
    <w:rsid w:val="009C0C56"/>
    <w:rsid w:val="009F4869"/>
    <w:rsid w:val="00A27E7A"/>
    <w:rsid w:val="00A37F77"/>
    <w:rsid w:val="00A66635"/>
    <w:rsid w:val="00A93E86"/>
    <w:rsid w:val="00AA24BA"/>
    <w:rsid w:val="00AA6B07"/>
    <w:rsid w:val="00AA7455"/>
    <w:rsid w:val="00AD16B8"/>
    <w:rsid w:val="00AD3D9D"/>
    <w:rsid w:val="00AD45C5"/>
    <w:rsid w:val="00AF66E5"/>
    <w:rsid w:val="00B12522"/>
    <w:rsid w:val="00B26D32"/>
    <w:rsid w:val="00B443A1"/>
    <w:rsid w:val="00B47AE4"/>
    <w:rsid w:val="00B47D7D"/>
    <w:rsid w:val="00B53577"/>
    <w:rsid w:val="00B53A72"/>
    <w:rsid w:val="00B75C4F"/>
    <w:rsid w:val="00B912FC"/>
    <w:rsid w:val="00BB0E54"/>
    <w:rsid w:val="00BB7307"/>
    <w:rsid w:val="00BC01E0"/>
    <w:rsid w:val="00BC292D"/>
    <w:rsid w:val="00BD45DA"/>
    <w:rsid w:val="00BD5A6A"/>
    <w:rsid w:val="00BF345B"/>
    <w:rsid w:val="00C11B7B"/>
    <w:rsid w:val="00C621CA"/>
    <w:rsid w:val="00C67E13"/>
    <w:rsid w:val="00C75A94"/>
    <w:rsid w:val="00C8101A"/>
    <w:rsid w:val="00C86234"/>
    <w:rsid w:val="00DD45FC"/>
    <w:rsid w:val="00DE1B9B"/>
    <w:rsid w:val="00E12485"/>
    <w:rsid w:val="00E131AF"/>
    <w:rsid w:val="00E14B5E"/>
    <w:rsid w:val="00E325DF"/>
    <w:rsid w:val="00E66806"/>
    <w:rsid w:val="00ED4B99"/>
    <w:rsid w:val="00EF1DB8"/>
    <w:rsid w:val="00F0068B"/>
    <w:rsid w:val="00F14D95"/>
    <w:rsid w:val="00F423FB"/>
    <w:rsid w:val="00F626AD"/>
    <w:rsid w:val="00F756D2"/>
    <w:rsid w:val="00F85013"/>
    <w:rsid w:val="00FA2C59"/>
    <w:rsid w:val="00FA326F"/>
    <w:rsid w:val="00FA79D4"/>
    <w:rsid w:val="00FB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CA"/>
    <w:pPr>
      <w:ind w:left="720"/>
      <w:contextualSpacing/>
    </w:pPr>
  </w:style>
  <w:style w:type="character" w:customStyle="1" w:styleId="word">
    <w:name w:val="word"/>
    <w:basedOn w:val="a0"/>
    <w:rsid w:val="00280DBB"/>
  </w:style>
  <w:style w:type="character" w:customStyle="1" w:styleId="apple-converted-space">
    <w:name w:val="apple-converted-space"/>
    <w:basedOn w:val="a0"/>
    <w:rsid w:val="00280DBB"/>
  </w:style>
  <w:style w:type="paragraph" w:styleId="a4">
    <w:name w:val="Normal (Web)"/>
    <w:basedOn w:val="a"/>
    <w:uiPriority w:val="99"/>
    <w:semiHidden/>
    <w:unhideWhenUsed/>
    <w:rsid w:val="00BB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character" w:styleId="a5">
    <w:name w:val="Strong"/>
    <w:basedOn w:val="a0"/>
    <w:uiPriority w:val="22"/>
    <w:qFormat/>
    <w:rsid w:val="00BB0E54"/>
    <w:rPr>
      <w:b/>
      <w:bCs/>
    </w:rPr>
  </w:style>
  <w:style w:type="character" w:customStyle="1" w:styleId="annotation">
    <w:name w:val="annotation"/>
    <w:basedOn w:val="a0"/>
    <w:rsid w:val="00BB0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60</cp:revision>
  <dcterms:created xsi:type="dcterms:W3CDTF">2015-07-25T09:44:00Z</dcterms:created>
  <dcterms:modified xsi:type="dcterms:W3CDTF">2015-07-29T19:27:00Z</dcterms:modified>
</cp:coreProperties>
</file>