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B5" w:rsidRPr="005B478F" w:rsidRDefault="00DD20F2" w:rsidP="005B478F">
      <w:pPr>
        <w:pStyle w:val="1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 w:rsidRPr="005B4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 Русский С</w:t>
      </w:r>
      <w:r w:rsidR="00C30DB5" w:rsidRPr="005B4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тандарт - вклады для физических лиц на сегодня</w:t>
      </w:r>
    </w:p>
    <w:p w:rsidR="00DD20F2" w:rsidRPr="005B478F" w:rsidRDefault="00DD20F2" w:rsidP="005B478F">
      <w:pPr>
        <w:jc w:val="both"/>
        <w:rPr>
          <w:rFonts w:cs="Times New Roman"/>
          <w:sz w:val="28"/>
          <w:szCs w:val="28"/>
        </w:rPr>
      </w:pPr>
      <w:r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Банк Русский Стандарт вклады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>, открываемые физлицам, рассматривает как важное направление работы с ними, наряду кредитованием</w:t>
      </w:r>
      <w:r w:rsidR="0036695D"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 особенности, </w:t>
      </w:r>
      <w:r w:rsidR="0036695D"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ипотечным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По сравнению с </w:t>
      </w:r>
      <w:r w:rsidR="0036695D"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прежними </w:t>
      </w:r>
      <w:r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предложениями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которые действовали на протяжении почти всего 2018 года, </w:t>
      </w:r>
      <w:r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условия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стали более </w:t>
      </w:r>
      <w:r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выгодными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вкладчиков. </w:t>
      </w:r>
      <w:r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Клиентам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предоставляют на </w:t>
      </w:r>
      <w:r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2019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 как традиционные банковские продукты, так и </w:t>
      </w:r>
      <w:proofErr w:type="spellStart"/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>акционную</w:t>
      </w:r>
      <w:proofErr w:type="spellEnd"/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программу, приуро</w:t>
      </w:r>
      <w:r w:rsidR="00011730" w:rsidRPr="005B478F">
        <w:rPr>
          <w:rFonts w:eastAsia="Times New Roman" w:cs="Times New Roman"/>
          <w:color w:val="000000"/>
          <w:sz w:val="28"/>
          <w:szCs w:val="28"/>
          <w:lang w:eastAsia="ru-RU"/>
        </w:rPr>
        <w:t>ченную к наступлению новогодних праздников.</w:t>
      </w:r>
    </w:p>
    <w:p w:rsidR="005B478F" w:rsidRPr="005B478F" w:rsidRDefault="005B478F" w:rsidP="005B478F">
      <w:pPr>
        <w:pStyle w:val="1"/>
        <w:rPr>
          <w:rFonts w:ascii="Times New Roman" w:eastAsia="Times New Roman" w:hAnsi="Times New Roman" w:cs="Times New Roman"/>
          <w:b/>
          <w:lang w:eastAsia="ru-RU"/>
        </w:rPr>
      </w:pPr>
      <w:r w:rsidRPr="005B478F">
        <w:rPr>
          <w:rFonts w:ascii="Times New Roman" w:eastAsia="Times New Roman" w:hAnsi="Times New Roman" w:cs="Times New Roman"/>
          <w:b/>
          <w:lang w:eastAsia="ru-RU"/>
        </w:rPr>
        <w:t>Вклады физических лиц банка Русский Стандарт в 2018</w:t>
      </w:r>
    </w:p>
    <w:p w:rsidR="00C30DB5" w:rsidRPr="005B478F" w:rsidRDefault="00011730" w:rsidP="005B478F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>Банк изначально позиционировался, как созданный для кредитования преимущественно физических лиц.</w:t>
      </w:r>
      <w:r w:rsidR="00C30DB5" w:rsidRPr="005B478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>В рамках реализации такой долгосрочной политики приветствуется привлечение средств населения, аккумулируемых в виде срочных вкладов. Открывать их в Русском Стандарте</w:t>
      </w:r>
      <w:r w:rsidR="00695B62"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возможно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695B62" w:rsidRPr="005B478F" w:rsidRDefault="00695B62" w:rsidP="005B478F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выбирая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приемлемые временные отрезки для размещения, начиная от трехмесячного и заканчивая двухлетним;</w:t>
      </w:r>
    </w:p>
    <w:p w:rsidR="00695B62" w:rsidRPr="005B478F" w:rsidRDefault="00695B62" w:rsidP="005B478F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ориентируясь на необходимость снимать накопившиеся </w:t>
      </w:r>
      <w:r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проценты по вкладам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истечении каждого месяца или дождавшись завершения действия депозитного договора;</w:t>
      </w:r>
    </w:p>
    <w:p w:rsidR="00695B62" w:rsidRPr="005B478F" w:rsidRDefault="00695B62" w:rsidP="005B478F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желая уберечь накопления от инфляции, храня их в иностранной </w:t>
      </w:r>
      <w:r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валюте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695B62" w:rsidRPr="005B478F" w:rsidRDefault="00695B62" w:rsidP="005B478F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>намереваясь получить большую доходность от капиталовложений, пополняя их новыми взносами.</w:t>
      </w:r>
    </w:p>
    <w:p w:rsidR="00011730" w:rsidRPr="005B478F" w:rsidRDefault="00DB026C" w:rsidP="005B478F">
      <w:pPr>
        <w:pStyle w:val="a3"/>
        <w:ind w:left="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>На сегодня банком предлагается семь видов срочных вкладов, один из которых рассчитан на получение доходов исключительно в долларах.</w:t>
      </w:r>
    </w:p>
    <w:p w:rsidR="005B478F" w:rsidRPr="005B478F" w:rsidRDefault="005B478F" w:rsidP="005B478F">
      <w:pPr>
        <w:pStyle w:val="1"/>
        <w:rPr>
          <w:rFonts w:ascii="Times New Roman" w:hAnsi="Times New Roman" w:cs="Times New Roman"/>
          <w:b/>
          <w:lang w:eastAsia="ru-RU"/>
        </w:rPr>
      </w:pPr>
      <w:r w:rsidRPr="005B478F">
        <w:rPr>
          <w:rFonts w:ascii="Times New Roman" w:hAnsi="Times New Roman" w:cs="Times New Roman"/>
          <w:b/>
          <w:lang w:eastAsia="ru-RU"/>
        </w:rPr>
        <w:t>Условия по вкладам</w:t>
      </w:r>
    </w:p>
    <w:p w:rsidR="000F6101" w:rsidRPr="005B478F" w:rsidRDefault="000F6101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 xml:space="preserve">Чтобы достовернее разобраться, чем отличаются те или иные </w:t>
      </w:r>
      <w:r w:rsidRPr="005B478F">
        <w:rPr>
          <w:rFonts w:cs="Times New Roman"/>
          <w:sz w:val="28"/>
          <w:szCs w:val="28"/>
          <w:highlight w:val="yellow"/>
          <w:lang w:eastAsia="ru-RU"/>
        </w:rPr>
        <w:t>депозиты</w:t>
      </w:r>
      <w:r w:rsidRPr="005B478F">
        <w:rPr>
          <w:rFonts w:cs="Times New Roman"/>
          <w:sz w:val="28"/>
          <w:szCs w:val="28"/>
          <w:lang w:eastAsia="ru-RU"/>
        </w:rPr>
        <w:t xml:space="preserve">, которые доступны в Русском Стандарте, посетим соответствующие страницы официального банковского сайта. Зайдя по адресу </w:t>
      </w:r>
      <w:hyperlink r:id="rId5" w:history="1">
        <w:r w:rsidRPr="005B478F">
          <w:rPr>
            <w:rStyle w:val="a5"/>
            <w:rFonts w:cs="Times New Roman"/>
            <w:sz w:val="28"/>
            <w:szCs w:val="28"/>
            <w:lang w:eastAsia="ru-RU"/>
          </w:rPr>
          <w:t>https://www.rsb.ru/deposits/currency-income/</w:t>
        </w:r>
      </w:hyperlink>
      <w:r w:rsidRPr="005B478F">
        <w:rPr>
          <w:rFonts w:cs="Times New Roman"/>
          <w:sz w:val="28"/>
          <w:szCs w:val="28"/>
          <w:lang w:eastAsia="ru-RU"/>
        </w:rPr>
        <w:t xml:space="preserve">, последовательно разберемся с представленными здесь для физических </w:t>
      </w:r>
      <w:r w:rsidRPr="005B478F">
        <w:rPr>
          <w:rFonts w:cs="Times New Roman"/>
          <w:sz w:val="28"/>
          <w:szCs w:val="28"/>
          <w:highlight w:val="yellow"/>
          <w:lang w:eastAsia="ru-RU"/>
        </w:rPr>
        <w:t>лиц</w:t>
      </w:r>
      <w:r w:rsidRPr="005B478F">
        <w:rPr>
          <w:rFonts w:cs="Times New Roman"/>
          <w:sz w:val="28"/>
          <w:szCs w:val="28"/>
          <w:lang w:eastAsia="ru-RU"/>
        </w:rPr>
        <w:t xml:space="preserve"> продуктами и их особенностями. Да, какой бы из ни был избран, в подарок достанется дебетовая банковская карта от Русского Стандарта.</w:t>
      </w:r>
    </w:p>
    <w:p w:rsidR="00C30DB5" w:rsidRPr="005B478F" w:rsidRDefault="00C30DB5" w:rsidP="005B478F">
      <w:pPr>
        <w:pStyle w:val="1"/>
        <w:rPr>
          <w:rFonts w:ascii="Times New Roman" w:eastAsia="Times New Roman" w:hAnsi="Times New Roman" w:cs="Times New Roman"/>
          <w:b/>
          <w:lang w:eastAsia="ru-RU"/>
        </w:rPr>
      </w:pPr>
      <w:r w:rsidRPr="005B478F">
        <w:rPr>
          <w:rFonts w:ascii="Times New Roman" w:eastAsia="Times New Roman" w:hAnsi="Times New Roman" w:cs="Times New Roman"/>
          <w:b/>
          <w:lang w:eastAsia="ru-RU"/>
        </w:rPr>
        <w:t>Пенсионный</w:t>
      </w:r>
    </w:p>
    <w:p w:rsidR="00331EFF" w:rsidRPr="005B478F" w:rsidRDefault="00331EFF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 xml:space="preserve">Практически все российские банки охотно оказывают услуги пенсионерам, ведь пожилые люди охотнее доверяют накопленные сбережения финансовым учреждениям. В той или иной форме хотя бы </w:t>
      </w:r>
      <w:r w:rsidRPr="005B478F">
        <w:rPr>
          <w:rFonts w:cs="Times New Roman"/>
          <w:sz w:val="28"/>
          <w:szCs w:val="28"/>
          <w:highlight w:val="yellow"/>
          <w:lang w:eastAsia="ru-RU"/>
        </w:rPr>
        <w:t>один</w:t>
      </w:r>
      <w:r w:rsidRPr="005B478F">
        <w:rPr>
          <w:rFonts w:cs="Times New Roman"/>
          <w:sz w:val="28"/>
          <w:szCs w:val="28"/>
          <w:lang w:eastAsia="ru-RU"/>
        </w:rPr>
        <w:t xml:space="preserve"> </w:t>
      </w:r>
      <w:r w:rsidRPr="005B478F">
        <w:rPr>
          <w:rFonts w:cs="Times New Roman"/>
          <w:sz w:val="28"/>
          <w:szCs w:val="28"/>
          <w:highlight w:val="yellow"/>
          <w:lang w:eastAsia="ru-RU"/>
        </w:rPr>
        <w:t>пенсионный вклад</w:t>
      </w:r>
      <w:r w:rsidRPr="005B478F">
        <w:rPr>
          <w:rFonts w:cs="Times New Roman"/>
          <w:sz w:val="28"/>
          <w:szCs w:val="28"/>
          <w:lang w:eastAsia="ru-RU"/>
        </w:rPr>
        <w:t xml:space="preserve"> </w:t>
      </w:r>
      <w:r w:rsidR="0036695D" w:rsidRPr="005B478F">
        <w:rPr>
          <w:rFonts w:cs="Times New Roman"/>
          <w:sz w:val="28"/>
          <w:szCs w:val="28"/>
          <w:highlight w:val="yellow"/>
          <w:lang w:eastAsia="ru-RU"/>
        </w:rPr>
        <w:t>в рублях</w:t>
      </w:r>
      <w:r w:rsidR="0036695D" w:rsidRPr="005B478F">
        <w:rPr>
          <w:rFonts w:cs="Times New Roman"/>
          <w:sz w:val="28"/>
          <w:szCs w:val="28"/>
          <w:lang w:eastAsia="ru-RU"/>
        </w:rPr>
        <w:t xml:space="preserve"> </w:t>
      </w:r>
      <w:r w:rsidRPr="005B478F">
        <w:rPr>
          <w:rFonts w:cs="Times New Roman"/>
          <w:sz w:val="28"/>
          <w:szCs w:val="28"/>
          <w:lang w:eastAsia="ru-RU"/>
        </w:rPr>
        <w:lastRenderedPageBreak/>
        <w:t xml:space="preserve">присутствует среди продуктов практически каждого сравнительно солидного представителя российского банковского сектора. Не относится к исключениям и Русский Стандарт, имеющий </w:t>
      </w:r>
      <w:r w:rsidRPr="005B478F">
        <w:rPr>
          <w:rFonts w:cs="Times New Roman"/>
          <w:sz w:val="28"/>
          <w:szCs w:val="28"/>
          <w:highlight w:val="yellow"/>
          <w:lang w:eastAsia="ru-RU"/>
        </w:rPr>
        <w:t>для пенсионеров</w:t>
      </w:r>
      <w:r w:rsidRPr="005B478F">
        <w:rPr>
          <w:rFonts w:cs="Times New Roman"/>
          <w:sz w:val="28"/>
          <w:szCs w:val="28"/>
          <w:lang w:eastAsia="ru-RU"/>
        </w:rPr>
        <w:t xml:space="preserve"> особенное </w:t>
      </w:r>
      <w:r w:rsidRPr="005B478F">
        <w:rPr>
          <w:rFonts w:cs="Times New Roman"/>
          <w:sz w:val="28"/>
          <w:szCs w:val="28"/>
          <w:highlight w:val="yellow"/>
          <w:lang w:eastAsia="ru-RU"/>
        </w:rPr>
        <w:t>предложение</w:t>
      </w:r>
      <w:r w:rsidRPr="005B478F">
        <w:rPr>
          <w:rFonts w:cs="Times New Roman"/>
          <w:sz w:val="28"/>
          <w:szCs w:val="28"/>
          <w:lang w:eastAsia="ru-RU"/>
        </w:rPr>
        <w:t>.</w:t>
      </w:r>
    </w:p>
    <w:p w:rsidR="00331EFF" w:rsidRPr="005B478F" w:rsidRDefault="00331EFF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Длительность размещения на несколько дней меньше, чем у конкурентов</w:t>
      </w:r>
      <w:r w:rsidR="00253806" w:rsidRPr="005B478F">
        <w:rPr>
          <w:rFonts w:cs="Times New Roman"/>
          <w:sz w:val="28"/>
          <w:szCs w:val="28"/>
          <w:lang w:eastAsia="ru-RU"/>
        </w:rPr>
        <w:t xml:space="preserve"> (181, 330 или 360 суток)</w:t>
      </w:r>
      <w:r w:rsidRPr="005B478F">
        <w:rPr>
          <w:rFonts w:cs="Times New Roman"/>
          <w:sz w:val="28"/>
          <w:szCs w:val="28"/>
          <w:lang w:eastAsia="ru-RU"/>
        </w:rPr>
        <w:t>. А процентная ставка выглядит внушительно</w:t>
      </w:r>
      <w:r w:rsidR="00253806" w:rsidRPr="005B478F">
        <w:rPr>
          <w:rFonts w:cs="Times New Roman"/>
          <w:sz w:val="28"/>
          <w:szCs w:val="28"/>
          <w:lang w:eastAsia="ru-RU"/>
        </w:rPr>
        <w:t xml:space="preserve"> -7,75%. Достаточно внести от десяти тысяч рублей, чтобы при одиннадцатимесячном периоде действия договора добиться такой значительной доходности. При этом</w:t>
      </w:r>
      <w:r w:rsidR="00253806"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 xml:space="preserve"> вклады в банке Русский Стандарт для пенсионеров</w:t>
      </w:r>
      <w:r w:rsidR="00253806"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позволяется пополнять, что делает их еще более привлекательными. Еще одна удобная опция состоит в автоматическом продлении, допускаемом не более трех раз.</w:t>
      </w:r>
      <w:r w:rsidR="0036695D"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Начисленные проценты каждый месяц перечисляются на карту.</w:t>
      </w:r>
    </w:p>
    <w:p w:rsidR="00C30DB5" w:rsidRPr="005B478F" w:rsidRDefault="00C30DB5" w:rsidP="005B478F">
      <w:pPr>
        <w:pStyle w:val="1"/>
        <w:rPr>
          <w:rFonts w:ascii="Times New Roman" w:eastAsia="Times New Roman" w:hAnsi="Times New Roman" w:cs="Times New Roman"/>
          <w:b/>
          <w:lang w:eastAsia="ru-RU"/>
        </w:rPr>
      </w:pPr>
      <w:r w:rsidRPr="005B478F">
        <w:rPr>
          <w:rFonts w:ascii="Times New Roman" w:eastAsia="Times New Roman" w:hAnsi="Times New Roman" w:cs="Times New Roman"/>
          <w:b/>
          <w:lang w:eastAsia="ru-RU"/>
        </w:rPr>
        <w:t>Максимальный доход</w:t>
      </w:r>
    </w:p>
    <w:p w:rsidR="0036695D" w:rsidRPr="005B478F" w:rsidRDefault="0036695D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 xml:space="preserve">Чтобы </w:t>
      </w:r>
      <w:r w:rsidRPr="005B478F">
        <w:rPr>
          <w:rFonts w:cs="Times New Roman"/>
          <w:sz w:val="28"/>
          <w:szCs w:val="28"/>
          <w:highlight w:val="yellow"/>
          <w:lang w:eastAsia="ru-RU"/>
        </w:rPr>
        <w:t>ставка</w:t>
      </w:r>
      <w:r w:rsidRPr="005B478F">
        <w:rPr>
          <w:rFonts w:cs="Times New Roman"/>
          <w:sz w:val="28"/>
          <w:szCs w:val="28"/>
          <w:lang w:eastAsia="ru-RU"/>
        </w:rPr>
        <w:t xml:space="preserve"> была повыше, понадобится вложить от ста тысяч рублей или пяти тысяч долларов. Минимальный срок действия договора – трехмесячный. Долларовый вклад дольше года не сохранять нельзя, а вот </w:t>
      </w:r>
      <w:r w:rsidRPr="005B478F">
        <w:rPr>
          <w:rFonts w:cs="Times New Roman"/>
          <w:sz w:val="28"/>
          <w:szCs w:val="28"/>
          <w:highlight w:val="yellow"/>
          <w:lang w:eastAsia="ru-RU"/>
        </w:rPr>
        <w:t>в рублях</w:t>
      </w:r>
      <w:r w:rsidRPr="005B478F">
        <w:rPr>
          <w:rFonts w:cs="Times New Roman"/>
          <w:sz w:val="28"/>
          <w:szCs w:val="28"/>
          <w:lang w:eastAsia="ru-RU"/>
        </w:rPr>
        <w:t xml:space="preserve"> можно рассчитывать на двухлетний период. Увеличение доходности до 8%</w:t>
      </w:r>
      <w:r w:rsidR="009B3409" w:rsidRPr="005B478F">
        <w:rPr>
          <w:rFonts w:cs="Times New Roman"/>
          <w:sz w:val="28"/>
          <w:szCs w:val="28"/>
          <w:lang w:eastAsia="ru-RU"/>
        </w:rPr>
        <w:t xml:space="preserve"> (при годичном сроке)</w:t>
      </w:r>
      <w:r w:rsidRPr="005B478F">
        <w:rPr>
          <w:rFonts w:cs="Times New Roman"/>
          <w:sz w:val="28"/>
          <w:szCs w:val="28"/>
          <w:lang w:eastAsia="ru-RU"/>
        </w:rPr>
        <w:t xml:space="preserve"> исключает</w:t>
      </w:r>
      <w:r w:rsidR="009B3409" w:rsidRPr="005B478F">
        <w:rPr>
          <w:rFonts w:cs="Times New Roman"/>
          <w:sz w:val="28"/>
          <w:szCs w:val="28"/>
          <w:lang w:eastAsia="ru-RU"/>
        </w:rPr>
        <w:t xml:space="preserve"> перспективу пополнения, всю сумму придется вносить сразу.</w:t>
      </w:r>
    </w:p>
    <w:p w:rsidR="00923B69" w:rsidRDefault="00923B69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Предельная доходность в 1% по долларовому вкладу получается при размещении иностранной валюты в Русском Стандарте на 360 суток.</w:t>
      </w:r>
    </w:p>
    <w:p w:rsidR="00AE7620" w:rsidRPr="005B478F" w:rsidRDefault="00AE7620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AE7620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63778"/>
            <wp:effectExtent l="0" t="0" r="3175" b="3175"/>
            <wp:docPr id="3" name="Рисунок 3" descr="C:\Users\Sveta\Desktop\Сохраненное изображение 2018-12-6_13-38-5.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esktop\Сохраненное изображение 2018-12-6_13-38-5.3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B5" w:rsidRPr="005B478F" w:rsidRDefault="005B478F" w:rsidP="005B478F">
      <w:pPr>
        <w:pStyle w:val="1"/>
        <w:rPr>
          <w:rFonts w:ascii="Times New Roman" w:eastAsia="Times New Roman" w:hAnsi="Times New Roman" w:cs="Times New Roman"/>
          <w:b/>
          <w:lang w:eastAsia="ru-RU"/>
        </w:rPr>
      </w:pPr>
      <w:r w:rsidRPr="005B478F">
        <w:rPr>
          <w:rFonts w:ascii="Times New Roman" w:eastAsia="Times New Roman" w:hAnsi="Times New Roman" w:cs="Times New Roman"/>
          <w:b/>
          <w:lang w:eastAsia="ru-RU"/>
        </w:rPr>
        <w:t>Максимальный</w:t>
      </w:r>
      <w:r w:rsidR="00C30DB5" w:rsidRPr="005B478F">
        <w:rPr>
          <w:rFonts w:ascii="Times New Roman" w:eastAsia="Times New Roman" w:hAnsi="Times New Roman" w:cs="Times New Roman"/>
          <w:b/>
          <w:lang w:eastAsia="ru-RU"/>
        </w:rPr>
        <w:t xml:space="preserve"> доход+</w:t>
      </w:r>
    </w:p>
    <w:p w:rsidR="009B3409" w:rsidRPr="005B478F" w:rsidRDefault="009B3409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Эта версия характеризуется:</w:t>
      </w:r>
    </w:p>
    <w:p w:rsidR="009B3409" w:rsidRPr="005B478F" w:rsidRDefault="009B3409" w:rsidP="005B478F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ограничением длительности вклада одним годом. Иных вариантов нет;</w:t>
      </w:r>
    </w:p>
    <w:p w:rsidR="009B3409" w:rsidRPr="005B478F" w:rsidRDefault="00923B69" w:rsidP="005B478F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использованием только отечественной валюты;</w:t>
      </w:r>
    </w:p>
    <w:p w:rsidR="00923B69" w:rsidRPr="005B478F" w:rsidRDefault="00923B69" w:rsidP="005B478F">
      <w:pPr>
        <w:pStyle w:val="a3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 xml:space="preserve">снижением первоначального вложения до 30 000 рублей. </w:t>
      </w:r>
    </w:p>
    <w:p w:rsidR="00923B69" w:rsidRPr="005B478F" w:rsidRDefault="00923B69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Последняя из особенностей </w:t>
      </w:r>
      <w:r w:rsidRPr="005B478F">
        <w:rPr>
          <w:rFonts w:cs="Times New Roman"/>
          <w:sz w:val="28"/>
          <w:szCs w:val="28"/>
          <w:lang w:eastAsia="ru-RU"/>
        </w:rPr>
        <w:t>придает использованию вклада, безусловно, большую гибкость. Однако за такой шанс приходится соглашаться со снижением доходности до 7,50 пункта. Что в любом случае больше, чем в любом из вариантов размещения средств на «Максимальный доход», кроме годичного договора с банком при вложении миллиона рублей и более.</w:t>
      </w:r>
    </w:p>
    <w:p w:rsidR="00C30DB5" w:rsidRPr="005B478F" w:rsidRDefault="00C30DB5" w:rsidP="005B478F">
      <w:pPr>
        <w:pStyle w:val="1"/>
        <w:rPr>
          <w:rFonts w:ascii="Times New Roman" w:eastAsia="Times New Roman" w:hAnsi="Times New Roman" w:cs="Times New Roman"/>
          <w:b/>
          <w:lang w:eastAsia="ru-RU"/>
        </w:rPr>
      </w:pPr>
      <w:r w:rsidRPr="005B478F">
        <w:rPr>
          <w:rFonts w:ascii="Times New Roman" w:eastAsia="Times New Roman" w:hAnsi="Times New Roman" w:cs="Times New Roman"/>
          <w:b/>
          <w:lang w:eastAsia="ru-RU"/>
        </w:rPr>
        <w:lastRenderedPageBreak/>
        <w:t>Пополняемый доход</w:t>
      </w:r>
    </w:p>
    <w:p w:rsidR="00923B69" w:rsidRPr="005B478F" w:rsidRDefault="00945614" w:rsidP="005B478F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Вклады банка Русский С</w:t>
      </w:r>
      <w:r w:rsidR="00923B69"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тандарт на сегодня</w:t>
      </w: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включают и продукты, предусматривающие пополнение. При годичной длительности «Пополняемый доход», открытый под 7%, можно увеличивать за счет дополнения новыми суммами. Но проделывать это допустимо до тех пор, пока до завершения договора с банком остается больше трех месяцев. Перечисление средств вкладчику производится, когда закончится срок.</w:t>
      </w:r>
    </w:p>
    <w:p w:rsidR="00C30DB5" w:rsidRPr="005B478F" w:rsidRDefault="005B478F" w:rsidP="005B478F">
      <w:pPr>
        <w:pStyle w:val="1"/>
        <w:rPr>
          <w:rFonts w:ascii="Times New Roman" w:eastAsia="Times New Roman" w:hAnsi="Times New Roman" w:cs="Times New Roman"/>
          <w:b/>
          <w:lang w:eastAsia="ru-RU"/>
        </w:rPr>
      </w:pPr>
      <w:r w:rsidRPr="005B478F">
        <w:rPr>
          <w:rFonts w:ascii="Times New Roman" w:eastAsia="Times New Roman" w:hAnsi="Times New Roman" w:cs="Times New Roman"/>
          <w:b/>
          <w:lang w:eastAsia="ru-RU"/>
        </w:rPr>
        <w:t xml:space="preserve">Ежемесячный </w:t>
      </w:r>
      <w:r w:rsidR="00C30DB5" w:rsidRPr="005B478F">
        <w:rPr>
          <w:rFonts w:ascii="Times New Roman" w:eastAsia="Times New Roman" w:hAnsi="Times New Roman" w:cs="Times New Roman"/>
          <w:b/>
          <w:lang w:eastAsia="ru-RU"/>
        </w:rPr>
        <w:t>доход</w:t>
      </w:r>
    </w:p>
    <w:p w:rsidR="00945614" w:rsidRPr="005B478F" w:rsidRDefault="00945614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Желая снимать проценты после каждого месяца, договор с Русским Стандартом подписывают на полгода под 5,75 пункта или на год, поднимая уровень доходности на полпроцента.</w:t>
      </w:r>
      <w:r w:rsidR="00DA538D" w:rsidRPr="005B478F">
        <w:rPr>
          <w:rFonts w:cs="Times New Roman"/>
          <w:sz w:val="28"/>
          <w:szCs w:val="28"/>
          <w:lang w:eastAsia="ru-RU"/>
        </w:rPr>
        <w:t xml:space="preserve"> Нельзя будет и вносить пополнения. Зато сохраняется преимущество в виде оформления вклада при внесении от тридцати тысяч рублей.</w:t>
      </w:r>
      <w:r w:rsidRPr="005B478F">
        <w:rPr>
          <w:rFonts w:cs="Times New Roman"/>
          <w:sz w:val="28"/>
          <w:szCs w:val="28"/>
          <w:lang w:eastAsia="ru-RU"/>
        </w:rPr>
        <w:t xml:space="preserve"> </w:t>
      </w:r>
    </w:p>
    <w:p w:rsidR="00C30DB5" w:rsidRPr="005B478F" w:rsidRDefault="005B478F" w:rsidP="005B478F">
      <w:pPr>
        <w:pStyle w:val="1"/>
        <w:rPr>
          <w:rFonts w:ascii="Times New Roman" w:eastAsia="Times New Roman" w:hAnsi="Times New Roman" w:cs="Times New Roman"/>
          <w:b/>
          <w:lang w:eastAsia="ru-RU"/>
        </w:rPr>
      </w:pPr>
      <w:r w:rsidRPr="005B478F">
        <w:rPr>
          <w:rFonts w:ascii="Times New Roman" w:eastAsia="Times New Roman" w:hAnsi="Times New Roman" w:cs="Times New Roman"/>
          <w:b/>
          <w:lang w:eastAsia="ru-RU"/>
        </w:rPr>
        <w:t>Универсальный</w:t>
      </w:r>
    </w:p>
    <w:p w:rsidR="00DA538D" w:rsidRPr="005B478F" w:rsidRDefault="00DA538D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Клиентам, привыкшим свободно распоряжаться своими сбережениями, подойдут достоинства именно этого вклада Русского стандарта:</w:t>
      </w:r>
    </w:p>
    <w:p w:rsidR="00DA538D" w:rsidRPr="005B478F" w:rsidRDefault="00DA538D" w:rsidP="005B478F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с опциями пополнения и частичного снятия;</w:t>
      </w:r>
    </w:p>
    <w:p w:rsidR="00DA538D" w:rsidRPr="005B478F" w:rsidRDefault="00DA538D" w:rsidP="005B478F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заключением договора под очень даже пристойную ставку в 5,50 пункта за 180-дневный период сохранения и в 6,00 пунктов – за 360-дневный.</w:t>
      </w:r>
    </w:p>
    <w:p w:rsidR="005B478F" w:rsidRPr="005B478F" w:rsidRDefault="005B478F" w:rsidP="005B478F">
      <w:pPr>
        <w:pStyle w:val="1"/>
        <w:rPr>
          <w:rFonts w:ascii="Times New Roman" w:hAnsi="Times New Roman" w:cs="Times New Roman"/>
          <w:b/>
          <w:lang w:eastAsia="ru-RU"/>
        </w:rPr>
      </w:pPr>
      <w:r w:rsidRPr="005B478F">
        <w:rPr>
          <w:rFonts w:ascii="Times New Roman" w:hAnsi="Times New Roman" w:cs="Times New Roman"/>
          <w:b/>
          <w:lang w:eastAsia="ru-RU"/>
        </w:rPr>
        <w:t>Рантье</w:t>
      </w:r>
    </w:p>
    <w:p w:rsidR="005B478F" w:rsidRDefault="005B478F" w:rsidP="005B478F">
      <w:pPr>
        <w:pStyle w:val="2"/>
        <w:spacing w:before="0"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Рантье – уникальный вклад,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начисление процентов происход</w:t>
      </w:r>
      <w:r w:rsidR="00114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по выбору клиента ежемесячно или ежеквартально. Здесь предусмотрена возможность перечисления процентов сразу на карту клиента. Фактически- это параллельное использование дохода параллельно действию депозита. </w:t>
      </w:r>
      <w:r w:rsidR="005D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проценты не используются, то это позволяет их капитализировать и тем самым увеличить изначальную сумму. Кроме этого, владелец может пополнять свой счет самостоятельно. Для Рантье первый минимальный взнос составляет 30 </w:t>
      </w:r>
      <w:proofErr w:type="spellStart"/>
      <w:proofErr w:type="gramStart"/>
      <w:r w:rsidR="005D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proofErr w:type="gramEnd"/>
      <w:r w:rsidR="005D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онлайн-банке эта сумма снижена до 10 тыс. В тарифе предусмотрены две ставки:</w:t>
      </w:r>
    </w:p>
    <w:p w:rsidR="005D61C7" w:rsidRPr="005D61C7" w:rsidRDefault="005D61C7" w:rsidP="005D61C7">
      <w:pPr>
        <w:pStyle w:val="a3"/>
        <w:numPr>
          <w:ilvl w:val="0"/>
          <w:numId w:val="7"/>
        </w:numPr>
        <w:rPr>
          <w:sz w:val="28"/>
          <w:szCs w:val="28"/>
          <w:lang w:eastAsia="ru-RU"/>
        </w:rPr>
      </w:pPr>
      <w:r w:rsidRPr="005D61C7">
        <w:rPr>
          <w:sz w:val="28"/>
          <w:szCs w:val="28"/>
          <w:lang w:eastAsia="ru-RU"/>
        </w:rPr>
        <w:t>7,5% - на 180 дней;</w:t>
      </w:r>
    </w:p>
    <w:p w:rsidR="005D61C7" w:rsidRDefault="005D61C7" w:rsidP="005D61C7">
      <w:pPr>
        <w:pStyle w:val="a3"/>
        <w:numPr>
          <w:ilvl w:val="0"/>
          <w:numId w:val="7"/>
        </w:numPr>
        <w:rPr>
          <w:sz w:val="28"/>
          <w:szCs w:val="28"/>
          <w:lang w:eastAsia="ru-RU"/>
        </w:rPr>
      </w:pPr>
      <w:r w:rsidRPr="005D61C7">
        <w:rPr>
          <w:sz w:val="28"/>
          <w:szCs w:val="28"/>
          <w:lang w:eastAsia="ru-RU"/>
        </w:rPr>
        <w:t>8% - 365 дней.</w:t>
      </w:r>
    </w:p>
    <w:p w:rsidR="00AE7620" w:rsidRPr="005D61C7" w:rsidRDefault="00AE7620" w:rsidP="00AE7620">
      <w:pPr>
        <w:pStyle w:val="a3"/>
        <w:jc w:val="center"/>
        <w:rPr>
          <w:sz w:val="28"/>
          <w:szCs w:val="28"/>
          <w:lang w:eastAsia="ru-RU"/>
        </w:rPr>
      </w:pPr>
      <w:bookmarkStart w:id="0" w:name="_GoBack"/>
      <w:r w:rsidRPr="00AE762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8514" cy="2024093"/>
            <wp:effectExtent l="0" t="0" r="0" b="0"/>
            <wp:docPr id="5" name="Рисунок 5" descr="C:\Users\Sveta\Desktop\Сохраненное изображение 2018-12-6_13-41-19.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a\Desktop\Сохраненное изображение 2018-12-6_13-41-19.8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645" cy="202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0DB5" w:rsidRPr="005D61C7" w:rsidRDefault="001F4554" w:rsidP="005D61C7">
      <w:pPr>
        <w:pStyle w:val="2"/>
        <w:rPr>
          <w:rFonts w:ascii="Times New Roman" w:hAnsi="Times New Roman" w:cs="Times New Roman"/>
          <w:b/>
          <w:sz w:val="32"/>
          <w:szCs w:val="32"/>
        </w:rPr>
      </w:pPr>
      <w:r w:rsidRPr="005D61C7">
        <w:rPr>
          <w:rFonts w:ascii="Times New Roman" w:hAnsi="Times New Roman" w:cs="Times New Roman"/>
          <w:b/>
          <w:sz w:val="32"/>
          <w:szCs w:val="32"/>
        </w:rPr>
        <w:t>К</w:t>
      </w:r>
      <w:r w:rsidR="00C30DB5" w:rsidRPr="005D61C7">
        <w:rPr>
          <w:rFonts w:ascii="Times New Roman" w:hAnsi="Times New Roman" w:cs="Times New Roman"/>
          <w:b/>
          <w:sz w:val="32"/>
          <w:szCs w:val="32"/>
        </w:rPr>
        <w:t>ак открыть депозит</w:t>
      </w:r>
    </w:p>
    <w:p w:rsidR="00DB026C" w:rsidRPr="005B478F" w:rsidRDefault="00DB026C" w:rsidP="005B478F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 xml:space="preserve">Открывать в офисах удобно и безопасно, чем можно убедиться, посмотрев, как выглядит касса на рекламном ролике </w:t>
      </w:r>
      <w:hyperlink r:id="rId8" w:history="1">
        <w:r w:rsidRPr="005B478F">
          <w:rPr>
            <w:rStyle w:val="a5"/>
            <w:rFonts w:cs="Times New Roman"/>
            <w:sz w:val="28"/>
            <w:szCs w:val="28"/>
            <w:lang w:eastAsia="ru-RU"/>
          </w:rPr>
          <w:t>https://www.youtube.com/watch?v=Q_6cKwufbCw</w:t>
        </w:r>
      </w:hyperlink>
      <w:r w:rsidRPr="005B478F">
        <w:rPr>
          <w:rFonts w:cs="Times New Roman"/>
          <w:sz w:val="28"/>
          <w:szCs w:val="28"/>
          <w:lang w:eastAsia="ru-RU"/>
        </w:rPr>
        <w:t xml:space="preserve">. </w:t>
      </w:r>
      <w:r w:rsidR="00994A69" w:rsidRPr="005B478F">
        <w:rPr>
          <w:rFonts w:cs="Times New Roman"/>
          <w:sz w:val="28"/>
          <w:szCs w:val="28"/>
          <w:lang w:eastAsia="ru-RU"/>
        </w:rPr>
        <w:t xml:space="preserve">В </w:t>
      </w:r>
      <w:r w:rsidR="00994A69" w:rsidRPr="005B478F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банке Русский Стандарт вклады физических лиц</w:t>
      </w:r>
      <w:r w:rsidR="00994A69" w:rsidRPr="005B47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требуют для оформления договора наличия только одного документа – удостоверения личности. Исключение, вклад «Пенсионный!», где клиенту предстоит подтвердить наличие соответствующих оснований для оформления.</w:t>
      </w:r>
    </w:p>
    <w:p w:rsidR="00994A69" w:rsidRPr="005B478F" w:rsidRDefault="00994A69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eastAsia="Times New Roman" w:cs="Times New Roman"/>
          <w:color w:val="000000"/>
          <w:sz w:val="28"/>
          <w:szCs w:val="28"/>
          <w:lang w:eastAsia="ru-RU"/>
        </w:rPr>
        <w:t>Онлайн, включая использование мобильных устройств, заявку на совершение срочного вклада также можно отправить. После чего курьерской доставкой или в банковском офисе предоставляются документы вместе с дебетовой картой «Банк в кармане», позволяющей завершить оформление вклада.</w:t>
      </w:r>
    </w:p>
    <w:p w:rsidR="00C30DB5" w:rsidRPr="00AE7620" w:rsidRDefault="005D61C7" w:rsidP="00AE7620">
      <w:pPr>
        <w:pStyle w:val="1"/>
        <w:rPr>
          <w:rFonts w:ascii="Times New Roman" w:eastAsia="Times New Roman" w:hAnsi="Times New Roman" w:cs="Times New Roman"/>
          <w:b/>
          <w:lang w:eastAsia="ru-RU"/>
        </w:rPr>
      </w:pPr>
      <w:r w:rsidRPr="00AE7620">
        <w:rPr>
          <w:rFonts w:ascii="Times New Roman" w:eastAsia="Times New Roman" w:hAnsi="Times New Roman" w:cs="Times New Roman"/>
          <w:b/>
          <w:lang w:eastAsia="ru-RU"/>
        </w:rPr>
        <w:t>К</w:t>
      </w:r>
      <w:r w:rsidR="00C30DB5" w:rsidRPr="00AE7620">
        <w:rPr>
          <w:rFonts w:ascii="Times New Roman" w:eastAsia="Times New Roman" w:hAnsi="Times New Roman" w:cs="Times New Roman"/>
          <w:b/>
          <w:lang w:eastAsia="ru-RU"/>
        </w:rPr>
        <w:t>алькулятор</w:t>
      </w:r>
      <w:r w:rsidR="00B51B7E" w:rsidRPr="00AE76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E7620">
        <w:rPr>
          <w:rFonts w:ascii="Times New Roman" w:eastAsia="Times New Roman" w:hAnsi="Times New Roman" w:cs="Times New Roman"/>
          <w:b/>
          <w:lang w:eastAsia="ru-RU"/>
        </w:rPr>
        <w:t>вкладов Русский</w:t>
      </w:r>
      <w:r w:rsidR="00B51B7E" w:rsidRPr="00AE7620">
        <w:rPr>
          <w:rFonts w:ascii="Times New Roman" w:eastAsia="Times New Roman" w:hAnsi="Times New Roman" w:cs="Times New Roman"/>
          <w:b/>
          <w:lang w:eastAsia="ru-RU"/>
        </w:rPr>
        <w:t xml:space="preserve"> С</w:t>
      </w:r>
      <w:r w:rsidR="00C30DB5" w:rsidRPr="00AE7620">
        <w:rPr>
          <w:rFonts w:ascii="Times New Roman" w:eastAsia="Times New Roman" w:hAnsi="Times New Roman" w:cs="Times New Roman"/>
          <w:b/>
          <w:lang w:eastAsia="ru-RU"/>
        </w:rPr>
        <w:t>тандарт</w:t>
      </w:r>
    </w:p>
    <w:p w:rsidR="00B51B7E" w:rsidRPr="005B478F" w:rsidRDefault="00B51B7E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highlight w:val="yellow"/>
          <w:lang w:eastAsia="ru-RU"/>
        </w:rPr>
        <w:t>Калькулятор</w:t>
      </w:r>
      <w:r w:rsidRPr="005B478F">
        <w:rPr>
          <w:rFonts w:cs="Times New Roman"/>
          <w:sz w:val="28"/>
          <w:szCs w:val="28"/>
          <w:lang w:eastAsia="ru-RU"/>
        </w:rPr>
        <w:t xml:space="preserve"> присутствует при каждом вкладе на страницах сайта. Достаточно указания:</w:t>
      </w:r>
    </w:p>
    <w:p w:rsidR="00B51B7E" w:rsidRPr="005B478F" w:rsidRDefault="00B51B7E" w:rsidP="005B478F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суммы;</w:t>
      </w:r>
    </w:p>
    <w:p w:rsidR="00B51B7E" w:rsidRPr="005B478F" w:rsidRDefault="00B51B7E" w:rsidP="005B478F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валюты;</w:t>
      </w:r>
    </w:p>
    <w:p w:rsidR="00B51B7E" w:rsidRPr="005B478F" w:rsidRDefault="00B51B7E" w:rsidP="005B478F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длительности размещения средств.</w:t>
      </w:r>
    </w:p>
    <w:p w:rsidR="00B51B7E" w:rsidRPr="005B478F" w:rsidRDefault="00B51B7E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После чего ниже появится строка, содержащая:</w:t>
      </w:r>
    </w:p>
    <w:p w:rsidR="00B51B7E" w:rsidRPr="005B478F" w:rsidRDefault="00B51B7E" w:rsidP="005B478F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полученное накопление;</w:t>
      </w:r>
    </w:p>
    <w:p w:rsidR="00B51B7E" w:rsidRPr="005B478F" w:rsidRDefault="00B51B7E" w:rsidP="005B478F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ставку;</w:t>
      </w:r>
    </w:p>
    <w:p w:rsidR="00B51B7E" w:rsidRPr="005B478F" w:rsidRDefault="00B51B7E" w:rsidP="005B478F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вносившуюся сумму;</w:t>
      </w:r>
    </w:p>
    <w:p w:rsidR="00B51B7E" w:rsidRPr="005B478F" w:rsidRDefault="00B51B7E" w:rsidP="005B478F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величину начислений.</w:t>
      </w:r>
    </w:p>
    <w:p w:rsidR="005D61C7" w:rsidRPr="005D61C7" w:rsidRDefault="005D61C7" w:rsidP="005D61C7">
      <w:pPr>
        <w:pStyle w:val="1"/>
        <w:rPr>
          <w:rFonts w:ascii="Times New Roman" w:hAnsi="Times New Roman" w:cs="Times New Roman"/>
          <w:b/>
          <w:lang w:eastAsia="ru-RU"/>
        </w:rPr>
      </w:pPr>
      <w:r w:rsidRPr="005D61C7">
        <w:rPr>
          <w:rFonts w:ascii="Times New Roman" w:hAnsi="Times New Roman" w:cs="Times New Roman"/>
          <w:b/>
          <w:lang w:eastAsia="ru-RU"/>
        </w:rPr>
        <w:lastRenderedPageBreak/>
        <w:t>Возможность досрочного расторжения</w:t>
      </w:r>
    </w:p>
    <w:p w:rsidR="00B51B7E" w:rsidRPr="005B478F" w:rsidRDefault="00B51B7E" w:rsidP="005B478F">
      <w:pPr>
        <w:jc w:val="both"/>
        <w:rPr>
          <w:rFonts w:cs="Times New Roman"/>
          <w:sz w:val="28"/>
          <w:szCs w:val="28"/>
          <w:lang w:eastAsia="ru-RU"/>
        </w:rPr>
      </w:pPr>
      <w:r w:rsidRPr="005B478F">
        <w:rPr>
          <w:rFonts w:cs="Times New Roman"/>
          <w:sz w:val="28"/>
          <w:szCs w:val="28"/>
          <w:lang w:eastAsia="ru-RU"/>
        </w:rPr>
        <w:t>Банки не любят, когда кто-то до срока забирает деньги. Поэтому возвращают их на условиях вкладов до востребования. Предвидя неблагоприятное развитие событий, вкладчику стоит оформлять депозит, условия которого позволяют снимать часть суммы.</w:t>
      </w:r>
    </w:p>
    <w:p w:rsidR="00880598" w:rsidRPr="005B478F" w:rsidRDefault="00880598" w:rsidP="005B478F">
      <w:pPr>
        <w:jc w:val="both"/>
        <w:rPr>
          <w:rFonts w:cs="Times New Roman"/>
          <w:sz w:val="28"/>
          <w:szCs w:val="28"/>
          <w:lang w:eastAsia="ru-RU"/>
        </w:rPr>
      </w:pPr>
    </w:p>
    <w:p w:rsidR="00C30DB5" w:rsidRDefault="002071C2" w:rsidP="005B478F">
      <w:pPr>
        <w:jc w:val="both"/>
        <w:rPr>
          <w:rFonts w:cs="Times New Roman"/>
          <w:sz w:val="28"/>
          <w:szCs w:val="28"/>
        </w:rPr>
      </w:pPr>
      <w:hyperlink r:id="rId9" w:history="1">
        <w:r w:rsidRPr="008B1D15">
          <w:rPr>
            <w:rStyle w:val="a5"/>
            <w:rFonts w:cs="Times New Roman"/>
            <w:sz w:val="28"/>
            <w:szCs w:val="28"/>
          </w:rPr>
          <w:t>https://text.ru/antiplagiat/5c0903940d2d1</w:t>
        </w:r>
      </w:hyperlink>
    </w:p>
    <w:p w:rsidR="002071C2" w:rsidRPr="005B478F" w:rsidRDefault="002071C2" w:rsidP="005B478F">
      <w:pPr>
        <w:jc w:val="both"/>
        <w:rPr>
          <w:rFonts w:cs="Times New Roman"/>
          <w:sz w:val="28"/>
          <w:szCs w:val="28"/>
        </w:rPr>
      </w:pPr>
      <w:r w:rsidRPr="002071C2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44248"/>
            <wp:effectExtent l="0" t="0" r="3175" b="0"/>
            <wp:docPr id="2" name="Рисунок 2" descr="C:\Users\Sveta\Desktop\Сохраненное изображение 2018-12-6_13-18-18.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Сохраненное изображение 2018-12-6_13-18-18.3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1C2" w:rsidRPr="005B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0F57"/>
    <w:multiLevelType w:val="hybridMultilevel"/>
    <w:tmpl w:val="63D6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6001"/>
    <w:multiLevelType w:val="hybridMultilevel"/>
    <w:tmpl w:val="7E72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754"/>
    <w:multiLevelType w:val="hybridMultilevel"/>
    <w:tmpl w:val="FC2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30FB"/>
    <w:multiLevelType w:val="hybridMultilevel"/>
    <w:tmpl w:val="CD76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378CF"/>
    <w:multiLevelType w:val="hybridMultilevel"/>
    <w:tmpl w:val="D874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F1B19"/>
    <w:multiLevelType w:val="hybridMultilevel"/>
    <w:tmpl w:val="B2421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9065D"/>
    <w:multiLevelType w:val="hybridMultilevel"/>
    <w:tmpl w:val="94FE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B5"/>
    <w:rsid w:val="00011730"/>
    <w:rsid w:val="000F6101"/>
    <w:rsid w:val="0011490A"/>
    <w:rsid w:val="001F4554"/>
    <w:rsid w:val="002071C2"/>
    <w:rsid w:val="00253806"/>
    <w:rsid w:val="00331EFF"/>
    <w:rsid w:val="0036695D"/>
    <w:rsid w:val="003D414D"/>
    <w:rsid w:val="005B478F"/>
    <w:rsid w:val="005D61C7"/>
    <w:rsid w:val="00695B62"/>
    <w:rsid w:val="00880598"/>
    <w:rsid w:val="00923B69"/>
    <w:rsid w:val="00945614"/>
    <w:rsid w:val="00994A69"/>
    <w:rsid w:val="009B3409"/>
    <w:rsid w:val="009E0797"/>
    <w:rsid w:val="00A217F9"/>
    <w:rsid w:val="00AE7620"/>
    <w:rsid w:val="00B51B7E"/>
    <w:rsid w:val="00C30DB5"/>
    <w:rsid w:val="00D41E9B"/>
    <w:rsid w:val="00D76DB4"/>
    <w:rsid w:val="00DA538D"/>
    <w:rsid w:val="00DB026C"/>
    <w:rsid w:val="00DD20F2"/>
    <w:rsid w:val="00E67C90"/>
    <w:rsid w:val="00FA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FF55"/>
  <w15:chartTrackingRefBased/>
  <w15:docId w15:val="{352FC092-B139-498D-8C64-F09D56BA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9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7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67C9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17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17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DB0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_6cKwufb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rsb.ru/deposits/currency-income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text.ru/antiplagiat/5c0903940d2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Sveta</cp:lastModifiedBy>
  <cp:revision>3</cp:revision>
  <dcterms:created xsi:type="dcterms:W3CDTF">2018-12-06T11:35:00Z</dcterms:created>
  <dcterms:modified xsi:type="dcterms:W3CDTF">2018-12-06T11:42:00Z</dcterms:modified>
</cp:coreProperties>
</file>