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31" w:rsidRDefault="003C0731" w:rsidP="003C0731">
      <w:pPr>
        <w:pStyle w:val="2"/>
        <w:ind w:left="-540"/>
        <w:jc w:val="left"/>
        <w:rPr>
          <w:sz w:val="18"/>
          <w:szCs w:val="18"/>
        </w:rPr>
      </w:pPr>
    </w:p>
    <w:p w:rsidR="003C0731" w:rsidRPr="003C0731" w:rsidRDefault="003C0731" w:rsidP="003C0731">
      <w:pPr>
        <w:pStyle w:val="3"/>
        <w:ind w:left="-540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*</w:t>
      </w:r>
      <w:r>
        <w:rPr>
          <w:sz w:val="40"/>
          <w:szCs w:val="40"/>
          <w:lang w:val="en-US"/>
        </w:rPr>
        <w:t>NAME*</w:t>
      </w:r>
    </w:p>
    <w:p w:rsidR="003C0731" w:rsidRPr="000439DE" w:rsidRDefault="003C0731" w:rsidP="003C0731"/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rPr>
          <w:trHeight w:val="68"/>
        </w:trPr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3"/>
              <w:ind w:left="114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A069E0">
              <w:rPr>
                <w:sz w:val="20"/>
                <w:szCs w:val="20"/>
              </w:rPr>
              <w:t>Personal</w:t>
            </w:r>
            <w:proofErr w:type="spellEnd"/>
            <w:r w:rsidRPr="00A069E0">
              <w:rPr>
                <w:sz w:val="20"/>
                <w:szCs w:val="20"/>
              </w:rPr>
              <w:t xml:space="preserve"> </w:t>
            </w:r>
            <w:proofErr w:type="spellStart"/>
            <w:r w:rsidRPr="00A069E0">
              <w:rPr>
                <w:sz w:val="20"/>
                <w:szCs w:val="20"/>
              </w:rPr>
              <w:t>details</w:t>
            </w:r>
            <w:proofErr w:type="spellEnd"/>
          </w:p>
        </w:tc>
      </w:tr>
    </w:tbl>
    <w:p w:rsidR="003C0731" w:rsidRPr="00764EDA" w:rsidRDefault="003C0731" w:rsidP="003C0731">
      <w:pPr>
        <w:ind w:left="-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birth</w:t>
      </w:r>
      <w:proofErr w:type="spellEnd"/>
      <w:r w:rsidRPr="00764EDA">
        <w:rPr>
          <w:sz w:val="20"/>
          <w:szCs w:val="20"/>
        </w:rPr>
        <w:t xml:space="preserve">: </w:t>
      </w:r>
      <w:r w:rsidRPr="003C0731">
        <w:rPr>
          <w:color w:val="FFFFFF" w:themeColor="background1"/>
          <w:sz w:val="20"/>
          <w:szCs w:val="20"/>
        </w:rPr>
        <w:t>30.03.1980.</w:t>
      </w:r>
    </w:p>
    <w:p w:rsidR="003C0731" w:rsidRPr="00764EDA" w:rsidRDefault="003C0731" w:rsidP="003C0731">
      <w:pPr>
        <w:ind w:left="-426" w:hanging="14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Nationality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3C0731">
        <w:rPr>
          <w:color w:val="FFFFFF" w:themeColor="background1"/>
          <w:sz w:val="20"/>
          <w:szCs w:val="20"/>
        </w:rPr>
        <w:t>kazakh</w:t>
      </w:r>
      <w:proofErr w:type="spellEnd"/>
    </w:p>
    <w:p w:rsidR="003C0731" w:rsidRPr="00091421" w:rsidRDefault="003C0731" w:rsidP="003C0731">
      <w:pPr>
        <w:ind w:left="426" w:hanging="993"/>
        <w:jc w:val="both"/>
        <w:rPr>
          <w:sz w:val="20"/>
          <w:szCs w:val="20"/>
        </w:rPr>
      </w:pPr>
      <w:proofErr w:type="spellStart"/>
      <w:r w:rsidRPr="00091421">
        <w:rPr>
          <w:sz w:val="20"/>
          <w:szCs w:val="20"/>
        </w:rPr>
        <w:t>Marital</w:t>
      </w:r>
      <w:proofErr w:type="spellEnd"/>
      <w:r w:rsidRPr="00091421">
        <w:rPr>
          <w:sz w:val="20"/>
          <w:szCs w:val="20"/>
        </w:rPr>
        <w:t xml:space="preserve"> </w:t>
      </w:r>
      <w:proofErr w:type="spellStart"/>
      <w:r w:rsidRPr="00091421">
        <w:rPr>
          <w:sz w:val="20"/>
          <w:szCs w:val="20"/>
        </w:rPr>
        <w:t>status</w:t>
      </w:r>
      <w:proofErr w:type="spellEnd"/>
      <w:r w:rsidRPr="00091421">
        <w:rPr>
          <w:sz w:val="20"/>
          <w:szCs w:val="20"/>
        </w:rPr>
        <w:t xml:space="preserve">: </w:t>
      </w:r>
      <w:proofErr w:type="spellStart"/>
      <w:r w:rsidRPr="003C0731">
        <w:rPr>
          <w:color w:val="FFFFFF" w:themeColor="background1"/>
          <w:sz w:val="20"/>
          <w:szCs w:val="20"/>
        </w:rPr>
        <w:t>married</w:t>
      </w:r>
      <w:proofErr w:type="spellEnd"/>
      <w:r w:rsidRPr="003C0731">
        <w:rPr>
          <w:color w:val="FFFFFF" w:themeColor="background1"/>
          <w:sz w:val="20"/>
          <w:szCs w:val="20"/>
        </w:rPr>
        <w:t xml:space="preserve"> (2 </w:t>
      </w:r>
      <w:proofErr w:type="spellStart"/>
      <w:r w:rsidRPr="003C0731">
        <w:rPr>
          <w:color w:val="FFFFFF" w:themeColor="background1"/>
          <w:sz w:val="20"/>
          <w:szCs w:val="20"/>
        </w:rPr>
        <w:t>children</w:t>
      </w:r>
      <w:proofErr w:type="spellEnd"/>
      <w:r w:rsidRPr="003C0731">
        <w:rPr>
          <w:color w:val="FFFFFF" w:themeColor="background1"/>
          <w:sz w:val="20"/>
          <w:szCs w:val="20"/>
        </w:rPr>
        <w:t>)</w:t>
      </w:r>
    </w:p>
    <w:p w:rsidR="003C0731" w:rsidRPr="00091421" w:rsidRDefault="003C0731" w:rsidP="003C0731">
      <w:pPr>
        <w:ind w:left="426" w:hanging="993"/>
        <w:jc w:val="both"/>
        <w:rPr>
          <w:sz w:val="20"/>
          <w:szCs w:val="20"/>
          <w:lang w:val="en-US"/>
        </w:rPr>
      </w:pPr>
      <w:r w:rsidRPr="00091421">
        <w:rPr>
          <w:sz w:val="20"/>
          <w:szCs w:val="20"/>
          <w:lang w:val="en-US"/>
        </w:rPr>
        <w:t xml:space="preserve">Place of residence: </w:t>
      </w:r>
      <w:r>
        <w:rPr>
          <w:sz w:val="20"/>
          <w:szCs w:val="20"/>
          <w:lang w:val="en-US"/>
        </w:rPr>
        <w:t>Almaty, Kazakhstan</w:t>
      </w: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rPr>
          <w:trHeight w:val="68"/>
        </w:trPr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3"/>
              <w:ind w:left="114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Contacts</w:t>
            </w:r>
            <w:proofErr w:type="spellEnd"/>
          </w:p>
        </w:tc>
      </w:tr>
    </w:tbl>
    <w:p w:rsidR="003C0731" w:rsidRPr="003C0731" w:rsidRDefault="003C0731" w:rsidP="003C0731">
      <w:pPr>
        <w:ind w:hanging="567"/>
        <w:rPr>
          <w:color w:val="FFFFFF" w:themeColor="background1"/>
          <w:sz w:val="20"/>
          <w:szCs w:val="20"/>
        </w:rPr>
      </w:pPr>
      <w:bookmarkStart w:id="0" w:name="_GoBack"/>
      <w:proofErr w:type="spellStart"/>
      <w:r w:rsidRPr="003C0731">
        <w:rPr>
          <w:color w:val="FFFFFF" w:themeColor="background1"/>
          <w:sz w:val="20"/>
          <w:szCs w:val="20"/>
        </w:rPr>
        <w:t>Phone</w:t>
      </w:r>
      <w:proofErr w:type="spellEnd"/>
      <w:r w:rsidRPr="003C0731">
        <w:rPr>
          <w:color w:val="FFFFFF" w:themeColor="background1"/>
          <w:sz w:val="20"/>
          <w:szCs w:val="20"/>
        </w:rPr>
        <w:t xml:space="preserve"> </w:t>
      </w:r>
      <w:proofErr w:type="spellStart"/>
      <w:r w:rsidRPr="003C0731">
        <w:rPr>
          <w:color w:val="FFFFFF" w:themeColor="background1"/>
          <w:sz w:val="20"/>
          <w:szCs w:val="20"/>
        </w:rPr>
        <w:t>nu</w:t>
      </w:r>
      <w:r w:rsidRPr="003C0731">
        <w:rPr>
          <w:color w:val="FFFFFF" w:themeColor="background1"/>
          <w:sz w:val="20"/>
          <w:szCs w:val="20"/>
          <w:lang w:val="en-US"/>
        </w:rPr>
        <w:t>mber</w:t>
      </w:r>
      <w:proofErr w:type="spellEnd"/>
      <w:r w:rsidRPr="003C0731">
        <w:rPr>
          <w:color w:val="FFFFFF" w:themeColor="background1"/>
          <w:sz w:val="20"/>
          <w:szCs w:val="20"/>
        </w:rPr>
        <w:t>: +7-7</w:t>
      </w:r>
      <w:r w:rsidRPr="003C0731">
        <w:rPr>
          <w:color w:val="FFFFFF" w:themeColor="background1"/>
          <w:sz w:val="20"/>
          <w:szCs w:val="20"/>
          <w:lang w:val="en-US"/>
        </w:rPr>
        <w:t>08</w:t>
      </w:r>
      <w:r w:rsidRPr="003C0731">
        <w:rPr>
          <w:color w:val="FFFFFF" w:themeColor="background1"/>
          <w:sz w:val="20"/>
          <w:szCs w:val="20"/>
        </w:rPr>
        <w:t>-159-12-96</w:t>
      </w:r>
    </w:p>
    <w:p w:rsidR="003C0731" w:rsidRPr="003C0731" w:rsidRDefault="003C0731" w:rsidP="003C0731">
      <w:pPr>
        <w:ind w:hanging="567"/>
        <w:rPr>
          <w:color w:val="FFFFFF" w:themeColor="background1"/>
          <w:sz w:val="20"/>
          <w:szCs w:val="20"/>
        </w:rPr>
      </w:pPr>
      <w:proofErr w:type="spellStart"/>
      <w:r w:rsidRPr="003C0731">
        <w:rPr>
          <w:color w:val="FFFFFF" w:themeColor="background1"/>
          <w:sz w:val="20"/>
          <w:szCs w:val="20"/>
          <w:lang w:val="en-US"/>
        </w:rPr>
        <w:t>dbazhikey</w:t>
      </w:r>
      <w:proofErr w:type="spellEnd"/>
      <w:r w:rsidRPr="003C0731">
        <w:rPr>
          <w:color w:val="FFFFFF" w:themeColor="background1"/>
          <w:sz w:val="20"/>
          <w:szCs w:val="20"/>
        </w:rPr>
        <w:t>@</w:t>
      </w:r>
      <w:proofErr w:type="spellStart"/>
      <w:r w:rsidRPr="003C0731">
        <w:rPr>
          <w:color w:val="FFFFFF" w:themeColor="background1"/>
          <w:sz w:val="20"/>
          <w:szCs w:val="20"/>
          <w:lang w:val="en-US"/>
        </w:rPr>
        <w:t>gmail</w:t>
      </w:r>
      <w:proofErr w:type="spellEnd"/>
      <w:r w:rsidRPr="003C0731">
        <w:rPr>
          <w:color w:val="FFFFFF" w:themeColor="background1"/>
          <w:sz w:val="20"/>
          <w:szCs w:val="20"/>
        </w:rPr>
        <w:t>.</w:t>
      </w:r>
      <w:r w:rsidRPr="003C0731">
        <w:rPr>
          <w:color w:val="FFFFFF" w:themeColor="background1"/>
          <w:sz w:val="20"/>
          <w:szCs w:val="20"/>
          <w:lang w:val="en-US"/>
        </w:rPr>
        <w:t>com</w:t>
      </w:r>
    </w:p>
    <w:bookmarkEnd w:id="0"/>
    <w:p w:rsidR="003C0731" w:rsidRPr="00764EDA" w:rsidRDefault="003C0731" w:rsidP="003C0731">
      <w:pPr>
        <w:ind w:left="426"/>
        <w:jc w:val="both"/>
        <w:rPr>
          <w:sz w:val="20"/>
          <w:szCs w:val="20"/>
        </w:rPr>
      </w:pP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3"/>
              <w:ind w:left="114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27606D">
              <w:rPr>
                <w:sz w:val="20"/>
                <w:szCs w:val="20"/>
              </w:rPr>
              <w:t>Education</w:t>
            </w:r>
            <w:proofErr w:type="spellEnd"/>
            <w:r w:rsidRPr="0027606D">
              <w:rPr>
                <w:sz w:val="20"/>
                <w:szCs w:val="20"/>
              </w:rPr>
              <w:t xml:space="preserve"> </w:t>
            </w:r>
            <w:proofErr w:type="spellStart"/>
            <w:r w:rsidRPr="0027606D">
              <w:rPr>
                <w:sz w:val="20"/>
                <w:szCs w:val="20"/>
              </w:rPr>
              <w:t>and</w:t>
            </w:r>
            <w:proofErr w:type="spellEnd"/>
            <w:r w:rsidRPr="0027606D">
              <w:rPr>
                <w:sz w:val="20"/>
                <w:szCs w:val="20"/>
              </w:rPr>
              <w:t xml:space="preserve"> </w:t>
            </w:r>
            <w:proofErr w:type="spellStart"/>
            <w:r w:rsidRPr="0027606D">
              <w:rPr>
                <w:sz w:val="20"/>
                <w:szCs w:val="20"/>
              </w:rPr>
              <w:t>qualifications</w:t>
            </w:r>
            <w:proofErr w:type="spellEnd"/>
          </w:p>
        </w:tc>
      </w:tr>
    </w:tbl>
    <w:p w:rsidR="003C0731" w:rsidRPr="00091421" w:rsidRDefault="003C0731" w:rsidP="003C0731">
      <w:pPr>
        <w:ind w:left="426" w:hanging="993"/>
        <w:jc w:val="both"/>
        <w:rPr>
          <w:sz w:val="20"/>
          <w:szCs w:val="20"/>
        </w:rPr>
      </w:pPr>
      <w:r w:rsidRPr="00091421">
        <w:rPr>
          <w:sz w:val="20"/>
          <w:szCs w:val="20"/>
          <w:lang w:val="en-US"/>
        </w:rPr>
        <w:t>2001-2003. Eurasian Institute of Market</w:t>
      </w:r>
    </w:p>
    <w:p w:rsidR="003C0731" w:rsidRDefault="003C0731" w:rsidP="003C0731">
      <w:pPr>
        <w:pStyle w:val="a3"/>
        <w:ind w:left="426" w:hanging="99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Faculty of Economics, s</w:t>
      </w:r>
      <w:r w:rsidRPr="00091421">
        <w:rPr>
          <w:sz w:val="20"/>
          <w:szCs w:val="20"/>
          <w:lang w:val="en-US"/>
        </w:rPr>
        <w:t>pecialty "Accounting and Auditing"</w:t>
      </w:r>
    </w:p>
    <w:p w:rsidR="003C0731" w:rsidRDefault="003C0731" w:rsidP="003C0731">
      <w:pPr>
        <w:pStyle w:val="a3"/>
        <w:ind w:left="426" w:hanging="993"/>
        <w:jc w:val="both"/>
        <w:rPr>
          <w:sz w:val="20"/>
          <w:szCs w:val="20"/>
          <w:lang w:val="en-US"/>
        </w:rPr>
      </w:pPr>
    </w:p>
    <w:p w:rsidR="003C0731" w:rsidRPr="0027606D" w:rsidRDefault="003C0731" w:rsidP="003C0731">
      <w:pPr>
        <w:pStyle w:val="a3"/>
        <w:ind w:left="426" w:hanging="993"/>
        <w:jc w:val="both"/>
        <w:rPr>
          <w:sz w:val="20"/>
          <w:szCs w:val="20"/>
          <w:lang w:val="en-US"/>
        </w:rPr>
      </w:pPr>
      <w:r w:rsidRPr="00091421">
        <w:rPr>
          <w:sz w:val="20"/>
          <w:szCs w:val="20"/>
          <w:lang w:val="en-US"/>
        </w:rPr>
        <w:t xml:space="preserve">1997-2001. </w:t>
      </w:r>
      <w:r>
        <w:rPr>
          <w:sz w:val="20"/>
          <w:szCs w:val="20"/>
          <w:lang w:val="en-US"/>
        </w:rPr>
        <w:t>Al-</w:t>
      </w:r>
      <w:proofErr w:type="spellStart"/>
      <w:r>
        <w:rPr>
          <w:sz w:val="20"/>
          <w:szCs w:val="20"/>
          <w:lang w:val="en-US"/>
        </w:rPr>
        <w:t>Farabi</w:t>
      </w:r>
      <w:proofErr w:type="spellEnd"/>
      <w:r>
        <w:rPr>
          <w:sz w:val="20"/>
          <w:szCs w:val="20"/>
          <w:lang w:val="en-US"/>
        </w:rPr>
        <w:t xml:space="preserve"> </w:t>
      </w:r>
      <w:r w:rsidRPr="0027606D">
        <w:rPr>
          <w:sz w:val="20"/>
          <w:szCs w:val="20"/>
          <w:lang w:val="en-US"/>
        </w:rPr>
        <w:t>Kazakh National University</w:t>
      </w:r>
    </w:p>
    <w:p w:rsidR="003C0731" w:rsidRPr="0027606D" w:rsidRDefault="003C0731" w:rsidP="003C0731">
      <w:pPr>
        <w:ind w:left="-567" w:hanging="993"/>
        <w:jc w:val="both"/>
        <w:rPr>
          <w:sz w:val="20"/>
          <w:szCs w:val="20"/>
          <w:lang w:val="en-US"/>
        </w:rPr>
      </w:pPr>
      <w:r w:rsidRPr="0027606D">
        <w:rPr>
          <w:sz w:val="20"/>
          <w:szCs w:val="20"/>
          <w:lang w:val="en-US"/>
        </w:rPr>
        <w:t xml:space="preserve">                    Higher school of business and economics</w:t>
      </w:r>
      <w:r>
        <w:rPr>
          <w:sz w:val="20"/>
          <w:szCs w:val="20"/>
          <w:lang w:val="en-US"/>
        </w:rPr>
        <w:t>, s</w:t>
      </w:r>
      <w:r w:rsidRPr="00091421">
        <w:rPr>
          <w:sz w:val="20"/>
          <w:szCs w:val="20"/>
          <w:lang w:val="en-US"/>
        </w:rPr>
        <w:t>pecialt</w:t>
      </w:r>
      <w:r>
        <w:rPr>
          <w:sz w:val="20"/>
          <w:szCs w:val="20"/>
          <w:lang w:val="en-US"/>
        </w:rPr>
        <w:t>y “</w:t>
      </w:r>
      <w:r w:rsidRPr="0027606D">
        <w:rPr>
          <w:sz w:val="20"/>
          <w:szCs w:val="20"/>
          <w:lang w:val="en-US"/>
        </w:rPr>
        <w:t>State and Local Management</w:t>
      </w:r>
      <w:r>
        <w:rPr>
          <w:sz w:val="20"/>
          <w:szCs w:val="20"/>
          <w:lang w:val="en-US"/>
        </w:rPr>
        <w:t>”</w:t>
      </w:r>
    </w:p>
    <w:p w:rsidR="003C0731" w:rsidRPr="0027606D" w:rsidRDefault="003C0731" w:rsidP="003C0731">
      <w:pPr>
        <w:ind w:left="-567" w:hanging="993"/>
        <w:jc w:val="both"/>
        <w:rPr>
          <w:sz w:val="20"/>
          <w:szCs w:val="20"/>
          <w:lang w:val="en-US"/>
        </w:rPr>
      </w:pP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4"/>
              <w:ind w:left="-540" w:firstLine="654"/>
              <w:jc w:val="both"/>
              <w:outlineLvl w:val="3"/>
              <w:rPr>
                <w:sz w:val="20"/>
                <w:szCs w:val="20"/>
              </w:rPr>
            </w:pPr>
            <w:proofErr w:type="spellStart"/>
            <w:r w:rsidRPr="0027606D">
              <w:rPr>
                <w:sz w:val="20"/>
                <w:szCs w:val="20"/>
              </w:rPr>
              <w:t>Work</w:t>
            </w:r>
            <w:proofErr w:type="spellEnd"/>
            <w:r w:rsidRPr="0027606D">
              <w:rPr>
                <w:sz w:val="20"/>
                <w:szCs w:val="20"/>
              </w:rPr>
              <w:t xml:space="preserve"> </w:t>
            </w:r>
            <w:proofErr w:type="spellStart"/>
            <w:r w:rsidRPr="0027606D">
              <w:rPr>
                <w:sz w:val="20"/>
                <w:szCs w:val="20"/>
              </w:rPr>
              <w:t>experience</w:t>
            </w:r>
            <w:proofErr w:type="spellEnd"/>
          </w:p>
        </w:tc>
      </w:tr>
    </w:tbl>
    <w:p w:rsidR="003C0731" w:rsidRPr="00764EDA" w:rsidRDefault="003C0731" w:rsidP="003C0731">
      <w:pPr>
        <w:rPr>
          <w:b/>
          <w:sz w:val="20"/>
          <w:szCs w:val="20"/>
        </w:rPr>
      </w:pPr>
    </w:p>
    <w:p w:rsidR="003C0731" w:rsidRPr="0027606D" w:rsidRDefault="003C0731" w:rsidP="003C0731">
      <w:pPr>
        <w:pStyle w:val="a5"/>
        <w:numPr>
          <w:ilvl w:val="0"/>
          <w:numId w:val="2"/>
        </w:numPr>
        <w:ind w:left="284" w:hanging="284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</w:t>
      </w:r>
      <w:r w:rsidRPr="0027606D">
        <w:rPr>
          <w:b/>
          <w:sz w:val="20"/>
          <w:szCs w:val="20"/>
          <w:lang w:val="en-US"/>
        </w:rPr>
        <w:t xml:space="preserve">eptember 2016 </w:t>
      </w:r>
      <w:r>
        <w:rPr>
          <w:b/>
          <w:sz w:val="20"/>
          <w:szCs w:val="20"/>
          <w:lang w:val="en-US"/>
        </w:rPr>
        <w:t>–</w:t>
      </w:r>
      <w:r w:rsidRPr="0027606D">
        <w:rPr>
          <w:b/>
          <w:sz w:val="20"/>
          <w:szCs w:val="20"/>
          <w:lang w:val="en-US"/>
        </w:rPr>
        <w:t xml:space="preserve"> present </w:t>
      </w:r>
      <w:proofErr w:type="spellStart"/>
      <w:r w:rsidRPr="0027606D">
        <w:rPr>
          <w:b/>
          <w:sz w:val="20"/>
          <w:szCs w:val="20"/>
          <w:lang w:val="en-US"/>
        </w:rPr>
        <w:t>KazT</w:t>
      </w:r>
      <w:r>
        <w:rPr>
          <w:b/>
          <w:sz w:val="20"/>
          <w:szCs w:val="20"/>
          <w:lang w:val="en-US"/>
        </w:rPr>
        <w:t>eleRadio</w:t>
      </w:r>
      <w:proofErr w:type="spellEnd"/>
      <w:r>
        <w:rPr>
          <w:b/>
          <w:sz w:val="20"/>
          <w:szCs w:val="20"/>
          <w:lang w:val="en-US"/>
        </w:rPr>
        <w:t xml:space="preserve"> JSC (Branch</w:t>
      </w:r>
      <w:r w:rsidRPr="0027606D">
        <w:rPr>
          <w:b/>
          <w:sz w:val="20"/>
          <w:szCs w:val="20"/>
          <w:lang w:val="en-US"/>
        </w:rPr>
        <w:t>: Directorate of National Satellite TV and Radio Broadcasting)</w:t>
      </w:r>
    </w:p>
    <w:p w:rsidR="003C0731" w:rsidRPr="0027606D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ind w:left="284" w:hanging="284"/>
        <w:rPr>
          <w:b/>
          <w:sz w:val="20"/>
          <w:szCs w:val="20"/>
          <w:lang w:val="en-US"/>
        </w:rPr>
      </w:pPr>
      <w:r w:rsidRPr="003C0731">
        <w:rPr>
          <w:b/>
          <w:sz w:val="20"/>
          <w:szCs w:val="20"/>
          <w:lang w:val="en-US"/>
        </w:rPr>
        <w:t>Financial block</w:t>
      </w:r>
    </w:p>
    <w:p w:rsidR="003C0731" w:rsidRPr="003C0731" w:rsidRDefault="003C0731" w:rsidP="003C0731">
      <w:pPr>
        <w:ind w:left="284" w:hanging="284"/>
        <w:rPr>
          <w:b/>
          <w:sz w:val="20"/>
          <w:szCs w:val="20"/>
          <w:lang w:val="en-US"/>
        </w:rPr>
      </w:pPr>
    </w:p>
    <w:p w:rsidR="003C0731" w:rsidRPr="00E3595B" w:rsidRDefault="003C0731" w:rsidP="003C0731">
      <w:pPr>
        <w:pStyle w:val="a5"/>
        <w:ind w:left="284" w:hanging="284"/>
        <w:rPr>
          <w:rStyle w:val="apple-converted-space"/>
          <w:b/>
          <w:sz w:val="20"/>
          <w:szCs w:val="20"/>
          <w:u w:val="single"/>
          <w:lang w:val="en-US"/>
        </w:rPr>
      </w:pPr>
      <w:r w:rsidRPr="00E3595B">
        <w:rPr>
          <w:b/>
          <w:sz w:val="20"/>
          <w:szCs w:val="20"/>
          <w:u w:val="single"/>
          <w:lang w:val="en-US"/>
        </w:rPr>
        <w:t>Chief Economist</w:t>
      </w:r>
    </w:p>
    <w:p w:rsidR="003C0731" w:rsidRPr="0027606D" w:rsidRDefault="003C0731" w:rsidP="003C0731">
      <w:pPr>
        <w:shd w:val="clear" w:color="auto" w:fill="FFFFFF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1) </w:t>
      </w:r>
      <w:r w:rsidRPr="0027606D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long-term</w:t>
      </w:r>
      <w:proofErr w:type="gramEnd"/>
      <w:r>
        <w:rPr>
          <w:sz w:val="20"/>
          <w:szCs w:val="20"/>
          <w:lang w:val="en-US"/>
        </w:rPr>
        <w:t xml:space="preserve"> </w:t>
      </w:r>
      <w:r w:rsidRPr="0027606D">
        <w:rPr>
          <w:sz w:val="20"/>
          <w:szCs w:val="20"/>
          <w:lang w:val="en-US"/>
        </w:rPr>
        <w:t>and current planning, budgeting;</w:t>
      </w:r>
    </w:p>
    <w:p w:rsidR="003C0731" w:rsidRPr="0027606D" w:rsidRDefault="003C0731" w:rsidP="003C0731">
      <w:pPr>
        <w:shd w:val="clear" w:color="auto" w:fill="FFFFFF"/>
        <w:ind w:left="284" w:hanging="284"/>
        <w:rPr>
          <w:sz w:val="20"/>
          <w:szCs w:val="20"/>
          <w:lang w:val="en-US"/>
        </w:rPr>
      </w:pPr>
      <w:r w:rsidRPr="0027606D">
        <w:rPr>
          <w:sz w:val="20"/>
          <w:szCs w:val="20"/>
          <w:lang w:val="en-US"/>
        </w:rPr>
        <w:t xml:space="preserve">2) </w:t>
      </w:r>
      <w:proofErr w:type="gramStart"/>
      <w:r w:rsidRPr="0027606D">
        <w:rPr>
          <w:sz w:val="20"/>
          <w:szCs w:val="20"/>
          <w:lang w:val="en-US"/>
        </w:rPr>
        <w:t>analysis</w:t>
      </w:r>
      <w:proofErr w:type="gramEnd"/>
      <w:r w:rsidRPr="0027606D">
        <w:rPr>
          <w:sz w:val="20"/>
          <w:szCs w:val="20"/>
          <w:lang w:val="en-US"/>
        </w:rPr>
        <w:t xml:space="preserve"> of the financial and economic activities of the branch;</w:t>
      </w:r>
    </w:p>
    <w:p w:rsidR="003C0731" w:rsidRPr="0027606D" w:rsidRDefault="003C0731" w:rsidP="003C0731">
      <w:pPr>
        <w:shd w:val="clear" w:color="auto" w:fill="FFFFFF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3) </w:t>
      </w:r>
      <w:proofErr w:type="gramStart"/>
      <w:r w:rsidRPr="0027606D">
        <w:rPr>
          <w:sz w:val="20"/>
          <w:szCs w:val="20"/>
          <w:lang w:val="en-US"/>
        </w:rPr>
        <w:t>formation</w:t>
      </w:r>
      <w:proofErr w:type="gramEnd"/>
      <w:r w:rsidRPr="0027606D">
        <w:rPr>
          <w:sz w:val="20"/>
          <w:szCs w:val="20"/>
          <w:lang w:val="en-US"/>
        </w:rPr>
        <w:t xml:space="preserve"> and control over the execution of the plan of the financial and economic activity (budget) of the branch;</w:t>
      </w:r>
    </w:p>
    <w:p w:rsidR="003C0731" w:rsidRPr="0027606D" w:rsidRDefault="003C0731" w:rsidP="003C0731">
      <w:pPr>
        <w:shd w:val="clear" w:color="auto" w:fill="FFFFFF"/>
        <w:ind w:left="284" w:hanging="284"/>
        <w:rPr>
          <w:sz w:val="20"/>
          <w:szCs w:val="20"/>
          <w:lang w:val="en-US"/>
        </w:rPr>
      </w:pPr>
      <w:r w:rsidRPr="0027606D">
        <w:rPr>
          <w:sz w:val="20"/>
          <w:szCs w:val="20"/>
          <w:lang w:val="en-US"/>
        </w:rPr>
        <w:t xml:space="preserve">4) </w:t>
      </w:r>
      <w:proofErr w:type="gramStart"/>
      <w:r w:rsidRPr="0027606D">
        <w:rPr>
          <w:sz w:val="20"/>
          <w:szCs w:val="20"/>
          <w:lang w:val="en-US"/>
        </w:rPr>
        <w:t>participation</w:t>
      </w:r>
      <w:proofErr w:type="gramEnd"/>
      <w:r w:rsidRPr="0027606D">
        <w:rPr>
          <w:sz w:val="20"/>
          <w:szCs w:val="20"/>
          <w:lang w:val="en-US"/>
        </w:rPr>
        <w:t xml:space="preserve"> in the development of investment projects and investment programs of the branch;</w:t>
      </w:r>
    </w:p>
    <w:p w:rsidR="003C0731" w:rsidRPr="0027606D" w:rsidRDefault="003C0731" w:rsidP="003C0731">
      <w:pPr>
        <w:shd w:val="clear" w:color="auto" w:fill="FFFFFF"/>
        <w:ind w:left="284" w:hanging="284"/>
        <w:rPr>
          <w:sz w:val="20"/>
          <w:szCs w:val="20"/>
          <w:lang w:val="en-US"/>
        </w:rPr>
      </w:pPr>
      <w:r w:rsidRPr="0027606D">
        <w:rPr>
          <w:sz w:val="20"/>
          <w:szCs w:val="20"/>
          <w:lang w:val="en-US"/>
        </w:rPr>
        <w:t xml:space="preserve">5) </w:t>
      </w:r>
      <w:proofErr w:type="gramStart"/>
      <w:r w:rsidRPr="0027606D">
        <w:rPr>
          <w:sz w:val="20"/>
          <w:szCs w:val="20"/>
          <w:lang w:val="en-US"/>
        </w:rPr>
        <w:t>participation</w:t>
      </w:r>
      <w:proofErr w:type="gramEnd"/>
      <w:r w:rsidRPr="0027606D">
        <w:rPr>
          <w:sz w:val="20"/>
          <w:szCs w:val="20"/>
          <w:lang w:val="en-US"/>
        </w:rPr>
        <w:t xml:space="preserve"> in the process of introducing separate accounting in the branch;</w:t>
      </w:r>
    </w:p>
    <w:p w:rsidR="003C0731" w:rsidRPr="0027606D" w:rsidRDefault="003C0731" w:rsidP="003C0731">
      <w:pPr>
        <w:shd w:val="clear" w:color="auto" w:fill="FFFFFF"/>
        <w:ind w:left="284" w:hanging="284"/>
        <w:rPr>
          <w:sz w:val="20"/>
          <w:szCs w:val="20"/>
          <w:lang w:val="en-US"/>
        </w:rPr>
      </w:pPr>
      <w:r w:rsidRPr="0027606D">
        <w:rPr>
          <w:sz w:val="20"/>
          <w:szCs w:val="20"/>
          <w:lang w:val="en-US"/>
        </w:rPr>
        <w:t xml:space="preserve">6) </w:t>
      </w:r>
      <w:proofErr w:type="gramStart"/>
      <w:r w:rsidRPr="0027606D">
        <w:rPr>
          <w:sz w:val="20"/>
          <w:szCs w:val="20"/>
          <w:lang w:val="en-US"/>
        </w:rPr>
        <w:t>assistance</w:t>
      </w:r>
      <w:proofErr w:type="gramEnd"/>
      <w:r w:rsidRPr="0027606D">
        <w:rPr>
          <w:sz w:val="20"/>
          <w:szCs w:val="20"/>
          <w:lang w:val="en-US"/>
        </w:rPr>
        <w:t xml:space="preserve"> in the process of formation of the tariff policy of the Company;</w:t>
      </w:r>
    </w:p>
    <w:p w:rsidR="003C0731" w:rsidRPr="0027606D" w:rsidRDefault="003C0731" w:rsidP="003C0731">
      <w:pPr>
        <w:shd w:val="clear" w:color="auto" w:fill="FFFFFF"/>
        <w:ind w:left="284" w:hanging="284"/>
        <w:rPr>
          <w:sz w:val="20"/>
          <w:szCs w:val="20"/>
          <w:lang w:val="en-US"/>
        </w:rPr>
      </w:pPr>
      <w:r w:rsidRPr="0027606D">
        <w:rPr>
          <w:sz w:val="20"/>
          <w:szCs w:val="20"/>
          <w:lang w:val="en-US"/>
        </w:rPr>
        <w:t>7) control of receivables and payables.</w:t>
      </w:r>
    </w:p>
    <w:p w:rsidR="003C0731" w:rsidRPr="0027606D" w:rsidRDefault="003C0731" w:rsidP="003C0731">
      <w:pPr>
        <w:ind w:left="284" w:hanging="284"/>
        <w:rPr>
          <w:b/>
          <w:sz w:val="20"/>
          <w:szCs w:val="20"/>
          <w:lang w:val="en-US"/>
        </w:rPr>
      </w:pPr>
    </w:p>
    <w:p w:rsidR="003C0731" w:rsidRPr="0027606D" w:rsidRDefault="003C0731" w:rsidP="003C0731">
      <w:pPr>
        <w:ind w:left="284" w:hanging="284"/>
        <w:rPr>
          <w:b/>
          <w:sz w:val="20"/>
          <w:szCs w:val="20"/>
          <w:lang w:val="en-US"/>
        </w:rPr>
      </w:pPr>
    </w:p>
    <w:p w:rsidR="003C0731" w:rsidRDefault="003C0731" w:rsidP="003C0731">
      <w:pPr>
        <w:pStyle w:val="a5"/>
        <w:numPr>
          <w:ilvl w:val="0"/>
          <w:numId w:val="2"/>
        </w:numPr>
        <w:ind w:left="284" w:hanging="284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October 2015 - </w:t>
      </w:r>
      <w:r w:rsidRPr="006F72BF">
        <w:rPr>
          <w:b/>
          <w:sz w:val="20"/>
          <w:szCs w:val="20"/>
          <w:lang w:val="en-US"/>
        </w:rPr>
        <w:t xml:space="preserve">August 2016 Asia Credit Bank JSC (Almaty branch) </w:t>
      </w:r>
    </w:p>
    <w:p w:rsidR="003C0731" w:rsidRPr="00E3595B" w:rsidRDefault="003C0731" w:rsidP="003C0731">
      <w:pPr>
        <w:rPr>
          <w:b/>
          <w:sz w:val="20"/>
          <w:szCs w:val="20"/>
          <w:lang w:val="en-US"/>
        </w:rPr>
      </w:pPr>
      <w:r w:rsidRPr="00E3595B">
        <w:rPr>
          <w:b/>
          <w:sz w:val="20"/>
          <w:szCs w:val="20"/>
          <w:lang w:val="en-US"/>
        </w:rPr>
        <w:t>Large Business Lending Department</w:t>
      </w:r>
    </w:p>
    <w:p w:rsidR="003C0731" w:rsidRPr="00E3595B" w:rsidRDefault="003C0731" w:rsidP="003C0731">
      <w:pPr>
        <w:pStyle w:val="a5"/>
        <w:ind w:left="284" w:hanging="284"/>
        <w:rPr>
          <w:rStyle w:val="apple-converted-space"/>
          <w:b/>
          <w:sz w:val="20"/>
          <w:szCs w:val="20"/>
          <w:u w:val="single"/>
          <w:lang w:val="en-US"/>
        </w:rPr>
      </w:pPr>
      <w:r w:rsidRPr="003F323E">
        <w:rPr>
          <w:b/>
          <w:sz w:val="20"/>
          <w:szCs w:val="20"/>
          <w:u w:val="single"/>
          <w:lang w:val="en-US"/>
        </w:rPr>
        <w:t>Chief Specialist</w:t>
      </w:r>
    </w:p>
    <w:p w:rsidR="003C0731" w:rsidRPr="006F72BF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b/>
          <w:sz w:val="20"/>
          <w:szCs w:val="20"/>
          <w:lang w:val="en-US"/>
        </w:rPr>
      </w:pPr>
      <w:r w:rsidRPr="006F72BF">
        <w:rPr>
          <w:sz w:val="20"/>
          <w:szCs w:val="20"/>
          <w:lang w:val="en-US"/>
        </w:rPr>
        <w:t>advising Corporate Customers on the products and services provided;</w:t>
      </w:r>
    </w:p>
    <w:p w:rsidR="003C0731" w:rsidRPr="006F72BF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b/>
          <w:sz w:val="20"/>
          <w:szCs w:val="20"/>
          <w:lang w:val="en-US"/>
        </w:rPr>
      </w:pPr>
      <w:r w:rsidRPr="006F72BF">
        <w:rPr>
          <w:sz w:val="20"/>
          <w:szCs w:val="20"/>
          <w:lang w:val="en-US"/>
        </w:rPr>
        <w:t>assisting in the provision of a full range of banking services to corporate clients in close cooperation with the structural units of the Bank;</w:t>
      </w:r>
    </w:p>
    <w:p w:rsidR="003C0731" w:rsidRPr="006F72BF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b/>
          <w:sz w:val="20"/>
          <w:szCs w:val="20"/>
          <w:lang w:val="en-US"/>
        </w:rPr>
      </w:pPr>
      <w:r w:rsidRPr="006F72BF">
        <w:rPr>
          <w:sz w:val="20"/>
          <w:szCs w:val="20"/>
          <w:lang w:val="en-US"/>
        </w:rPr>
        <w:t>comprehensive analysis and economic expertise of corporate clients' projects;</w:t>
      </w:r>
    </w:p>
    <w:p w:rsidR="003C0731" w:rsidRPr="003F323E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b/>
          <w:sz w:val="20"/>
          <w:szCs w:val="20"/>
          <w:lang w:val="en-US"/>
        </w:rPr>
      </w:pPr>
      <w:r w:rsidRPr="006F72BF">
        <w:rPr>
          <w:sz w:val="20"/>
          <w:szCs w:val="20"/>
          <w:lang w:val="en-US"/>
        </w:rPr>
        <w:t>ensuring structuring and financing</w:t>
      </w:r>
      <w:r w:rsidRPr="0082088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 the projects of Corporate Clients</w:t>
      </w:r>
      <w:r w:rsidRPr="00E3595B">
        <w:rPr>
          <w:sz w:val="20"/>
          <w:szCs w:val="20"/>
          <w:lang w:val="en-US"/>
        </w:rPr>
        <w:t>;</w:t>
      </w:r>
    </w:p>
    <w:p w:rsidR="003C0731" w:rsidRPr="003F323E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adoption </w:t>
      </w:r>
      <w:r w:rsidRPr="003F323E">
        <w:rPr>
          <w:sz w:val="20"/>
          <w:szCs w:val="20"/>
          <w:lang w:val="en-US"/>
        </w:rPr>
        <w:t>of Corporate Clients' projects at meetings of the Credit Committee;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 w:rsidRPr="0052609C">
        <w:rPr>
          <w:sz w:val="20"/>
          <w:szCs w:val="20"/>
          <w:lang w:val="en-US"/>
        </w:rPr>
        <w:t>monitoring the financial status of corporate clients and making decisions to minimize credit risks;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 w:rsidRPr="0052609C">
        <w:rPr>
          <w:sz w:val="20"/>
          <w:szCs w:val="20"/>
          <w:lang w:val="en-US"/>
        </w:rPr>
        <w:t>control over compliance by corporate clients with repayment schedules for their obligations to the Bank;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 w:rsidRPr="0052609C">
        <w:rPr>
          <w:sz w:val="20"/>
          <w:szCs w:val="20"/>
          <w:lang w:val="en-US"/>
        </w:rPr>
        <w:t>operational work with arising arrears on projects of Corporate Clients, taking all necessary measures to eliminate them in accordance with the current procedures of the Bank;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 w:rsidRPr="0052609C">
        <w:rPr>
          <w:sz w:val="20"/>
          <w:szCs w:val="20"/>
          <w:lang w:val="en-US"/>
        </w:rPr>
        <w:t>provision of high-quality and efficient service for corporate clients;</w:t>
      </w:r>
    </w:p>
    <w:p w:rsidR="003C0731" w:rsidRPr="003F323E" w:rsidRDefault="003C0731" w:rsidP="003C0731">
      <w:pPr>
        <w:ind w:left="284" w:hanging="284"/>
        <w:jc w:val="both"/>
        <w:rPr>
          <w:b/>
          <w:sz w:val="20"/>
          <w:szCs w:val="20"/>
          <w:lang w:val="en-US"/>
        </w:rPr>
      </w:pPr>
    </w:p>
    <w:p w:rsidR="003C0731" w:rsidRPr="003F323E" w:rsidRDefault="003C0731" w:rsidP="003C0731">
      <w:pPr>
        <w:ind w:left="284" w:hanging="284"/>
        <w:jc w:val="both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3C0731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Default="003C0731" w:rsidP="003C0731">
      <w:pPr>
        <w:pStyle w:val="a5"/>
        <w:numPr>
          <w:ilvl w:val="0"/>
          <w:numId w:val="2"/>
        </w:numPr>
        <w:ind w:left="284" w:hanging="284"/>
        <w:rPr>
          <w:b/>
          <w:sz w:val="20"/>
          <w:szCs w:val="20"/>
          <w:lang w:val="en-US"/>
        </w:rPr>
      </w:pPr>
      <w:r w:rsidRPr="0052609C">
        <w:rPr>
          <w:b/>
          <w:sz w:val="20"/>
          <w:szCs w:val="20"/>
          <w:lang w:val="en-US"/>
        </w:rPr>
        <w:t xml:space="preserve">January 2014 - September 2015 JSC "BTA Bank" (Almaty branch) </w:t>
      </w:r>
    </w:p>
    <w:p w:rsidR="003C0731" w:rsidRDefault="003C0731" w:rsidP="003C0731">
      <w:pPr>
        <w:ind w:left="284" w:hanging="284"/>
        <w:rPr>
          <w:b/>
          <w:sz w:val="20"/>
          <w:szCs w:val="20"/>
          <w:lang w:val="en-US"/>
        </w:rPr>
      </w:pPr>
      <w:r w:rsidRPr="0052609C">
        <w:rPr>
          <w:b/>
          <w:sz w:val="20"/>
          <w:szCs w:val="20"/>
          <w:lang w:val="en-US"/>
        </w:rPr>
        <w:t>Large Business Lending Department</w:t>
      </w:r>
    </w:p>
    <w:p w:rsidR="003C0731" w:rsidRPr="0052609C" w:rsidRDefault="003C0731" w:rsidP="003C0731">
      <w:pPr>
        <w:ind w:left="284" w:hanging="284"/>
        <w:rPr>
          <w:b/>
          <w:sz w:val="20"/>
          <w:szCs w:val="20"/>
          <w:u w:val="single"/>
          <w:lang w:val="en-US"/>
        </w:rPr>
      </w:pPr>
      <w:r w:rsidRPr="0052609C">
        <w:rPr>
          <w:b/>
          <w:sz w:val="20"/>
          <w:szCs w:val="20"/>
          <w:u w:val="single"/>
          <w:lang w:val="en-US"/>
        </w:rPr>
        <w:t>Chief Credit Officer</w:t>
      </w:r>
    </w:p>
    <w:p w:rsidR="003C0731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search and attraction of Corporate Clients within the framework of the overall strategy of the Bank, including in close cooperation with other structural divisions of the Bank;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advising Corporate Customers on the products and services provided;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assisting in the provision of a full range of banking services to corporate clients in close cooperation with the structural units of the Bank;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comprehensive analysis and economic expertise of corporate clients' projects;</w:t>
      </w:r>
    </w:p>
    <w:p w:rsidR="003C0731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ensuring the structuring and financing of corporate clients' projects, including using bank guarantees and letters of credit;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adoption of Corporate Clients' projects at meetings of the Credit Committee;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monitoring the financial status of corporate clients and making decisions to minimize credit risks;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control over compliance by corporate clients with repayment schedules for their obligations to the Bank;</w:t>
      </w:r>
    </w:p>
    <w:p w:rsidR="003C0731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operational work with arising arrears on projects of Corporate Clients, taking all necessary measures to eliminate them in accordance with the current procedures of the Bank;</w:t>
      </w:r>
    </w:p>
    <w:p w:rsidR="003C0731" w:rsidRPr="00280207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280207">
        <w:rPr>
          <w:rStyle w:val="apple-converted-space"/>
          <w:sz w:val="20"/>
          <w:szCs w:val="20"/>
          <w:lang w:val="en-US"/>
        </w:rPr>
        <w:t>provision of high-quality and efficient service for corporate clients;</w:t>
      </w:r>
    </w:p>
    <w:p w:rsidR="003C0731" w:rsidRPr="0052609C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280207" w:rsidRDefault="003C0731" w:rsidP="003C0731">
      <w:pPr>
        <w:pStyle w:val="a5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b/>
          <w:sz w:val="20"/>
          <w:szCs w:val="20"/>
          <w:lang w:val="en-US"/>
        </w:rPr>
      </w:pPr>
      <w:r w:rsidRPr="00280207">
        <w:rPr>
          <w:b/>
          <w:sz w:val="20"/>
          <w:szCs w:val="20"/>
          <w:lang w:val="en-US"/>
        </w:rPr>
        <w:t>May 2012 to December 2013 - Alliance Bank JSC (GO)</w:t>
      </w:r>
    </w:p>
    <w:p w:rsidR="003C0731" w:rsidRPr="00280207" w:rsidRDefault="003C0731" w:rsidP="003C0731">
      <w:pPr>
        <w:tabs>
          <w:tab w:val="left" w:pos="709"/>
        </w:tabs>
        <w:ind w:left="284" w:hanging="284"/>
        <w:jc w:val="both"/>
        <w:rPr>
          <w:b/>
          <w:sz w:val="20"/>
          <w:szCs w:val="20"/>
          <w:lang w:val="en-US"/>
        </w:rPr>
      </w:pPr>
      <w:r w:rsidRPr="00280207">
        <w:rPr>
          <w:b/>
          <w:sz w:val="20"/>
          <w:szCs w:val="20"/>
          <w:lang w:val="en-US"/>
        </w:rPr>
        <w:t>Corporate Lending Department, Corporate Business Management</w:t>
      </w:r>
    </w:p>
    <w:p w:rsidR="003C0731" w:rsidRPr="00764EDA" w:rsidRDefault="003C0731" w:rsidP="003C0731">
      <w:pPr>
        <w:pStyle w:val="a5"/>
        <w:ind w:left="284" w:hanging="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General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Manager</w:t>
      </w:r>
      <w:proofErr w:type="spellEnd"/>
    </w:p>
    <w:p w:rsidR="003C0731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search and attraction of Corporate Clients within the framework of the overall strategy of the Bank, including in close cooperation with other structural divisions of the Bank;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advising Corporate Customers on the products and services provided;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assisting in the provision of a full range of banking services to corporate clients in close cooperation with the structural units of the Bank;</w:t>
      </w:r>
    </w:p>
    <w:p w:rsidR="003C0731" w:rsidRPr="00280207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comprehensive analysis and economic expertise of corporate clients' projects;</w:t>
      </w:r>
    </w:p>
    <w:p w:rsidR="003C0731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ensuring the structuring and financing of corporate clients' projects, including using bank guarantees and letters of credit;</w:t>
      </w:r>
    </w:p>
    <w:p w:rsidR="003C0731" w:rsidRPr="00280207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adoption of Corporate Clients' projects at meetings of the Credit Committee;</w:t>
      </w:r>
    </w:p>
    <w:p w:rsidR="003C0731" w:rsidRPr="00280207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 w:rsidRPr="00280207">
        <w:rPr>
          <w:sz w:val="20"/>
          <w:szCs w:val="20"/>
          <w:lang w:val="en-US"/>
        </w:rPr>
        <w:t>implementation of decisions of the Credit Committee, the Board, the Board of Directors;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monitoring the financial status of corporate clients and making decisions to minimize credit risks;</w:t>
      </w:r>
    </w:p>
    <w:p w:rsidR="003C0731" w:rsidRPr="0052609C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control over compliance by corporate clients with repayment schedules for their obligations to the Bank;</w:t>
      </w:r>
    </w:p>
    <w:p w:rsidR="003C0731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sz w:val="20"/>
          <w:szCs w:val="20"/>
          <w:lang w:val="en-US"/>
        </w:rPr>
      </w:pPr>
      <w:r w:rsidRPr="0052609C">
        <w:rPr>
          <w:rStyle w:val="apple-converted-space"/>
          <w:sz w:val="20"/>
          <w:szCs w:val="20"/>
          <w:lang w:val="en-US"/>
        </w:rPr>
        <w:t>operational work with arising arrears on projects of Corporate Clients, taking all necessary measures to eliminate them in accordance with the current procedures of the Bank;</w:t>
      </w:r>
    </w:p>
    <w:p w:rsidR="003C0731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rStyle w:val="apple-converted-space"/>
          <w:b/>
          <w:sz w:val="20"/>
          <w:szCs w:val="20"/>
          <w:lang w:val="en-US"/>
        </w:rPr>
      </w:pPr>
      <w:r w:rsidRPr="00280207">
        <w:rPr>
          <w:rStyle w:val="apple-converted-space"/>
          <w:sz w:val="20"/>
          <w:szCs w:val="20"/>
          <w:lang w:val="en-US"/>
        </w:rPr>
        <w:t>provision of high-quality and efficient service for corporate clients;</w:t>
      </w:r>
    </w:p>
    <w:p w:rsidR="003C0731" w:rsidRPr="00831B6F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b/>
          <w:sz w:val="20"/>
          <w:szCs w:val="20"/>
          <w:lang w:val="en-US"/>
        </w:rPr>
      </w:pPr>
      <w:proofErr w:type="gramStart"/>
      <w:r w:rsidRPr="00280207">
        <w:rPr>
          <w:color w:val="000000"/>
          <w:sz w:val="20"/>
          <w:szCs w:val="20"/>
          <w:shd w:val="clear" w:color="auto" w:fill="FFFFFF"/>
          <w:lang w:val="en-US"/>
        </w:rPr>
        <w:t>compliance</w:t>
      </w:r>
      <w:proofErr w:type="gramEnd"/>
      <w:r w:rsidRPr="00280207">
        <w:rPr>
          <w:color w:val="000000"/>
          <w:sz w:val="20"/>
          <w:szCs w:val="20"/>
          <w:shd w:val="clear" w:color="auto" w:fill="FFFFFF"/>
          <w:lang w:val="en-US"/>
        </w:rPr>
        <w:t xml:space="preserve"> with the legislation of the Republic of Kazakhstan (regulatory legal acts of the National Bank of the Republic of Kazakhstan), as well as internal regulatory documents of the Bank.</w:t>
      </w:r>
    </w:p>
    <w:p w:rsidR="003C0731" w:rsidRDefault="003C0731" w:rsidP="003C0731">
      <w:pPr>
        <w:ind w:left="284" w:hanging="284"/>
        <w:jc w:val="both"/>
        <w:rPr>
          <w:b/>
          <w:sz w:val="20"/>
          <w:szCs w:val="20"/>
          <w:lang w:val="en-US"/>
        </w:rPr>
      </w:pPr>
    </w:p>
    <w:p w:rsidR="003C0731" w:rsidRPr="001E55B9" w:rsidRDefault="003C0731" w:rsidP="003C0731">
      <w:pPr>
        <w:ind w:left="284" w:hanging="284"/>
        <w:jc w:val="both"/>
        <w:rPr>
          <w:b/>
          <w:sz w:val="20"/>
          <w:szCs w:val="20"/>
          <w:lang w:val="en-US"/>
        </w:rPr>
      </w:pPr>
    </w:p>
    <w:p w:rsidR="003C0731" w:rsidRDefault="003C0731" w:rsidP="003C0731">
      <w:pPr>
        <w:pStyle w:val="a5"/>
        <w:numPr>
          <w:ilvl w:val="0"/>
          <w:numId w:val="2"/>
        </w:numPr>
        <w:ind w:left="284" w:hanging="284"/>
        <w:rPr>
          <w:b/>
          <w:sz w:val="20"/>
          <w:szCs w:val="20"/>
          <w:lang w:val="en-US"/>
        </w:rPr>
      </w:pPr>
      <w:r w:rsidRPr="000E5F38">
        <w:rPr>
          <w:b/>
          <w:sz w:val="20"/>
          <w:szCs w:val="20"/>
          <w:lang w:val="en-US"/>
        </w:rPr>
        <w:t>November 2011 to April 2012 - Alliance Bank JSC, branch in Almaty</w:t>
      </w:r>
      <w:r>
        <w:rPr>
          <w:b/>
          <w:sz w:val="20"/>
          <w:szCs w:val="20"/>
          <w:lang w:val="en-US"/>
        </w:rPr>
        <w:t xml:space="preserve"> </w:t>
      </w:r>
    </w:p>
    <w:p w:rsidR="003C0731" w:rsidRPr="000E5F38" w:rsidRDefault="003C0731" w:rsidP="003C0731">
      <w:pPr>
        <w:ind w:left="284" w:hanging="284"/>
        <w:rPr>
          <w:b/>
          <w:sz w:val="20"/>
          <w:szCs w:val="20"/>
          <w:lang w:val="en-US"/>
        </w:rPr>
      </w:pPr>
      <w:r w:rsidRPr="000E5F38">
        <w:rPr>
          <w:b/>
          <w:sz w:val="20"/>
          <w:szCs w:val="20"/>
        </w:rPr>
        <w:t xml:space="preserve">SME </w:t>
      </w:r>
      <w:proofErr w:type="spellStart"/>
      <w:r w:rsidRPr="000E5F38">
        <w:rPr>
          <w:b/>
          <w:sz w:val="20"/>
          <w:szCs w:val="20"/>
        </w:rPr>
        <w:t>Lending</w:t>
      </w:r>
      <w:proofErr w:type="spellEnd"/>
      <w:r w:rsidRPr="000E5F38">
        <w:rPr>
          <w:b/>
          <w:sz w:val="20"/>
          <w:szCs w:val="20"/>
        </w:rPr>
        <w:t xml:space="preserve"> </w:t>
      </w:r>
      <w:proofErr w:type="spellStart"/>
      <w:r w:rsidRPr="000E5F38">
        <w:rPr>
          <w:b/>
          <w:sz w:val="20"/>
          <w:szCs w:val="20"/>
        </w:rPr>
        <w:t>Department</w:t>
      </w:r>
      <w:proofErr w:type="spellEnd"/>
    </w:p>
    <w:p w:rsidR="003C0731" w:rsidRPr="00764EDA" w:rsidRDefault="003C0731" w:rsidP="003C0731">
      <w:pPr>
        <w:pStyle w:val="a5"/>
        <w:ind w:left="284" w:hanging="284"/>
        <w:rPr>
          <w:b/>
          <w:sz w:val="20"/>
          <w:szCs w:val="20"/>
          <w:u w:val="single"/>
        </w:rPr>
      </w:pPr>
      <w:proofErr w:type="spellStart"/>
      <w:r w:rsidRPr="000E5F38">
        <w:rPr>
          <w:b/>
          <w:sz w:val="20"/>
          <w:szCs w:val="20"/>
          <w:u w:val="single"/>
        </w:rPr>
        <w:t>Chief</w:t>
      </w:r>
      <w:proofErr w:type="spellEnd"/>
      <w:r w:rsidRPr="000E5F38">
        <w:rPr>
          <w:b/>
          <w:sz w:val="20"/>
          <w:szCs w:val="20"/>
          <w:u w:val="single"/>
        </w:rPr>
        <w:t xml:space="preserve"> </w:t>
      </w:r>
      <w:proofErr w:type="spellStart"/>
      <w:r w:rsidRPr="000E5F38">
        <w:rPr>
          <w:b/>
          <w:sz w:val="20"/>
          <w:szCs w:val="20"/>
          <w:u w:val="single"/>
        </w:rPr>
        <w:t>Specialist</w:t>
      </w:r>
      <w:proofErr w:type="spellEnd"/>
    </w:p>
    <w:p w:rsidR="003C0731" w:rsidRPr="000E5F38" w:rsidRDefault="003C0731" w:rsidP="003C0731">
      <w:pPr>
        <w:pStyle w:val="a5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proofErr w:type="spellStart"/>
      <w:r w:rsidRPr="000E5F38">
        <w:rPr>
          <w:sz w:val="20"/>
          <w:szCs w:val="20"/>
        </w:rPr>
        <w:t>attracting</w:t>
      </w:r>
      <w:proofErr w:type="spellEnd"/>
      <w:r w:rsidRPr="000E5F38">
        <w:rPr>
          <w:sz w:val="20"/>
          <w:szCs w:val="20"/>
        </w:rPr>
        <w:t xml:space="preserve"> </w:t>
      </w:r>
      <w:proofErr w:type="spellStart"/>
      <w:r w:rsidRPr="000E5F38">
        <w:rPr>
          <w:sz w:val="20"/>
          <w:szCs w:val="20"/>
        </w:rPr>
        <w:t>customers</w:t>
      </w:r>
      <w:proofErr w:type="spellEnd"/>
      <w:r w:rsidRPr="000E5F38">
        <w:rPr>
          <w:sz w:val="20"/>
          <w:szCs w:val="20"/>
        </w:rPr>
        <w:t>;</w:t>
      </w:r>
    </w:p>
    <w:p w:rsidR="003C0731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 w:rsidRPr="000E5F38">
        <w:rPr>
          <w:sz w:val="20"/>
          <w:szCs w:val="20"/>
          <w:lang w:val="en-US"/>
        </w:rPr>
        <w:t>conducting financial and economic analysis of credit projects;</w:t>
      </w:r>
    </w:p>
    <w:p w:rsidR="003C0731" w:rsidRPr="000E5F38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presentation of the </w:t>
      </w:r>
      <w:r w:rsidRPr="000E5F38">
        <w:rPr>
          <w:sz w:val="20"/>
          <w:szCs w:val="20"/>
          <w:lang w:val="en-US"/>
        </w:rPr>
        <w:t>projects on the credit committee;</w:t>
      </w:r>
    </w:p>
    <w:p w:rsidR="003C0731" w:rsidRPr="000E5F38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proofErr w:type="spellStart"/>
      <w:r w:rsidRPr="000E5F38">
        <w:rPr>
          <w:sz w:val="20"/>
          <w:szCs w:val="20"/>
        </w:rPr>
        <w:t>conducting</w:t>
      </w:r>
      <w:proofErr w:type="spellEnd"/>
      <w:r w:rsidRPr="000E5F38">
        <w:rPr>
          <w:sz w:val="20"/>
          <w:szCs w:val="20"/>
        </w:rPr>
        <w:t xml:space="preserve"> </w:t>
      </w:r>
      <w:proofErr w:type="spellStart"/>
      <w:r w:rsidRPr="000E5F38">
        <w:rPr>
          <w:sz w:val="20"/>
          <w:szCs w:val="20"/>
        </w:rPr>
        <w:t>financial</w:t>
      </w:r>
      <w:proofErr w:type="spellEnd"/>
      <w:r w:rsidRPr="000E5F38">
        <w:rPr>
          <w:sz w:val="20"/>
          <w:szCs w:val="20"/>
        </w:rPr>
        <w:t xml:space="preserve"> </w:t>
      </w:r>
      <w:proofErr w:type="spellStart"/>
      <w:r w:rsidRPr="000E5F38">
        <w:rPr>
          <w:sz w:val="20"/>
          <w:szCs w:val="20"/>
        </w:rPr>
        <w:t>monitoring</w:t>
      </w:r>
      <w:proofErr w:type="spellEnd"/>
      <w:r w:rsidRPr="000E5F38">
        <w:rPr>
          <w:sz w:val="20"/>
          <w:szCs w:val="20"/>
        </w:rPr>
        <w:t>;</w:t>
      </w:r>
    </w:p>
    <w:p w:rsidR="003C0731" w:rsidRPr="000E5F38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 w:rsidRPr="000E5F38">
        <w:rPr>
          <w:sz w:val="20"/>
          <w:szCs w:val="20"/>
          <w:lang w:val="en-US"/>
        </w:rPr>
        <w:t>work with overdue debts, problem loans;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proofErr w:type="spellStart"/>
      <w:r w:rsidRPr="000E5F38">
        <w:rPr>
          <w:sz w:val="20"/>
          <w:szCs w:val="20"/>
        </w:rPr>
        <w:t>advising</w:t>
      </w:r>
      <w:proofErr w:type="spellEnd"/>
      <w:r w:rsidRPr="000E5F38">
        <w:rPr>
          <w:sz w:val="20"/>
          <w:szCs w:val="20"/>
        </w:rPr>
        <w:t xml:space="preserve"> </w:t>
      </w:r>
      <w:proofErr w:type="spellStart"/>
      <w:r w:rsidRPr="000E5F38">
        <w:rPr>
          <w:sz w:val="20"/>
          <w:szCs w:val="20"/>
        </w:rPr>
        <w:t>clients</w:t>
      </w:r>
      <w:proofErr w:type="spellEnd"/>
      <w:r>
        <w:rPr>
          <w:sz w:val="20"/>
          <w:szCs w:val="20"/>
          <w:lang w:val="en-US"/>
        </w:rPr>
        <w:t>.</w:t>
      </w:r>
    </w:p>
    <w:p w:rsidR="003C0731" w:rsidRDefault="003C0731" w:rsidP="003C0731">
      <w:pPr>
        <w:pStyle w:val="a5"/>
        <w:ind w:left="284" w:hanging="284"/>
        <w:rPr>
          <w:b/>
          <w:sz w:val="20"/>
          <w:szCs w:val="20"/>
        </w:rPr>
      </w:pPr>
    </w:p>
    <w:p w:rsidR="003C0731" w:rsidRPr="0064612E" w:rsidRDefault="003C0731" w:rsidP="003C0731">
      <w:pPr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284" w:hanging="284"/>
        <w:rPr>
          <w:b/>
          <w:sz w:val="20"/>
          <w:szCs w:val="20"/>
        </w:rPr>
      </w:pPr>
    </w:p>
    <w:p w:rsidR="003C0731" w:rsidRPr="004338C0" w:rsidRDefault="003C0731" w:rsidP="003C0731">
      <w:pPr>
        <w:pStyle w:val="a5"/>
        <w:numPr>
          <w:ilvl w:val="0"/>
          <w:numId w:val="2"/>
        </w:numPr>
        <w:ind w:left="284" w:hanging="284"/>
        <w:rPr>
          <w:b/>
          <w:sz w:val="20"/>
          <w:szCs w:val="20"/>
          <w:lang w:val="en-US"/>
        </w:rPr>
      </w:pPr>
      <w:r w:rsidRPr="004338C0">
        <w:rPr>
          <w:b/>
          <w:sz w:val="20"/>
          <w:szCs w:val="20"/>
          <w:lang w:val="en-US"/>
        </w:rPr>
        <w:t xml:space="preserve">April 2011 to October 2011 - Astana-Finance </w:t>
      </w:r>
      <w:r>
        <w:rPr>
          <w:b/>
          <w:sz w:val="20"/>
          <w:szCs w:val="20"/>
          <w:lang w:val="en-US"/>
        </w:rPr>
        <w:t xml:space="preserve">Mortgage Organization </w:t>
      </w:r>
      <w:r w:rsidRPr="004338C0">
        <w:rPr>
          <w:b/>
          <w:sz w:val="20"/>
          <w:szCs w:val="20"/>
          <w:lang w:val="en-US"/>
        </w:rPr>
        <w:t>JSC, Astana</w:t>
      </w:r>
    </w:p>
    <w:p w:rsidR="003C0731" w:rsidRPr="004338C0" w:rsidRDefault="003C0731" w:rsidP="003C0731">
      <w:pPr>
        <w:ind w:left="284" w:hanging="284"/>
        <w:rPr>
          <w:b/>
          <w:sz w:val="20"/>
          <w:szCs w:val="20"/>
          <w:lang w:val="en-US"/>
        </w:rPr>
      </w:pPr>
      <w:r w:rsidRPr="004338C0">
        <w:rPr>
          <w:b/>
          <w:sz w:val="20"/>
          <w:szCs w:val="20"/>
          <w:lang w:val="en-US"/>
        </w:rPr>
        <w:t>Loan Administration Department</w:t>
      </w:r>
    </w:p>
    <w:p w:rsidR="003C0731" w:rsidRPr="004338C0" w:rsidRDefault="003C0731" w:rsidP="003C0731">
      <w:pPr>
        <w:pStyle w:val="a5"/>
        <w:ind w:left="284" w:hanging="284"/>
        <w:rPr>
          <w:b/>
          <w:sz w:val="20"/>
          <w:szCs w:val="20"/>
          <w:lang w:val="en-US"/>
        </w:rPr>
      </w:pPr>
    </w:p>
    <w:p w:rsidR="003C0731" w:rsidRPr="000E5F38" w:rsidRDefault="003C0731" w:rsidP="003C0731">
      <w:pPr>
        <w:pStyle w:val="a5"/>
        <w:ind w:left="284" w:hanging="284"/>
        <w:rPr>
          <w:b/>
          <w:sz w:val="20"/>
          <w:szCs w:val="20"/>
          <w:u w:val="single"/>
          <w:lang w:val="en-US"/>
        </w:rPr>
      </w:pPr>
      <w:r w:rsidRPr="00764EDA">
        <w:rPr>
          <w:b/>
          <w:sz w:val="20"/>
          <w:szCs w:val="20"/>
          <w:u w:val="single"/>
        </w:rPr>
        <w:t>М</w:t>
      </w:r>
      <w:proofErr w:type="spellStart"/>
      <w:r>
        <w:rPr>
          <w:b/>
          <w:sz w:val="20"/>
          <w:szCs w:val="20"/>
          <w:u w:val="single"/>
          <w:lang w:val="en-US"/>
        </w:rPr>
        <w:t>anager</w:t>
      </w:r>
      <w:proofErr w:type="spellEnd"/>
    </w:p>
    <w:p w:rsidR="003C0731" w:rsidRPr="000E5F38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maintaining the record</w:t>
      </w:r>
      <w:r w:rsidRPr="000E5F38">
        <w:rPr>
          <w:sz w:val="20"/>
          <w:szCs w:val="20"/>
          <w:lang w:val="en-US"/>
        </w:rPr>
        <w:t>, preparation of loan agreements, pledge agreements, additional agreements</w:t>
      </w:r>
    </w:p>
    <w:p w:rsidR="003C0731" w:rsidRPr="0064612E" w:rsidRDefault="003C0731" w:rsidP="003C0731">
      <w:pPr>
        <w:rPr>
          <w:b/>
          <w:sz w:val="20"/>
          <w:szCs w:val="20"/>
          <w:lang w:val="en-US"/>
        </w:rPr>
      </w:pPr>
    </w:p>
    <w:p w:rsidR="003C0731" w:rsidRPr="000E5F38" w:rsidRDefault="003C0731" w:rsidP="003C0731">
      <w:pPr>
        <w:ind w:left="284" w:hanging="284"/>
        <w:rPr>
          <w:b/>
          <w:sz w:val="20"/>
          <w:szCs w:val="20"/>
          <w:lang w:val="en-US"/>
        </w:rPr>
      </w:pPr>
    </w:p>
    <w:p w:rsidR="003C0731" w:rsidRPr="004338C0" w:rsidRDefault="003C0731" w:rsidP="003C0731">
      <w:pPr>
        <w:pStyle w:val="a5"/>
        <w:numPr>
          <w:ilvl w:val="0"/>
          <w:numId w:val="2"/>
        </w:numPr>
        <w:ind w:left="284" w:hanging="284"/>
        <w:rPr>
          <w:b/>
          <w:sz w:val="20"/>
          <w:szCs w:val="20"/>
          <w:lang w:val="en-US"/>
        </w:rPr>
      </w:pPr>
      <w:r w:rsidRPr="004338C0">
        <w:rPr>
          <w:b/>
          <w:sz w:val="20"/>
          <w:szCs w:val="20"/>
          <w:lang w:val="en-US"/>
        </w:rPr>
        <w:t xml:space="preserve">November 2007 to March 2011 - </w:t>
      </w:r>
      <w:proofErr w:type="spellStart"/>
      <w:r w:rsidRPr="004338C0">
        <w:rPr>
          <w:b/>
          <w:sz w:val="20"/>
          <w:szCs w:val="20"/>
          <w:lang w:val="en-US"/>
        </w:rPr>
        <w:t>Altyn-Ar</w:t>
      </w:r>
      <w:r>
        <w:rPr>
          <w:b/>
          <w:sz w:val="20"/>
          <w:szCs w:val="20"/>
          <w:lang w:val="en-US"/>
        </w:rPr>
        <w:t>na</w:t>
      </w:r>
      <w:proofErr w:type="spellEnd"/>
      <w:r>
        <w:rPr>
          <w:b/>
          <w:sz w:val="20"/>
          <w:szCs w:val="20"/>
          <w:lang w:val="en-US"/>
        </w:rPr>
        <w:t xml:space="preserve"> LLP (cable TV), Balkhash</w:t>
      </w:r>
      <w:r w:rsidRPr="004338C0">
        <w:rPr>
          <w:b/>
          <w:sz w:val="20"/>
          <w:szCs w:val="20"/>
          <w:lang w:val="en-US"/>
        </w:rPr>
        <w:t>, Karaganda region</w:t>
      </w:r>
    </w:p>
    <w:p w:rsidR="003C0731" w:rsidRPr="004338C0" w:rsidRDefault="003C0731" w:rsidP="003C0731">
      <w:pPr>
        <w:ind w:left="284" w:hanging="284"/>
        <w:rPr>
          <w:b/>
          <w:sz w:val="20"/>
          <w:szCs w:val="20"/>
          <w:lang w:val="en-US"/>
        </w:rPr>
      </w:pPr>
    </w:p>
    <w:p w:rsidR="003C0731" w:rsidRPr="004338C0" w:rsidRDefault="003C0731" w:rsidP="003C0731">
      <w:pPr>
        <w:pStyle w:val="a5"/>
        <w:ind w:left="284" w:hanging="284"/>
        <w:rPr>
          <w:b/>
          <w:sz w:val="20"/>
          <w:szCs w:val="20"/>
          <w:u w:val="single"/>
          <w:lang w:val="en-US"/>
        </w:rPr>
      </w:pPr>
      <w:proofErr w:type="gramStart"/>
      <w:r w:rsidRPr="004338C0">
        <w:rPr>
          <w:b/>
          <w:sz w:val="20"/>
          <w:szCs w:val="20"/>
          <w:u w:val="single"/>
          <w:lang w:val="en-US"/>
        </w:rPr>
        <w:lastRenderedPageBreak/>
        <w:t xml:space="preserve">from </w:t>
      </w:r>
      <w:r>
        <w:rPr>
          <w:b/>
          <w:sz w:val="20"/>
          <w:szCs w:val="20"/>
          <w:u w:val="single"/>
          <w:lang w:val="en-US"/>
        </w:rPr>
        <w:t xml:space="preserve"> M</w:t>
      </w:r>
      <w:r w:rsidRPr="004338C0">
        <w:rPr>
          <w:b/>
          <w:sz w:val="20"/>
          <w:szCs w:val="20"/>
          <w:u w:val="single"/>
          <w:lang w:val="en-US"/>
        </w:rPr>
        <w:t>anager</w:t>
      </w:r>
      <w:proofErr w:type="gramEnd"/>
      <w:r>
        <w:rPr>
          <w:b/>
          <w:sz w:val="20"/>
          <w:szCs w:val="20"/>
          <w:u w:val="single"/>
          <w:lang w:val="en-US"/>
        </w:rPr>
        <w:t xml:space="preserve"> to Executive D</w:t>
      </w:r>
      <w:r w:rsidRPr="004338C0">
        <w:rPr>
          <w:b/>
          <w:sz w:val="20"/>
          <w:szCs w:val="20"/>
          <w:u w:val="single"/>
          <w:lang w:val="en-US"/>
        </w:rPr>
        <w:t>irector</w:t>
      </w:r>
    </w:p>
    <w:p w:rsidR="003C0731" w:rsidRPr="004338C0" w:rsidRDefault="003C0731" w:rsidP="003C0731">
      <w:pPr>
        <w:pStyle w:val="a5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supply, </w:t>
      </w:r>
      <w:r w:rsidRPr="004338C0">
        <w:rPr>
          <w:sz w:val="20"/>
          <w:szCs w:val="20"/>
          <w:lang w:val="en-US"/>
        </w:rPr>
        <w:t xml:space="preserve">standardization of </w:t>
      </w:r>
      <w:proofErr w:type="spellStart"/>
      <w:r w:rsidRPr="004338C0">
        <w:rPr>
          <w:sz w:val="20"/>
          <w:szCs w:val="20"/>
          <w:lang w:val="en-US"/>
        </w:rPr>
        <w:t>labour</w:t>
      </w:r>
      <w:proofErr w:type="spellEnd"/>
      <w:r w:rsidRPr="004338C0">
        <w:rPr>
          <w:sz w:val="20"/>
          <w:szCs w:val="20"/>
          <w:lang w:val="en-US"/>
        </w:rPr>
        <w:t xml:space="preserve"> efficiency</w:t>
      </w:r>
      <w:r>
        <w:rPr>
          <w:sz w:val="20"/>
          <w:szCs w:val="20"/>
          <w:lang w:val="en-US"/>
        </w:rPr>
        <w:t>, HR</w:t>
      </w:r>
      <w:r w:rsidRPr="004338C0">
        <w:rPr>
          <w:sz w:val="20"/>
          <w:szCs w:val="20"/>
          <w:lang w:val="en-US"/>
        </w:rPr>
        <w:t xml:space="preserve">, control and management of </w:t>
      </w:r>
      <w:r>
        <w:rPr>
          <w:sz w:val="20"/>
          <w:szCs w:val="20"/>
          <w:lang w:val="en-US"/>
        </w:rPr>
        <w:t xml:space="preserve">the </w:t>
      </w:r>
      <w:r w:rsidRPr="004338C0">
        <w:rPr>
          <w:sz w:val="20"/>
          <w:szCs w:val="20"/>
          <w:lang w:val="en-US"/>
        </w:rPr>
        <w:t>financial and economic activities;</w:t>
      </w:r>
    </w:p>
    <w:p w:rsidR="003C0731" w:rsidRPr="004338C0" w:rsidRDefault="003C0731" w:rsidP="003C0731">
      <w:pPr>
        <w:pStyle w:val="a5"/>
        <w:ind w:left="284" w:hanging="284"/>
        <w:rPr>
          <w:b/>
          <w:sz w:val="20"/>
          <w:szCs w:val="20"/>
          <w:u w:val="single"/>
          <w:lang w:val="en-US"/>
        </w:rPr>
      </w:pPr>
    </w:p>
    <w:p w:rsidR="003C0731" w:rsidRPr="004338C0" w:rsidRDefault="003C0731" w:rsidP="003C0731">
      <w:pPr>
        <w:pStyle w:val="a5"/>
        <w:ind w:left="284" w:hanging="284"/>
        <w:rPr>
          <w:b/>
          <w:sz w:val="20"/>
          <w:szCs w:val="20"/>
          <w:u w:val="single"/>
          <w:lang w:val="en-US"/>
        </w:rPr>
      </w:pPr>
    </w:p>
    <w:p w:rsidR="003C0731" w:rsidRPr="006C1276" w:rsidRDefault="003C0731" w:rsidP="003C0731">
      <w:pPr>
        <w:pStyle w:val="a5"/>
        <w:numPr>
          <w:ilvl w:val="0"/>
          <w:numId w:val="2"/>
        </w:numPr>
        <w:ind w:left="284" w:hanging="284"/>
        <w:rPr>
          <w:b/>
          <w:sz w:val="20"/>
          <w:szCs w:val="20"/>
          <w:lang w:val="en-US"/>
        </w:rPr>
      </w:pPr>
      <w:r w:rsidRPr="006C1276">
        <w:rPr>
          <w:b/>
          <w:sz w:val="20"/>
          <w:szCs w:val="20"/>
          <w:lang w:val="en-US"/>
        </w:rPr>
        <w:t>August 2003 to October 2007 - LLP "Balkhash auto administration", Balkhash, Karaganda region</w:t>
      </w:r>
    </w:p>
    <w:p w:rsidR="003C0731" w:rsidRPr="006C1276" w:rsidRDefault="003C0731" w:rsidP="003C0731">
      <w:pPr>
        <w:ind w:left="284" w:hanging="284"/>
        <w:rPr>
          <w:b/>
          <w:sz w:val="20"/>
          <w:szCs w:val="20"/>
          <w:u w:val="single"/>
          <w:lang w:val="en-US"/>
        </w:rPr>
      </w:pPr>
      <w:proofErr w:type="spellStart"/>
      <w:r w:rsidRPr="0064612E">
        <w:rPr>
          <w:b/>
          <w:sz w:val="20"/>
          <w:szCs w:val="20"/>
          <w:u w:val="single"/>
        </w:rPr>
        <w:t>Chie</w:t>
      </w:r>
      <w:proofErr w:type="spellEnd"/>
      <w:r>
        <w:rPr>
          <w:b/>
          <w:sz w:val="20"/>
          <w:szCs w:val="20"/>
          <w:u w:val="single"/>
          <w:lang w:val="en-US"/>
        </w:rPr>
        <w:t>f</w:t>
      </w:r>
      <w:r w:rsidRPr="0064612E">
        <w:rPr>
          <w:b/>
          <w:sz w:val="20"/>
          <w:szCs w:val="20"/>
          <w:u w:val="single"/>
        </w:rPr>
        <w:t xml:space="preserve"> </w:t>
      </w:r>
      <w:proofErr w:type="spellStart"/>
      <w:r w:rsidRPr="006C1276">
        <w:rPr>
          <w:b/>
          <w:sz w:val="20"/>
          <w:szCs w:val="20"/>
          <w:u w:val="single"/>
        </w:rPr>
        <w:t>Economist</w:t>
      </w:r>
      <w:proofErr w:type="spellEnd"/>
    </w:p>
    <w:p w:rsidR="003C0731" w:rsidRPr="00831B6F" w:rsidRDefault="003C0731" w:rsidP="003C0731">
      <w:pPr>
        <w:pStyle w:val="a5"/>
        <w:numPr>
          <w:ilvl w:val="0"/>
          <w:numId w:val="1"/>
        </w:numPr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planning, </w:t>
      </w:r>
      <w:r w:rsidRPr="004338C0">
        <w:rPr>
          <w:sz w:val="20"/>
          <w:szCs w:val="20"/>
          <w:lang w:val="en-US"/>
        </w:rPr>
        <w:t xml:space="preserve">standardization of </w:t>
      </w:r>
      <w:proofErr w:type="spellStart"/>
      <w:r w:rsidRPr="004338C0">
        <w:rPr>
          <w:sz w:val="20"/>
          <w:szCs w:val="20"/>
          <w:lang w:val="en-US"/>
        </w:rPr>
        <w:t>labour</w:t>
      </w:r>
      <w:proofErr w:type="spellEnd"/>
      <w:r w:rsidRPr="004338C0">
        <w:rPr>
          <w:sz w:val="20"/>
          <w:szCs w:val="20"/>
          <w:lang w:val="en-US"/>
        </w:rPr>
        <w:t xml:space="preserve"> efficiency</w:t>
      </w:r>
      <w:r>
        <w:rPr>
          <w:sz w:val="20"/>
          <w:szCs w:val="20"/>
          <w:lang w:val="en-US"/>
        </w:rPr>
        <w:t>, supply, HR</w:t>
      </w:r>
      <w:r w:rsidRPr="00831B6F">
        <w:rPr>
          <w:sz w:val="20"/>
          <w:szCs w:val="20"/>
          <w:lang w:val="en-US"/>
        </w:rPr>
        <w:t>;</w:t>
      </w:r>
    </w:p>
    <w:p w:rsidR="003C0731" w:rsidRPr="006C1276" w:rsidRDefault="003C0731" w:rsidP="003C0731">
      <w:pPr>
        <w:pStyle w:val="a3"/>
        <w:ind w:left="0" w:firstLine="0"/>
        <w:jc w:val="both"/>
        <w:rPr>
          <w:i/>
          <w:sz w:val="20"/>
          <w:szCs w:val="20"/>
          <w:lang w:val="en-US"/>
        </w:rPr>
      </w:pP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c>
          <w:tcPr>
            <w:tcW w:w="10004" w:type="dxa"/>
            <w:shd w:val="clear" w:color="auto" w:fill="CDFFCD"/>
          </w:tcPr>
          <w:p w:rsidR="003C0731" w:rsidRPr="006C1276" w:rsidRDefault="003C0731" w:rsidP="00FB071B">
            <w:pPr>
              <w:pStyle w:val="4"/>
              <w:ind w:left="-540" w:firstLine="654"/>
              <w:jc w:val="both"/>
              <w:outlineLvl w:val="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Languages</w:t>
            </w:r>
          </w:p>
        </w:tc>
      </w:tr>
    </w:tbl>
    <w:p w:rsidR="003C0731" w:rsidRPr="006C1276" w:rsidRDefault="003C0731" w:rsidP="003C0731">
      <w:pPr>
        <w:ind w:left="-5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Kazakh, Russian – native speaker</w:t>
      </w:r>
      <w:r w:rsidRPr="006C1276">
        <w:rPr>
          <w:sz w:val="20"/>
          <w:szCs w:val="20"/>
          <w:lang w:val="en-US"/>
        </w:rPr>
        <w:t>, English –</w:t>
      </w:r>
      <w:r>
        <w:rPr>
          <w:sz w:val="20"/>
          <w:szCs w:val="20"/>
          <w:lang w:val="en-US"/>
        </w:rPr>
        <w:t xml:space="preserve"> </w:t>
      </w:r>
      <w:r w:rsidRPr="006C1276">
        <w:rPr>
          <w:sz w:val="20"/>
          <w:szCs w:val="20"/>
          <w:lang w:val="en-US"/>
        </w:rPr>
        <w:t xml:space="preserve">intermediate, German </w:t>
      </w:r>
      <w:r>
        <w:rPr>
          <w:sz w:val="20"/>
          <w:szCs w:val="20"/>
          <w:lang w:val="en-US"/>
        </w:rPr>
        <w:t>–</w:t>
      </w:r>
      <w:r w:rsidRPr="006C1276">
        <w:rPr>
          <w:sz w:val="20"/>
          <w:szCs w:val="20"/>
          <w:lang w:val="en-US"/>
        </w:rPr>
        <w:t xml:space="preserve"> medium</w:t>
      </w:r>
      <w:r>
        <w:rPr>
          <w:sz w:val="20"/>
          <w:szCs w:val="20"/>
          <w:lang w:val="en-US"/>
        </w:rPr>
        <w:t>.</w:t>
      </w: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4"/>
              <w:jc w:val="both"/>
              <w:outlineLvl w:val="3"/>
              <w:rPr>
                <w:sz w:val="20"/>
                <w:szCs w:val="20"/>
              </w:rPr>
            </w:pPr>
            <w:proofErr w:type="spellStart"/>
            <w:r w:rsidRPr="006C1276">
              <w:rPr>
                <w:sz w:val="20"/>
                <w:szCs w:val="20"/>
              </w:rPr>
              <w:t>Professional</w:t>
            </w:r>
            <w:proofErr w:type="spellEnd"/>
            <w:r w:rsidRPr="006C1276">
              <w:rPr>
                <w:sz w:val="20"/>
                <w:szCs w:val="20"/>
              </w:rPr>
              <w:t xml:space="preserve"> </w:t>
            </w:r>
            <w:proofErr w:type="spellStart"/>
            <w:r w:rsidRPr="006C1276">
              <w:rPr>
                <w:sz w:val="20"/>
                <w:szCs w:val="20"/>
              </w:rPr>
              <w:t>skills</w:t>
            </w:r>
            <w:proofErr w:type="spellEnd"/>
          </w:p>
        </w:tc>
      </w:tr>
    </w:tbl>
    <w:p w:rsidR="003C0731" w:rsidRPr="006C1276" w:rsidRDefault="003C0731" w:rsidP="003C0731">
      <w:pPr>
        <w:ind w:left="-540"/>
        <w:jc w:val="both"/>
        <w:rPr>
          <w:sz w:val="20"/>
          <w:szCs w:val="20"/>
          <w:lang w:val="en-US"/>
        </w:rPr>
      </w:pPr>
      <w:r w:rsidRPr="006C1276">
        <w:rPr>
          <w:sz w:val="20"/>
          <w:szCs w:val="20"/>
          <w:lang w:val="en-US"/>
        </w:rPr>
        <w:t>The ab</w:t>
      </w:r>
      <w:r>
        <w:rPr>
          <w:sz w:val="20"/>
          <w:szCs w:val="20"/>
          <w:lang w:val="en-US"/>
        </w:rPr>
        <w:t xml:space="preserve">ility to negotiate, </w:t>
      </w:r>
      <w:r w:rsidRPr="006C1276">
        <w:rPr>
          <w:sz w:val="20"/>
          <w:szCs w:val="20"/>
          <w:lang w:val="en-US"/>
        </w:rPr>
        <w:t>to find op</w:t>
      </w:r>
      <w:r>
        <w:rPr>
          <w:sz w:val="20"/>
          <w:szCs w:val="20"/>
          <w:lang w:val="en-US"/>
        </w:rPr>
        <w:t xml:space="preserve">timal solutions in </w:t>
      </w:r>
      <w:r w:rsidRPr="006C1276">
        <w:rPr>
          <w:sz w:val="20"/>
          <w:szCs w:val="20"/>
          <w:lang w:val="en-US"/>
        </w:rPr>
        <w:t>difficult situations, the ability to work in a team.</w:t>
      </w: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4"/>
              <w:ind w:left="-540" w:firstLine="654"/>
              <w:jc w:val="both"/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qualities</w:t>
            </w:r>
            <w:proofErr w:type="spellEnd"/>
          </w:p>
        </w:tc>
      </w:tr>
    </w:tbl>
    <w:p w:rsidR="003C0731" w:rsidRPr="006C1276" w:rsidRDefault="003C0731" w:rsidP="003C0731">
      <w:pPr>
        <w:pStyle w:val="21"/>
        <w:ind w:left="-540"/>
        <w:jc w:val="both"/>
        <w:rPr>
          <w:sz w:val="20"/>
          <w:szCs w:val="20"/>
          <w:lang w:val="en-US"/>
        </w:rPr>
      </w:pPr>
      <w:r w:rsidRPr="006C1276">
        <w:rPr>
          <w:sz w:val="20"/>
          <w:szCs w:val="20"/>
          <w:lang w:val="en-US"/>
        </w:rPr>
        <w:t>Vigor</w:t>
      </w:r>
      <w:r>
        <w:rPr>
          <w:sz w:val="20"/>
          <w:szCs w:val="20"/>
          <w:lang w:val="en-US"/>
        </w:rPr>
        <w:t>ous</w:t>
      </w:r>
      <w:r w:rsidRPr="006C1276">
        <w:rPr>
          <w:sz w:val="20"/>
          <w:szCs w:val="20"/>
          <w:lang w:val="en-US"/>
        </w:rPr>
        <w:t>, purposeful, focus</w:t>
      </w:r>
      <w:r>
        <w:rPr>
          <w:sz w:val="20"/>
          <w:szCs w:val="20"/>
          <w:lang w:val="en-US"/>
        </w:rPr>
        <w:t>ed</w:t>
      </w:r>
      <w:r w:rsidRPr="006C1276">
        <w:rPr>
          <w:sz w:val="20"/>
          <w:szCs w:val="20"/>
          <w:lang w:val="en-US"/>
        </w:rPr>
        <w:t xml:space="preserve"> on results</w:t>
      </w:r>
      <w:r>
        <w:rPr>
          <w:sz w:val="20"/>
          <w:szCs w:val="20"/>
          <w:lang w:val="en-US"/>
        </w:rPr>
        <w:t>.</w:t>
      </w: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c>
          <w:tcPr>
            <w:tcW w:w="10004" w:type="dxa"/>
            <w:shd w:val="clear" w:color="auto" w:fill="CDFFCD"/>
          </w:tcPr>
          <w:p w:rsidR="003C0731" w:rsidRPr="00831B6F" w:rsidRDefault="003C0731" w:rsidP="00FB071B">
            <w:pPr>
              <w:pStyle w:val="4"/>
              <w:ind w:left="-540" w:firstLine="654"/>
              <w:jc w:val="both"/>
              <w:outlineLvl w:val="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Hobb</w:t>
            </w:r>
            <w:proofErr w:type="spellEnd"/>
            <w:r>
              <w:rPr>
                <w:sz w:val="20"/>
                <w:szCs w:val="20"/>
                <w:lang w:val="en-US"/>
              </w:rPr>
              <w:t>y</w:t>
            </w:r>
          </w:p>
        </w:tc>
      </w:tr>
    </w:tbl>
    <w:p w:rsidR="003C0731" w:rsidRPr="00A069E0" w:rsidRDefault="003C0731" w:rsidP="003C0731">
      <w:pPr>
        <w:pStyle w:val="21"/>
        <w:ind w:left="-540"/>
        <w:jc w:val="both"/>
        <w:rPr>
          <w:sz w:val="20"/>
          <w:szCs w:val="20"/>
          <w:lang w:val="en-US"/>
        </w:rPr>
      </w:pPr>
      <w:r w:rsidRPr="00280207">
        <w:rPr>
          <w:sz w:val="20"/>
          <w:szCs w:val="20"/>
          <w:lang w:val="en-US"/>
        </w:rPr>
        <w:t>Playing dombra</w:t>
      </w:r>
      <w:r w:rsidRPr="00A069E0">
        <w:rPr>
          <w:sz w:val="20"/>
          <w:szCs w:val="20"/>
          <w:lang w:val="en-US"/>
        </w:rPr>
        <w:t>, playing footbal</w:t>
      </w:r>
      <w:r>
        <w:rPr>
          <w:sz w:val="20"/>
          <w:szCs w:val="20"/>
          <w:lang w:val="en-US"/>
        </w:rPr>
        <w:t>l</w:t>
      </w:r>
      <w:r w:rsidRPr="00A069E0">
        <w:rPr>
          <w:sz w:val="20"/>
          <w:szCs w:val="20"/>
          <w:lang w:val="en-US"/>
        </w:rPr>
        <w:t>, re</w:t>
      </w:r>
      <w:r>
        <w:rPr>
          <w:sz w:val="20"/>
          <w:szCs w:val="20"/>
          <w:lang w:val="en-US"/>
        </w:rPr>
        <w:t>a</w:t>
      </w:r>
      <w:r w:rsidRPr="00A069E0">
        <w:rPr>
          <w:sz w:val="20"/>
          <w:szCs w:val="20"/>
          <w:lang w:val="en-US"/>
        </w:rPr>
        <w:t>ding books, active</w:t>
      </w:r>
      <w:r>
        <w:rPr>
          <w:sz w:val="20"/>
          <w:szCs w:val="20"/>
          <w:lang w:val="en-US"/>
        </w:rPr>
        <w:t xml:space="preserve"> holiday.</w:t>
      </w:r>
    </w:p>
    <w:p w:rsidR="003C0731" w:rsidRPr="00A069E0" w:rsidRDefault="003C0731" w:rsidP="003C0731">
      <w:pPr>
        <w:pStyle w:val="21"/>
        <w:ind w:left="-540"/>
        <w:jc w:val="both"/>
        <w:rPr>
          <w:sz w:val="20"/>
          <w:szCs w:val="20"/>
          <w:lang w:val="en-US"/>
        </w:rPr>
      </w:pPr>
    </w:p>
    <w:p w:rsidR="003C0731" w:rsidRPr="00A069E0" w:rsidRDefault="003C0731" w:rsidP="003C0731">
      <w:pPr>
        <w:pStyle w:val="21"/>
        <w:ind w:left="-540"/>
        <w:jc w:val="both"/>
        <w:rPr>
          <w:sz w:val="20"/>
          <w:szCs w:val="20"/>
          <w:lang w:val="en-US"/>
        </w:rPr>
      </w:pPr>
    </w:p>
    <w:p w:rsidR="003C0731" w:rsidRPr="00A069E0" w:rsidRDefault="003C0731" w:rsidP="003C0731">
      <w:pPr>
        <w:pStyle w:val="21"/>
        <w:ind w:left="-540"/>
        <w:jc w:val="both"/>
        <w:rPr>
          <w:sz w:val="20"/>
          <w:szCs w:val="20"/>
          <w:lang w:val="en-US"/>
        </w:rPr>
      </w:pPr>
    </w:p>
    <w:p w:rsidR="003C0731" w:rsidRPr="00A069E0" w:rsidRDefault="003C0731" w:rsidP="003C0731">
      <w:pPr>
        <w:pStyle w:val="21"/>
        <w:ind w:left="-540"/>
        <w:jc w:val="both"/>
        <w:rPr>
          <w:sz w:val="20"/>
          <w:szCs w:val="20"/>
          <w:lang w:val="en-US"/>
        </w:rPr>
      </w:pPr>
    </w:p>
    <w:p w:rsidR="003C0731" w:rsidRDefault="003C0731" w:rsidP="003C0731">
      <w:pPr>
        <w:pStyle w:val="21"/>
        <w:ind w:left="-540"/>
        <w:jc w:val="both"/>
        <w:rPr>
          <w:sz w:val="20"/>
          <w:szCs w:val="20"/>
          <w:lang w:val="en-US"/>
        </w:rPr>
      </w:pPr>
    </w:p>
    <w:p w:rsidR="003C0731" w:rsidRDefault="003C0731" w:rsidP="003C0731">
      <w:pPr>
        <w:pStyle w:val="21"/>
        <w:ind w:left="-540"/>
        <w:jc w:val="both"/>
        <w:rPr>
          <w:sz w:val="20"/>
          <w:szCs w:val="20"/>
          <w:lang w:val="en-US"/>
        </w:rPr>
      </w:pPr>
    </w:p>
    <w:p w:rsidR="003C0731" w:rsidRPr="00A069E0" w:rsidRDefault="003C0731" w:rsidP="003C0731">
      <w:pPr>
        <w:pStyle w:val="21"/>
        <w:ind w:left="-540"/>
        <w:jc w:val="both"/>
        <w:rPr>
          <w:sz w:val="20"/>
          <w:szCs w:val="20"/>
          <w:lang w:val="en-US"/>
        </w:rPr>
      </w:pPr>
    </w:p>
    <w:p w:rsidR="003C0731" w:rsidRPr="003C0731" w:rsidRDefault="003C0731" w:rsidP="003C0731">
      <w:pPr>
        <w:pStyle w:val="2"/>
        <w:ind w:left="-540"/>
        <w:jc w:val="left"/>
        <w:rPr>
          <w:sz w:val="40"/>
          <w:szCs w:val="40"/>
          <w:lang w:val="en-US"/>
        </w:rPr>
      </w:pPr>
    </w:p>
    <w:p w:rsidR="003C0731" w:rsidRPr="00080F48" w:rsidRDefault="003C0731" w:rsidP="003C0731">
      <w:pPr>
        <w:pStyle w:val="3"/>
        <w:ind w:left="-540"/>
        <w:jc w:val="center"/>
        <w:rPr>
          <w:sz w:val="40"/>
          <w:szCs w:val="40"/>
        </w:rPr>
      </w:pPr>
      <w:r>
        <w:rPr>
          <w:sz w:val="40"/>
          <w:szCs w:val="40"/>
        </w:rPr>
        <w:t>*ИМЯ*</w:t>
      </w:r>
    </w:p>
    <w:p w:rsidR="003C0731" w:rsidRPr="000439DE" w:rsidRDefault="003C0731" w:rsidP="003C0731"/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rPr>
          <w:trHeight w:val="68"/>
        </w:trPr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3"/>
              <w:ind w:left="114"/>
              <w:jc w:val="both"/>
              <w:outlineLvl w:val="2"/>
              <w:rPr>
                <w:sz w:val="20"/>
                <w:szCs w:val="20"/>
              </w:rPr>
            </w:pPr>
            <w:r w:rsidRPr="00764EDA">
              <w:rPr>
                <w:sz w:val="20"/>
                <w:szCs w:val="20"/>
              </w:rPr>
              <w:t>Сведения о себе</w:t>
            </w:r>
          </w:p>
        </w:tc>
      </w:tr>
    </w:tbl>
    <w:p w:rsidR="003C0731" w:rsidRPr="00764EDA" w:rsidRDefault="003C0731" w:rsidP="003C0731">
      <w:pPr>
        <w:ind w:left="-567"/>
        <w:jc w:val="both"/>
        <w:rPr>
          <w:sz w:val="20"/>
          <w:szCs w:val="20"/>
        </w:rPr>
      </w:pPr>
      <w:r w:rsidRPr="00764EDA">
        <w:rPr>
          <w:sz w:val="20"/>
          <w:szCs w:val="20"/>
        </w:rPr>
        <w:t xml:space="preserve">Дата рождения: </w:t>
      </w:r>
      <w:r w:rsidRPr="003C0731">
        <w:rPr>
          <w:color w:val="FFFFFF" w:themeColor="background1"/>
          <w:sz w:val="20"/>
          <w:szCs w:val="20"/>
        </w:rPr>
        <w:t>30.03.1980г.</w:t>
      </w:r>
    </w:p>
    <w:p w:rsidR="003C0731" w:rsidRPr="00764EDA" w:rsidRDefault="003C0731" w:rsidP="003C0731">
      <w:pPr>
        <w:ind w:left="-426" w:hanging="141"/>
        <w:jc w:val="both"/>
        <w:rPr>
          <w:sz w:val="20"/>
          <w:szCs w:val="20"/>
        </w:rPr>
      </w:pPr>
      <w:r w:rsidRPr="00764EDA">
        <w:rPr>
          <w:sz w:val="20"/>
          <w:szCs w:val="20"/>
        </w:rPr>
        <w:t xml:space="preserve">Национальность: </w:t>
      </w:r>
      <w:r w:rsidRPr="003C0731">
        <w:rPr>
          <w:color w:val="FFFFFF" w:themeColor="background1"/>
          <w:sz w:val="20"/>
          <w:szCs w:val="20"/>
        </w:rPr>
        <w:t>казах</w:t>
      </w:r>
    </w:p>
    <w:p w:rsidR="003C0731" w:rsidRDefault="003C0731" w:rsidP="003C0731">
      <w:pPr>
        <w:ind w:left="426" w:hanging="993"/>
        <w:jc w:val="both"/>
        <w:rPr>
          <w:sz w:val="20"/>
          <w:szCs w:val="20"/>
        </w:rPr>
      </w:pPr>
      <w:r w:rsidRPr="00764EDA">
        <w:rPr>
          <w:sz w:val="20"/>
          <w:szCs w:val="20"/>
        </w:rPr>
        <w:t xml:space="preserve">Семейное положение: </w:t>
      </w:r>
      <w:r w:rsidRPr="003C0731">
        <w:rPr>
          <w:color w:val="FFFFFF" w:themeColor="background1"/>
          <w:sz w:val="20"/>
          <w:szCs w:val="20"/>
        </w:rPr>
        <w:t>женат (2 детей)</w:t>
      </w:r>
    </w:p>
    <w:p w:rsidR="003C0731" w:rsidRPr="00764EDA" w:rsidRDefault="003C0731" w:rsidP="003C0731">
      <w:pPr>
        <w:ind w:left="426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проживания: </w:t>
      </w:r>
      <w:proofErr w:type="spellStart"/>
      <w:r>
        <w:rPr>
          <w:sz w:val="20"/>
          <w:szCs w:val="20"/>
        </w:rPr>
        <w:t>г.Алматы</w:t>
      </w:r>
      <w:proofErr w:type="spellEnd"/>
    </w:p>
    <w:p w:rsidR="003C0731" w:rsidRPr="00764EDA" w:rsidRDefault="003C0731" w:rsidP="003C0731">
      <w:pPr>
        <w:ind w:left="426"/>
        <w:jc w:val="both"/>
        <w:rPr>
          <w:sz w:val="20"/>
          <w:szCs w:val="20"/>
        </w:rPr>
      </w:pP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rPr>
          <w:trHeight w:val="68"/>
        </w:trPr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3"/>
              <w:ind w:left="114"/>
              <w:jc w:val="both"/>
              <w:outlineLvl w:val="2"/>
              <w:rPr>
                <w:sz w:val="20"/>
                <w:szCs w:val="20"/>
              </w:rPr>
            </w:pPr>
            <w:r w:rsidRPr="00764EDA">
              <w:rPr>
                <w:sz w:val="20"/>
                <w:szCs w:val="20"/>
              </w:rPr>
              <w:t>Контакты</w:t>
            </w:r>
          </w:p>
        </w:tc>
      </w:tr>
    </w:tbl>
    <w:p w:rsidR="003C0731" w:rsidRPr="003C0731" w:rsidRDefault="003C0731" w:rsidP="003C0731">
      <w:pPr>
        <w:ind w:hanging="567"/>
        <w:rPr>
          <w:color w:val="FFFFFF" w:themeColor="background1"/>
          <w:sz w:val="20"/>
          <w:szCs w:val="20"/>
        </w:rPr>
      </w:pPr>
      <w:r w:rsidRPr="003C0731">
        <w:rPr>
          <w:color w:val="FFFFFF" w:themeColor="background1"/>
          <w:sz w:val="20"/>
          <w:szCs w:val="20"/>
        </w:rPr>
        <w:t xml:space="preserve"> моб: +7-7</w:t>
      </w:r>
      <w:r w:rsidRPr="003C0731">
        <w:rPr>
          <w:color w:val="FFFFFF" w:themeColor="background1"/>
          <w:sz w:val="20"/>
          <w:szCs w:val="20"/>
          <w:lang w:val="en-US"/>
        </w:rPr>
        <w:t>08</w:t>
      </w:r>
      <w:r w:rsidRPr="003C0731">
        <w:rPr>
          <w:color w:val="FFFFFF" w:themeColor="background1"/>
          <w:sz w:val="20"/>
          <w:szCs w:val="20"/>
        </w:rPr>
        <w:t>-159-12-96</w:t>
      </w:r>
    </w:p>
    <w:p w:rsidR="003C0731" w:rsidRPr="003C0731" w:rsidRDefault="003C0731" w:rsidP="003C0731">
      <w:pPr>
        <w:ind w:left="-540"/>
        <w:rPr>
          <w:color w:val="FFFFFF" w:themeColor="background1"/>
          <w:sz w:val="20"/>
          <w:szCs w:val="20"/>
        </w:rPr>
      </w:pPr>
      <w:proofErr w:type="spellStart"/>
      <w:r w:rsidRPr="003C0731">
        <w:rPr>
          <w:color w:val="FFFFFF" w:themeColor="background1"/>
          <w:sz w:val="20"/>
          <w:szCs w:val="20"/>
          <w:lang w:val="en-US"/>
        </w:rPr>
        <w:t>dbazhikey</w:t>
      </w:r>
      <w:proofErr w:type="spellEnd"/>
      <w:r w:rsidRPr="003C0731">
        <w:rPr>
          <w:color w:val="FFFFFF" w:themeColor="background1"/>
          <w:sz w:val="20"/>
          <w:szCs w:val="20"/>
        </w:rPr>
        <w:t>@</w:t>
      </w:r>
      <w:proofErr w:type="spellStart"/>
      <w:r w:rsidRPr="003C0731">
        <w:rPr>
          <w:color w:val="FFFFFF" w:themeColor="background1"/>
          <w:sz w:val="20"/>
          <w:szCs w:val="20"/>
          <w:lang w:val="en-US"/>
        </w:rPr>
        <w:t>gmail</w:t>
      </w:r>
      <w:proofErr w:type="spellEnd"/>
      <w:r w:rsidRPr="003C0731">
        <w:rPr>
          <w:color w:val="FFFFFF" w:themeColor="background1"/>
          <w:sz w:val="20"/>
          <w:szCs w:val="20"/>
        </w:rPr>
        <w:t>.</w:t>
      </w:r>
      <w:r w:rsidRPr="003C0731">
        <w:rPr>
          <w:color w:val="FFFFFF" w:themeColor="background1"/>
          <w:sz w:val="20"/>
          <w:szCs w:val="20"/>
          <w:lang w:val="en-US"/>
        </w:rPr>
        <w:t>com</w:t>
      </w:r>
    </w:p>
    <w:p w:rsidR="003C0731" w:rsidRPr="00764EDA" w:rsidRDefault="003C0731" w:rsidP="003C0731">
      <w:pPr>
        <w:ind w:left="426"/>
        <w:jc w:val="both"/>
        <w:rPr>
          <w:sz w:val="20"/>
          <w:szCs w:val="20"/>
        </w:rPr>
      </w:pP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3"/>
              <w:ind w:left="114"/>
              <w:jc w:val="both"/>
              <w:outlineLvl w:val="2"/>
              <w:rPr>
                <w:sz w:val="20"/>
                <w:szCs w:val="20"/>
              </w:rPr>
            </w:pPr>
            <w:r w:rsidRPr="00764EDA">
              <w:rPr>
                <w:sz w:val="20"/>
                <w:szCs w:val="20"/>
              </w:rPr>
              <w:t>Образование</w:t>
            </w:r>
          </w:p>
        </w:tc>
      </w:tr>
    </w:tbl>
    <w:p w:rsidR="003C0731" w:rsidRPr="00764EDA" w:rsidRDefault="003C0731" w:rsidP="003C0731">
      <w:pPr>
        <w:ind w:left="426" w:hanging="993"/>
        <w:jc w:val="both"/>
        <w:rPr>
          <w:sz w:val="20"/>
          <w:szCs w:val="20"/>
        </w:rPr>
      </w:pPr>
      <w:r w:rsidRPr="00764EDA">
        <w:rPr>
          <w:sz w:val="20"/>
          <w:szCs w:val="20"/>
        </w:rPr>
        <w:t>2001-2003г. Евразийский Институт Рынка</w:t>
      </w:r>
    </w:p>
    <w:p w:rsidR="003C0731" w:rsidRPr="00764EDA" w:rsidRDefault="003C0731" w:rsidP="003C0731">
      <w:pPr>
        <w:ind w:hanging="567"/>
        <w:jc w:val="both"/>
        <w:rPr>
          <w:sz w:val="20"/>
          <w:szCs w:val="20"/>
        </w:rPr>
      </w:pPr>
      <w:r w:rsidRPr="00764EDA">
        <w:rPr>
          <w:sz w:val="20"/>
          <w:szCs w:val="20"/>
        </w:rPr>
        <w:t>Факультет</w:t>
      </w:r>
      <w:r>
        <w:rPr>
          <w:sz w:val="20"/>
          <w:szCs w:val="20"/>
        </w:rPr>
        <w:t xml:space="preserve"> </w:t>
      </w:r>
      <w:r w:rsidRPr="00764EDA">
        <w:rPr>
          <w:sz w:val="20"/>
          <w:szCs w:val="20"/>
        </w:rPr>
        <w:t>экономический, специальность «Бухгалтерский учет и аудит»</w:t>
      </w:r>
    </w:p>
    <w:p w:rsidR="003C0731" w:rsidRPr="00764EDA" w:rsidRDefault="003C0731" w:rsidP="003C0731">
      <w:pPr>
        <w:ind w:hanging="567"/>
        <w:jc w:val="both"/>
        <w:rPr>
          <w:sz w:val="20"/>
          <w:szCs w:val="20"/>
        </w:rPr>
      </w:pPr>
    </w:p>
    <w:p w:rsidR="003C0731" w:rsidRPr="00764EDA" w:rsidRDefault="003C0731" w:rsidP="003C0731">
      <w:pPr>
        <w:pStyle w:val="a3"/>
        <w:ind w:left="426" w:hanging="993"/>
        <w:jc w:val="both"/>
        <w:rPr>
          <w:sz w:val="20"/>
          <w:szCs w:val="20"/>
        </w:rPr>
      </w:pPr>
      <w:r w:rsidRPr="00764EDA">
        <w:rPr>
          <w:sz w:val="20"/>
          <w:szCs w:val="20"/>
        </w:rPr>
        <w:t>1997-2001г. Казахский Национальный Университет имени Аль-</w:t>
      </w:r>
      <w:proofErr w:type="spellStart"/>
      <w:r w:rsidRPr="00764EDA">
        <w:rPr>
          <w:sz w:val="20"/>
          <w:szCs w:val="20"/>
        </w:rPr>
        <w:t>Фараби</w:t>
      </w:r>
      <w:proofErr w:type="spellEnd"/>
    </w:p>
    <w:p w:rsidR="003C0731" w:rsidRPr="00764EDA" w:rsidRDefault="003C0731" w:rsidP="003C0731">
      <w:pPr>
        <w:ind w:left="-567" w:hanging="993"/>
        <w:jc w:val="both"/>
        <w:rPr>
          <w:sz w:val="20"/>
          <w:szCs w:val="20"/>
        </w:rPr>
      </w:pPr>
      <w:r w:rsidRPr="00764EDA">
        <w:rPr>
          <w:sz w:val="20"/>
          <w:szCs w:val="20"/>
        </w:rPr>
        <w:t xml:space="preserve">                     Факультет: экономический, специальность</w:t>
      </w:r>
      <w:r>
        <w:rPr>
          <w:sz w:val="20"/>
          <w:szCs w:val="20"/>
        </w:rPr>
        <w:t xml:space="preserve"> </w:t>
      </w:r>
      <w:r w:rsidRPr="00764EDA">
        <w:rPr>
          <w:sz w:val="20"/>
          <w:szCs w:val="20"/>
        </w:rPr>
        <w:t>«Государственное и муниципальное управление»</w:t>
      </w:r>
    </w:p>
    <w:p w:rsidR="003C0731" w:rsidRPr="00764EDA" w:rsidRDefault="003C0731" w:rsidP="003C0731">
      <w:pPr>
        <w:ind w:left="-567" w:hanging="993"/>
        <w:jc w:val="both"/>
        <w:rPr>
          <w:sz w:val="20"/>
          <w:szCs w:val="20"/>
        </w:rPr>
      </w:pPr>
    </w:p>
    <w:tbl>
      <w:tblPr>
        <w:tblStyle w:val="a6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FFCD"/>
        <w:tblLook w:val="04A0" w:firstRow="1" w:lastRow="0" w:firstColumn="1" w:lastColumn="0" w:noHBand="0" w:noVBand="1"/>
      </w:tblPr>
      <w:tblGrid>
        <w:gridCol w:w="9895"/>
      </w:tblGrid>
      <w:tr w:rsidR="003C0731" w:rsidRPr="00764EDA" w:rsidTr="00FB071B">
        <w:tc>
          <w:tcPr>
            <w:tcW w:w="10004" w:type="dxa"/>
            <w:shd w:val="clear" w:color="auto" w:fill="CDFFCD"/>
          </w:tcPr>
          <w:p w:rsidR="003C0731" w:rsidRPr="00764EDA" w:rsidRDefault="003C0731" w:rsidP="00FB071B">
            <w:pPr>
              <w:pStyle w:val="4"/>
              <w:ind w:left="-540" w:firstLine="654"/>
              <w:jc w:val="both"/>
              <w:outlineLvl w:val="3"/>
              <w:rPr>
                <w:sz w:val="20"/>
                <w:szCs w:val="20"/>
              </w:rPr>
            </w:pPr>
            <w:r w:rsidRPr="00764EDA">
              <w:rPr>
                <w:sz w:val="20"/>
                <w:szCs w:val="20"/>
              </w:rPr>
              <w:t>Опыт работы</w:t>
            </w:r>
          </w:p>
        </w:tc>
      </w:tr>
    </w:tbl>
    <w:p w:rsidR="003C0731" w:rsidRPr="00764EDA" w:rsidRDefault="003C0731" w:rsidP="003C0731">
      <w:pPr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numPr>
          <w:ilvl w:val="0"/>
          <w:numId w:val="2"/>
        </w:numPr>
        <w:ind w:left="709" w:hanging="283"/>
        <w:rPr>
          <w:b/>
          <w:sz w:val="20"/>
          <w:szCs w:val="20"/>
        </w:rPr>
      </w:pPr>
      <w:r w:rsidRPr="00764EDA">
        <w:rPr>
          <w:b/>
          <w:sz w:val="20"/>
          <w:szCs w:val="20"/>
        </w:rPr>
        <w:t>сентябрь 2016 – по настоящее время АО «</w:t>
      </w:r>
      <w:proofErr w:type="spellStart"/>
      <w:r w:rsidRPr="00764EDA">
        <w:rPr>
          <w:b/>
          <w:sz w:val="20"/>
          <w:szCs w:val="20"/>
        </w:rPr>
        <w:t>Казтелерадио</w:t>
      </w:r>
      <w:proofErr w:type="spellEnd"/>
      <w:r w:rsidRPr="00764EDA">
        <w:rPr>
          <w:b/>
          <w:sz w:val="20"/>
          <w:szCs w:val="20"/>
        </w:rPr>
        <w:t>» (филиал – Дирекция национального спутникового телерадиовещ</w:t>
      </w:r>
      <w:r>
        <w:rPr>
          <w:b/>
          <w:sz w:val="20"/>
          <w:szCs w:val="20"/>
        </w:rPr>
        <w:t>а</w:t>
      </w:r>
      <w:r w:rsidRPr="00764EDA">
        <w:rPr>
          <w:b/>
          <w:sz w:val="20"/>
          <w:szCs w:val="20"/>
        </w:rPr>
        <w:t>ния)</w:t>
      </w:r>
    </w:p>
    <w:p w:rsidR="003C0731" w:rsidRPr="00764EDA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360"/>
        <w:rPr>
          <w:b/>
          <w:sz w:val="20"/>
          <w:szCs w:val="20"/>
        </w:rPr>
      </w:pPr>
      <w:r w:rsidRPr="00764EDA">
        <w:rPr>
          <w:b/>
          <w:sz w:val="20"/>
          <w:szCs w:val="20"/>
        </w:rPr>
        <w:t>Финансовый блок</w:t>
      </w:r>
    </w:p>
    <w:p w:rsidR="003C0731" w:rsidRPr="00764EDA" w:rsidRDefault="003C0731" w:rsidP="003C0731">
      <w:pPr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0" w:hanging="426"/>
        <w:rPr>
          <w:rStyle w:val="apple-converted-space"/>
          <w:b/>
          <w:sz w:val="20"/>
          <w:szCs w:val="20"/>
          <w:u w:val="single"/>
        </w:rPr>
      </w:pPr>
      <w:r w:rsidRPr="00764EDA">
        <w:rPr>
          <w:b/>
          <w:sz w:val="20"/>
          <w:szCs w:val="20"/>
          <w:u w:val="single"/>
        </w:rPr>
        <w:t>Ведущий экономист</w:t>
      </w:r>
    </w:p>
    <w:p w:rsidR="003C0731" w:rsidRPr="00764EDA" w:rsidRDefault="003C0731" w:rsidP="003C0731">
      <w:pPr>
        <w:shd w:val="clear" w:color="auto" w:fill="FFFFFF"/>
        <w:ind w:firstLine="709"/>
        <w:rPr>
          <w:sz w:val="20"/>
          <w:szCs w:val="20"/>
        </w:rPr>
      </w:pPr>
      <w:r w:rsidRPr="00764EDA">
        <w:rPr>
          <w:sz w:val="20"/>
          <w:szCs w:val="20"/>
        </w:rPr>
        <w:t>1) перспективное и текущее планирование</w:t>
      </w:r>
      <w:r>
        <w:rPr>
          <w:sz w:val="20"/>
          <w:szCs w:val="20"/>
        </w:rPr>
        <w:t>, бюджетирование</w:t>
      </w:r>
      <w:r w:rsidRPr="00764EDA">
        <w:rPr>
          <w:sz w:val="20"/>
          <w:szCs w:val="20"/>
        </w:rPr>
        <w:t>;</w:t>
      </w:r>
    </w:p>
    <w:p w:rsidR="003C0731" w:rsidRPr="00764EDA" w:rsidRDefault="003C0731" w:rsidP="003C0731">
      <w:pPr>
        <w:shd w:val="clear" w:color="auto" w:fill="FFFFFF"/>
        <w:ind w:firstLine="709"/>
        <w:rPr>
          <w:sz w:val="20"/>
          <w:szCs w:val="20"/>
        </w:rPr>
      </w:pPr>
      <w:r w:rsidRPr="00764EDA">
        <w:rPr>
          <w:sz w:val="20"/>
          <w:szCs w:val="20"/>
        </w:rPr>
        <w:t>2) анализ финансово-хозяйственной деятельности филиала;</w:t>
      </w:r>
    </w:p>
    <w:p w:rsidR="003C0731" w:rsidRPr="00764EDA" w:rsidRDefault="003C0731" w:rsidP="003C0731">
      <w:pPr>
        <w:shd w:val="clear" w:color="auto" w:fill="FFFFFF"/>
        <w:ind w:firstLine="709"/>
        <w:rPr>
          <w:sz w:val="20"/>
          <w:szCs w:val="20"/>
        </w:rPr>
      </w:pPr>
      <w:r w:rsidRPr="00764EDA">
        <w:rPr>
          <w:sz w:val="20"/>
          <w:szCs w:val="20"/>
        </w:rPr>
        <w:t>3) обеспечение формирования и контроль над исполнением плана финансово-хозяйственной деятельности (бюджета) филиала;</w:t>
      </w:r>
    </w:p>
    <w:p w:rsidR="003C0731" w:rsidRPr="00764EDA" w:rsidRDefault="003C0731" w:rsidP="003C0731">
      <w:pPr>
        <w:shd w:val="clear" w:color="auto" w:fill="FFFFFF"/>
        <w:ind w:firstLine="709"/>
        <w:rPr>
          <w:sz w:val="20"/>
          <w:szCs w:val="20"/>
        </w:rPr>
      </w:pPr>
      <w:r w:rsidRPr="00764EDA">
        <w:rPr>
          <w:sz w:val="20"/>
          <w:szCs w:val="20"/>
        </w:rPr>
        <w:t>4) участие в разработке инвестиционных проектов и инвестиционных программ филиала;</w:t>
      </w:r>
    </w:p>
    <w:p w:rsidR="003C0731" w:rsidRPr="00764EDA" w:rsidRDefault="003C0731" w:rsidP="003C0731">
      <w:pPr>
        <w:shd w:val="clear" w:color="auto" w:fill="FFFFFF"/>
        <w:ind w:firstLine="709"/>
        <w:rPr>
          <w:sz w:val="20"/>
          <w:szCs w:val="20"/>
        </w:rPr>
      </w:pPr>
      <w:r w:rsidRPr="00764EDA">
        <w:rPr>
          <w:sz w:val="20"/>
          <w:szCs w:val="20"/>
        </w:rPr>
        <w:t>5) участие в процессе внедрения раздельного учета в филиале;</w:t>
      </w:r>
    </w:p>
    <w:p w:rsidR="003C0731" w:rsidRDefault="003C0731" w:rsidP="003C0731">
      <w:pPr>
        <w:shd w:val="clear" w:color="auto" w:fill="FFFFFF"/>
        <w:ind w:firstLine="709"/>
        <w:rPr>
          <w:sz w:val="20"/>
          <w:szCs w:val="20"/>
        </w:rPr>
      </w:pPr>
      <w:r w:rsidRPr="00764EDA">
        <w:rPr>
          <w:sz w:val="20"/>
          <w:szCs w:val="20"/>
        </w:rPr>
        <w:t>6) содействие в процессе формирования тарифной политики Общества;</w:t>
      </w:r>
    </w:p>
    <w:p w:rsidR="003C0731" w:rsidRPr="00764EDA" w:rsidRDefault="003C0731" w:rsidP="003C0731">
      <w:pPr>
        <w:shd w:val="clear" w:color="auto" w:fill="FFFFFF"/>
        <w:ind w:firstLine="709"/>
        <w:rPr>
          <w:sz w:val="20"/>
          <w:szCs w:val="20"/>
        </w:rPr>
      </w:pPr>
      <w:r>
        <w:rPr>
          <w:sz w:val="20"/>
          <w:szCs w:val="20"/>
        </w:rPr>
        <w:t>7) контроль дебиторской и кредиторской задолженности.</w:t>
      </w:r>
    </w:p>
    <w:p w:rsidR="003C0731" w:rsidRPr="00764EDA" w:rsidRDefault="003C0731" w:rsidP="003C0731">
      <w:pPr>
        <w:rPr>
          <w:b/>
          <w:sz w:val="20"/>
          <w:szCs w:val="20"/>
        </w:rPr>
      </w:pPr>
    </w:p>
    <w:p w:rsidR="003C0731" w:rsidRPr="00764EDA" w:rsidRDefault="003C0731" w:rsidP="003C0731">
      <w:pPr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numPr>
          <w:ilvl w:val="0"/>
          <w:numId w:val="2"/>
        </w:numPr>
        <w:ind w:left="709" w:hanging="283"/>
        <w:rPr>
          <w:b/>
          <w:sz w:val="20"/>
          <w:szCs w:val="20"/>
        </w:rPr>
      </w:pPr>
      <w:r w:rsidRPr="00764EDA">
        <w:rPr>
          <w:b/>
          <w:sz w:val="20"/>
          <w:szCs w:val="20"/>
        </w:rPr>
        <w:t xml:space="preserve">октябрь 2015 – по </w:t>
      </w:r>
      <w:r>
        <w:rPr>
          <w:b/>
          <w:sz w:val="20"/>
          <w:szCs w:val="20"/>
        </w:rPr>
        <w:t>август</w:t>
      </w:r>
      <w:r w:rsidRPr="00764EDA">
        <w:rPr>
          <w:b/>
          <w:sz w:val="20"/>
          <w:szCs w:val="20"/>
        </w:rPr>
        <w:t xml:space="preserve"> 2016 АО «</w:t>
      </w:r>
      <w:r w:rsidRPr="00764EDA">
        <w:rPr>
          <w:b/>
          <w:sz w:val="20"/>
          <w:szCs w:val="20"/>
          <w:lang w:val="en-US"/>
        </w:rPr>
        <w:t>Asia</w:t>
      </w:r>
      <w:r w:rsidRPr="00764EDA">
        <w:rPr>
          <w:b/>
          <w:sz w:val="20"/>
          <w:szCs w:val="20"/>
        </w:rPr>
        <w:t xml:space="preserve"> </w:t>
      </w:r>
      <w:r w:rsidRPr="00764EDA">
        <w:rPr>
          <w:b/>
          <w:sz w:val="20"/>
          <w:szCs w:val="20"/>
          <w:lang w:val="en-US"/>
        </w:rPr>
        <w:t>Credit</w:t>
      </w:r>
      <w:r w:rsidRPr="00764EDA">
        <w:rPr>
          <w:b/>
          <w:sz w:val="20"/>
          <w:szCs w:val="20"/>
        </w:rPr>
        <w:t xml:space="preserve"> </w:t>
      </w:r>
      <w:r w:rsidRPr="00764EDA">
        <w:rPr>
          <w:b/>
          <w:sz w:val="20"/>
          <w:szCs w:val="20"/>
          <w:lang w:val="en-US"/>
        </w:rPr>
        <w:t>Bank</w:t>
      </w:r>
      <w:r w:rsidRPr="00764EDA">
        <w:rPr>
          <w:b/>
          <w:sz w:val="20"/>
          <w:szCs w:val="20"/>
        </w:rPr>
        <w:t>» (</w:t>
      </w:r>
      <w:proofErr w:type="spellStart"/>
      <w:r w:rsidRPr="00764EDA">
        <w:rPr>
          <w:b/>
          <w:sz w:val="20"/>
          <w:szCs w:val="20"/>
        </w:rPr>
        <w:t>Алматинский</w:t>
      </w:r>
      <w:proofErr w:type="spellEnd"/>
      <w:r w:rsidRPr="00764EDA">
        <w:rPr>
          <w:b/>
          <w:sz w:val="20"/>
          <w:szCs w:val="20"/>
        </w:rPr>
        <w:t xml:space="preserve"> филиал)</w:t>
      </w:r>
    </w:p>
    <w:p w:rsidR="003C0731" w:rsidRPr="00764EDA" w:rsidRDefault="003C0731" w:rsidP="003C0731">
      <w:pPr>
        <w:pStyle w:val="a5"/>
        <w:ind w:left="360"/>
        <w:rPr>
          <w:b/>
          <w:sz w:val="20"/>
          <w:szCs w:val="20"/>
        </w:rPr>
      </w:pPr>
      <w:r w:rsidRPr="00764EDA">
        <w:rPr>
          <w:b/>
          <w:sz w:val="20"/>
          <w:szCs w:val="20"/>
        </w:rPr>
        <w:t xml:space="preserve">Отдел кредитования крупного бизнеса </w:t>
      </w:r>
    </w:p>
    <w:p w:rsidR="003C0731" w:rsidRPr="00764EDA" w:rsidRDefault="003C0731" w:rsidP="003C0731">
      <w:pPr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0" w:hanging="426"/>
        <w:rPr>
          <w:rStyle w:val="apple-converted-space"/>
          <w:b/>
          <w:sz w:val="20"/>
          <w:szCs w:val="20"/>
          <w:u w:val="single"/>
        </w:rPr>
      </w:pPr>
      <w:r w:rsidRPr="00764EDA">
        <w:rPr>
          <w:b/>
          <w:sz w:val="20"/>
          <w:szCs w:val="20"/>
          <w:u w:val="single"/>
        </w:rPr>
        <w:t>Главный специалист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консультирование Корпоративных Клиентов по предоставляемым продуктам и услугам;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оказание содействия по предоставлению полного спектра банковских услуг Корпоративным Клиентам при тесном взаимодействии со структурными подразделениями Банка;  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комплексный анализ и экономическая экспертиза проектов Корпоративных Клиентов;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 xml:space="preserve">обеспечение структурирования и финансирования проектов Корпоративных Клиентов, 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вынесение и защита проектов Корпоративных Клиентов на заседаниях Кредитного Комитета;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мониторинг финансового состояния Корпоративных Клиентов и принятия решений по минимизации кредитных рисков;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контроль над соблюдением Корпоративными Клиентами графиков погашения по своим обязательствам перед Банком;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764EDA">
        <w:rPr>
          <w:color w:val="000000"/>
          <w:sz w:val="20"/>
          <w:szCs w:val="20"/>
          <w:shd w:val="clear" w:color="auto" w:fill="FFFFFF"/>
        </w:rPr>
        <w:t>оперативная работа с возникшей просроченной задолженностью по проектам Корпоративных Клиентов, принятие всех необходимых мер по ее устранению в соответствии с действующими процедурами Банка;</w:t>
      </w:r>
      <w:r w:rsidRPr="00764EDA">
        <w:rPr>
          <w:sz w:val="20"/>
          <w:szCs w:val="20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обеспечение качественного и оперативного обслуживания Корпоративных Клиентов;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numPr>
          <w:ilvl w:val="0"/>
          <w:numId w:val="2"/>
        </w:numPr>
        <w:ind w:left="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январь</w:t>
      </w:r>
      <w:r w:rsidRPr="00764EDA">
        <w:rPr>
          <w:b/>
          <w:sz w:val="20"/>
          <w:szCs w:val="20"/>
        </w:rPr>
        <w:t xml:space="preserve"> 2014 – </w:t>
      </w:r>
      <w:r>
        <w:rPr>
          <w:b/>
          <w:sz w:val="20"/>
          <w:szCs w:val="20"/>
        </w:rPr>
        <w:t>сентябрь</w:t>
      </w:r>
      <w:r w:rsidRPr="00764EDA">
        <w:rPr>
          <w:b/>
          <w:sz w:val="20"/>
          <w:szCs w:val="20"/>
        </w:rPr>
        <w:t xml:space="preserve"> </w:t>
      </w:r>
      <w:proofErr w:type="gramStart"/>
      <w:r w:rsidRPr="00764EDA">
        <w:rPr>
          <w:b/>
          <w:sz w:val="20"/>
          <w:szCs w:val="20"/>
        </w:rPr>
        <w:t>2015  АО</w:t>
      </w:r>
      <w:proofErr w:type="gramEnd"/>
      <w:r w:rsidRPr="00764EDA">
        <w:rPr>
          <w:b/>
          <w:sz w:val="20"/>
          <w:szCs w:val="20"/>
        </w:rPr>
        <w:t xml:space="preserve"> «БТА Банк» (</w:t>
      </w:r>
      <w:proofErr w:type="spellStart"/>
      <w:r w:rsidRPr="00764EDA">
        <w:rPr>
          <w:b/>
          <w:sz w:val="20"/>
          <w:szCs w:val="20"/>
        </w:rPr>
        <w:t>Алматинский</w:t>
      </w:r>
      <w:proofErr w:type="spellEnd"/>
      <w:r w:rsidRPr="00764EDA">
        <w:rPr>
          <w:b/>
          <w:sz w:val="20"/>
          <w:szCs w:val="20"/>
        </w:rPr>
        <w:t xml:space="preserve"> филиал)</w:t>
      </w:r>
    </w:p>
    <w:p w:rsidR="003C0731" w:rsidRPr="00764EDA" w:rsidRDefault="003C0731" w:rsidP="003C0731">
      <w:pPr>
        <w:rPr>
          <w:b/>
          <w:sz w:val="20"/>
          <w:szCs w:val="20"/>
        </w:rPr>
      </w:pPr>
      <w:r w:rsidRPr="00764EDA">
        <w:rPr>
          <w:b/>
          <w:sz w:val="20"/>
          <w:szCs w:val="20"/>
        </w:rPr>
        <w:t xml:space="preserve">Отдел кредитования крупного бизнеса </w:t>
      </w:r>
    </w:p>
    <w:p w:rsidR="003C0731" w:rsidRPr="00764EDA" w:rsidRDefault="003C0731" w:rsidP="003C0731">
      <w:pPr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0" w:hanging="426"/>
        <w:rPr>
          <w:b/>
          <w:sz w:val="20"/>
          <w:szCs w:val="20"/>
          <w:u w:val="single"/>
        </w:rPr>
      </w:pPr>
      <w:r w:rsidRPr="00764EDA">
        <w:rPr>
          <w:b/>
          <w:sz w:val="20"/>
          <w:szCs w:val="20"/>
          <w:u w:val="single"/>
        </w:rPr>
        <w:t>Главный кредитный специалист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поиск и привлечение Корпоративных Клиентов в рамках общей стратегии Банка, в том числе в тесном взаимодействии с иными структурными подразделениями Банка;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консультирование Корпоративных Клиентов по предоставляемым продуктам и услугам;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оказание содействия по предоставлению полного спектра банковских услуг Корпоративным Клиентам при тесном взаимодействии со структурными подразделениями Банка;  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комплексный анализ и экономическая экспертиза проектов Корпоративных Клиентов;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обеспечение структурирования и финансирования проектов Корпоративных Клиентов, в том числе с использованием банковских гарантий, аккредитивов;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вынесение и защита проектов Корпоративных Клиентов на заседаниях Кредитного Комитета;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мониторинг финансового состояния Корпоративных Клиентов и принятия решений по минимизации кредитных рисков;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контроль над соблюдением Корпоративными Клиентами графиков погашения по своим обязательствам перед Банком;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764EDA">
        <w:rPr>
          <w:color w:val="000000"/>
          <w:sz w:val="20"/>
          <w:szCs w:val="20"/>
          <w:shd w:val="clear" w:color="auto" w:fill="FFFFFF"/>
        </w:rPr>
        <w:t>оперативная работа с возникшей просроченной задолженностью по проектам Корпоративных Клиентов, принятие всех необходимых мер по ее устранению в соответствии с действующими процедурами Банка;</w:t>
      </w:r>
      <w:r w:rsidRPr="00764EDA">
        <w:rPr>
          <w:sz w:val="20"/>
          <w:szCs w:val="20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обеспечение качественного и оперативного обслуживания Корпоративных Клиентов;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ind w:left="426"/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709"/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-142"/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numPr>
          <w:ilvl w:val="0"/>
          <w:numId w:val="3"/>
        </w:numPr>
        <w:tabs>
          <w:tab w:val="left" w:pos="709"/>
        </w:tabs>
        <w:ind w:left="709"/>
        <w:jc w:val="both"/>
        <w:rPr>
          <w:b/>
          <w:sz w:val="20"/>
          <w:szCs w:val="20"/>
        </w:rPr>
      </w:pPr>
      <w:r w:rsidRPr="00764EDA">
        <w:rPr>
          <w:b/>
          <w:sz w:val="20"/>
          <w:szCs w:val="20"/>
        </w:rPr>
        <w:lastRenderedPageBreak/>
        <w:t>май 2012 по декабрь 2013 – АО «Альянс Банк» (ГО)</w:t>
      </w:r>
    </w:p>
    <w:p w:rsidR="003C0731" w:rsidRPr="00764EDA" w:rsidRDefault="003C0731" w:rsidP="003C0731">
      <w:pPr>
        <w:jc w:val="both"/>
        <w:rPr>
          <w:b/>
          <w:sz w:val="20"/>
          <w:szCs w:val="20"/>
        </w:rPr>
      </w:pPr>
      <w:r w:rsidRPr="00764EDA">
        <w:rPr>
          <w:b/>
          <w:sz w:val="20"/>
          <w:szCs w:val="20"/>
        </w:rPr>
        <w:t>Департамент кредитования юридических лиц, Управление корпоративного бизнеса</w:t>
      </w:r>
    </w:p>
    <w:p w:rsidR="003C0731" w:rsidRPr="00764EDA" w:rsidRDefault="003C0731" w:rsidP="003C0731">
      <w:pPr>
        <w:jc w:val="both"/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0" w:hanging="426"/>
        <w:rPr>
          <w:b/>
          <w:sz w:val="20"/>
          <w:szCs w:val="20"/>
          <w:u w:val="single"/>
        </w:rPr>
      </w:pPr>
      <w:r w:rsidRPr="00764EDA">
        <w:rPr>
          <w:b/>
          <w:sz w:val="20"/>
          <w:szCs w:val="20"/>
          <w:u w:val="single"/>
        </w:rPr>
        <w:t>Главный менеджер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поиск и привлечение Корпоративных Клиентов в рамках общей стратегии Банка, в том числе в тесном взаимодействии с иными структурными подразделениями Банка;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консультирование Корпоративных Клиентов по предоставляемым продуктам и услугам;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оказание содействия по предоставлению полного спектра банковских услуг Корпоративным Клиентам при тесном взаимодействии со структурными подразделениями Банка;  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комплексный анализ и экономическая экспертиза проектов Корпоративных Клиентов;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обеспечение структурирования и финансирования проектов Корпоративных Клиентов, в том числе с использованием банковских гарантий, аккредитивов;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вынесение и защита проектов Корпоративных Клиентов на заседаниях Кредитного Комитета, Правления, Совета директоров;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выполнения решений Кредитного Комитета, Правления, Совета директоров;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мониторинг финансового состояния Корпоративных Клиентов и принятия решений по минимизации кредитных рисков;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контроль над соблюдением Корпоративными Клиентами графиков погашения по своим обязательствам перед Банком;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764EDA">
        <w:rPr>
          <w:color w:val="000000"/>
          <w:sz w:val="20"/>
          <w:szCs w:val="20"/>
          <w:shd w:val="clear" w:color="auto" w:fill="FFFFFF"/>
        </w:rPr>
        <w:t>оперативная работа с возникшей просроченной задолженностью по проектам Корпоративных Клиентов, принятие всех необходимых мер по ее устранению в соответствии с действующими процедурами Банка;</w:t>
      </w:r>
      <w:r w:rsidRPr="00764EDA">
        <w:rPr>
          <w:sz w:val="20"/>
          <w:szCs w:val="20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rStyle w:val="apple-converted-space"/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обеспечение качественного и оперативного обслуживания Корпоративных Клиентов;</w:t>
      </w:r>
      <w:r w:rsidRPr="00764ED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соблюдение законодательства Республики Казахстан (нормативных правовых актов Национального Банка Республики Казахстан), а также внутренних нормативных документов Банка.</w:t>
      </w:r>
    </w:p>
    <w:p w:rsidR="003C0731" w:rsidRPr="00764EDA" w:rsidRDefault="003C0731" w:rsidP="003C0731">
      <w:pPr>
        <w:pStyle w:val="a5"/>
        <w:ind w:left="0"/>
        <w:jc w:val="both"/>
        <w:rPr>
          <w:rStyle w:val="apple-converted-space"/>
          <w:b/>
          <w:sz w:val="20"/>
          <w:szCs w:val="20"/>
        </w:rPr>
      </w:pPr>
    </w:p>
    <w:p w:rsidR="003C0731" w:rsidRPr="00764EDA" w:rsidRDefault="003C0731" w:rsidP="003C0731">
      <w:pPr>
        <w:pStyle w:val="a5"/>
        <w:numPr>
          <w:ilvl w:val="0"/>
          <w:numId w:val="2"/>
        </w:numPr>
        <w:ind w:left="-284" w:firstLine="710"/>
        <w:rPr>
          <w:b/>
          <w:sz w:val="20"/>
          <w:szCs w:val="20"/>
        </w:rPr>
      </w:pPr>
      <w:r w:rsidRPr="00764EDA">
        <w:rPr>
          <w:b/>
          <w:sz w:val="20"/>
          <w:szCs w:val="20"/>
        </w:rPr>
        <w:t xml:space="preserve">ноябрь 2011 по апрель 2012 – АО «Альянс Банк», филиал в </w:t>
      </w:r>
      <w:proofErr w:type="spellStart"/>
      <w:r w:rsidRPr="00764EDA">
        <w:rPr>
          <w:b/>
          <w:sz w:val="20"/>
          <w:szCs w:val="20"/>
        </w:rPr>
        <w:t>г.Алматы</w:t>
      </w:r>
      <w:proofErr w:type="spellEnd"/>
    </w:p>
    <w:p w:rsidR="003C0731" w:rsidRPr="00764EDA" w:rsidRDefault="003C0731" w:rsidP="003C0731">
      <w:pPr>
        <w:rPr>
          <w:b/>
          <w:sz w:val="20"/>
          <w:szCs w:val="20"/>
        </w:rPr>
      </w:pPr>
      <w:r w:rsidRPr="00764EDA">
        <w:rPr>
          <w:b/>
          <w:sz w:val="20"/>
          <w:szCs w:val="20"/>
        </w:rPr>
        <w:t>Управление кредитования МСБ</w:t>
      </w:r>
    </w:p>
    <w:p w:rsidR="003C0731" w:rsidRPr="00764EDA" w:rsidRDefault="003C0731" w:rsidP="003C0731">
      <w:pPr>
        <w:pStyle w:val="a5"/>
        <w:ind w:left="426"/>
        <w:rPr>
          <w:b/>
          <w:sz w:val="20"/>
          <w:szCs w:val="20"/>
        </w:rPr>
      </w:pPr>
    </w:p>
    <w:p w:rsidR="003C0731" w:rsidRPr="00764EDA" w:rsidRDefault="003C0731" w:rsidP="003C0731">
      <w:pPr>
        <w:pStyle w:val="a5"/>
        <w:ind w:left="-142" w:hanging="284"/>
        <w:rPr>
          <w:b/>
          <w:sz w:val="20"/>
          <w:szCs w:val="20"/>
          <w:u w:val="single"/>
        </w:rPr>
      </w:pPr>
      <w:r w:rsidRPr="00764EDA">
        <w:rPr>
          <w:b/>
          <w:sz w:val="20"/>
          <w:szCs w:val="20"/>
          <w:u w:val="single"/>
        </w:rPr>
        <w:t>Главный специалист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764EDA">
        <w:rPr>
          <w:sz w:val="20"/>
          <w:szCs w:val="20"/>
        </w:rPr>
        <w:t>привлечение клиентов</w:t>
      </w:r>
      <w:r w:rsidRPr="00764EDA">
        <w:rPr>
          <w:color w:val="000000"/>
          <w:sz w:val="20"/>
          <w:szCs w:val="20"/>
          <w:shd w:val="clear" w:color="auto" w:fill="FFFFFF"/>
        </w:rPr>
        <w:t>;</w:t>
      </w:r>
      <w:r w:rsidRPr="00764EDA">
        <w:rPr>
          <w:sz w:val="20"/>
          <w:szCs w:val="20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764EDA">
        <w:rPr>
          <w:color w:val="000000"/>
          <w:sz w:val="20"/>
          <w:szCs w:val="20"/>
          <w:shd w:val="clear" w:color="auto" w:fill="FFFFFF"/>
        </w:rPr>
        <w:t>проведение финансово-экономического анализа кредитных проектов;</w:t>
      </w:r>
      <w:r w:rsidRPr="00764EDA">
        <w:rPr>
          <w:sz w:val="20"/>
          <w:szCs w:val="20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764EDA">
        <w:rPr>
          <w:sz w:val="20"/>
          <w:szCs w:val="20"/>
        </w:rPr>
        <w:t>защита проектов на кредитном комитете</w:t>
      </w:r>
      <w:r w:rsidRPr="00764EDA">
        <w:rPr>
          <w:color w:val="000000"/>
          <w:sz w:val="20"/>
          <w:szCs w:val="20"/>
          <w:shd w:val="clear" w:color="auto" w:fill="FFFFFF"/>
        </w:rPr>
        <w:t>;</w:t>
      </w:r>
      <w:r w:rsidRPr="00764EDA">
        <w:rPr>
          <w:sz w:val="20"/>
          <w:szCs w:val="20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764EDA">
        <w:rPr>
          <w:sz w:val="20"/>
          <w:szCs w:val="20"/>
        </w:rPr>
        <w:t>проведение финансовых мониторингов</w:t>
      </w:r>
      <w:r w:rsidRPr="00764EDA">
        <w:rPr>
          <w:color w:val="000000"/>
          <w:sz w:val="20"/>
          <w:szCs w:val="20"/>
          <w:shd w:val="clear" w:color="auto" w:fill="FFFFFF"/>
        </w:rPr>
        <w:t>;</w:t>
      </w:r>
      <w:r w:rsidRPr="00764EDA">
        <w:rPr>
          <w:sz w:val="20"/>
          <w:szCs w:val="20"/>
        </w:rPr>
        <w:t>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764EDA">
        <w:rPr>
          <w:sz w:val="20"/>
          <w:szCs w:val="20"/>
        </w:rPr>
        <w:t>работа с просроченной задолженностью, проблемными кредитами; </w:t>
      </w:r>
    </w:p>
    <w:p w:rsidR="003C0731" w:rsidRPr="00764EDA" w:rsidRDefault="003C0731" w:rsidP="003C0731">
      <w:pPr>
        <w:pStyle w:val="a5"/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764EDA">
        <w:rPr>
          <w:sz w:val="20"/>
          <w:szCs w:val="20"/>
        </w:rPr>
        <w:t>консультирование клиентов</w:t>
      </w:r>
    </w:p>
    <w:p w:rsidR="003C0731" w:rsidRDefault="003C0731" w:rsidP="003C0731">
      <w:pPr>
        <w:pStyle w:val="a5"/>
        <w:ind w:left="426"/>
        <w:rPr>
          <w:b/>
          <w:sz w:val="20"/>
          <w:szCs w:val="20"/>
        </w:rPr>
      </w:pPr>
    </w:p>
    <w:p w:rsidR="003C0731" w:rsidRDefault="003C0731" w:rsidP="003C0731">
      <w:pPr>
        <w:pStyle w:val="a5"/>
        <w:ind w:left="426"/>
        <w:rPr>
          <w:b/>
          <w:sz w:val="20"/>
          <w:szCs w:val="20"/>
        </w:rPr>
      </w:pPr>
    </w:p>
    <w:p w:rsidR="002750FC" w:rsidRDefault="003C0731"/>
    <w:sectPr w:rsidR="0027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7A8"/>
    <w:multiLevelType w:val="hybridMultilevel"/>
    <w:tmpl w:val="67F0D5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64E0F"/>
    <w:multiLevelType w:val="hybridMultilevel"/>
    <w:tmpl w:val="6FD0FD78"/>
    <w:lvl w:ilvl="0" w:tplc="041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0541595"/>
    <w:multiLevelType w:val="hybridMultilevel"/>
    <w:tmpl w:val="3F04F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F7A4B"/>
    <w:multiLevelType w:val="hybridMultilevel"/>
    <w:tmpl w:val="C6928CAA"/>
    <w:lvl w:ilvl="0" w:tplc="0419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31"/>
    <w:rsid w:val="003C0731"/>
    <w:rsid w:val="00883FDF"/>
    <w:rsid w:val="008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DFBC"/>
  <w15:chartTrackingRefBased/>
  <w15:docId w15:val="{6B6EC59E-6EB6-4A53-B501-567D4FCA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073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0731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C0731"/>
    <w:pPr>
      <w:keepNext/>
      <w:ind w:left="2124" w:hanging="212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07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0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0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C0731"/>
    <w:pPr>
      <w:ind w:left="2124" w:firstLine="6"/>
    </w:pPr>
  </w:style>
  <w:style w:type="character" w:customStyle="1" w:styleId="a4">
    <w:name w:val="Основной текст с отступом Знак"/>
    <w:basedOn w:val="a0"/>
    <w:link w:val="a3"/>
    <w:rsid w:val="003C0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731"/>
  </w:style>
  <w:style w:type="paragraph" w:styleId="a5">
    <w:name w:val="List Paragraph"/>
    <w:basedOn w:val="a"/>
    <w:uiPriority w:val="34"/>
    <w:qFormat/>
    <w:rsid w:val="003C0731"/>
    <w:pPr>
      <w:ind w:left="720"/>
      <w:contextualSpacing/>
    </w:pPr>
  </w:style>
  <w:style w:type="table" w:styleId="a6">
    <w:name w:val="Table Grid"/>
    <w:basedOn w:val="a1"/>
    <w:uiPriority w:val="59"/>
    <w:rsid w:val="003C0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3C07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0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2020-04-01T20:51:00Z</dcterms:created>
  <dcterms:modified xsi:type="dcterms:W3CDTF">2020-04-01T20:54:00Z</dcterms:modified>
</cp:coreProperties>
</file>