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15" w:rsidRPr="00DA6272" w:rsidRDefault="006F6815" w:rsidP="006F6815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35A0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Введение</w:t>
      </w:r>
    </w:p>
    <w:p w:rsidR="006F6815" w:rsidRDefault="006F6815" w:rsidP="006F6815">
      <w:pPr>
        <w:pStyle w:val="a6"/>
      </w:pPr>
      <w:r w:rsidRPr="0008710B">
        <w:t xml:space="preserve">Святочный (рождественский) рассказ – литературный жанр, относящийся к категории календарной </w:t>
      </w:r>
      <w:r>
        <w:t>словесности</w:t>
      </w:r>
      <w:r w:rsidRPr="0008710B">
        <w:t xml:space="preserve"> и имеющий определенную специфику в сравнении с традиционным жанром рассказа. </w:t>
      </w:r>
    </w:p>
    <w:p w:rsidR="006F6815" w:rsidRDefault="006F6815" w:rsidP="006F6815">
      <w:pPr>
        <w:pStyle w:val="a6"/>
      </w:pPr>
      <w:r>
        <w:t xml:space="preserve">Для современного исследователя жанра русского святочного (рождественского) рассказа  возникает определенная трудность: этот жанр хорошо исследован.  Высокая степень изученности жанра объясняется историческими особенностями жанра. Жанр прочно связан с религиозной идеологией в России: в начале жизни жанра в России господствовала идеология православия, сменившаяся после 1917 года строго атеистической идеологией, положившей официальный конец  развитию жанра.  В начале 90–х </w:t>
      </w:r>
      <w:proofErr w:type="spellStart"/>
      <w:proofErr w:type="gramStart"/>
      <w:r>
        <w:t>гг</w:t>
      </w:r>
      <w:proofErr w:type="spellEnd"/>
      <w:proofErr w:type="gramEnd"/>
      <w:r>
        <w:t xml:space="preserve"> ХХ века идеологические запреты были сняты, что вызвало заметный рост интереса к забытому, но очевидно востребованному жанру.  Интерес к жанру святочного рассказа был настолько велик, что появился значительный массив исследовательской литературы, венцом которой явилась фундаментальная монография Е.В. </w:t>
      </w:r>
      <w:proofErr w:type="spellStart"/>
      <w:r>
        <w:t>Душечкиной</w:t>
      </w:r>
      <w:proofErr w:type="spellEnd"/>
      <w:r>
        <w:t xml:space="preserve"> </w:t>
      </w:r>
      <w:r w:rsidRPr="00266E41">
        <w:t>«Русский святочный рассказ. Становление жанра».</w:t>
      </w:r>
      <w:r>
        <w:rPr>
          <w:rStyle w:val="a3"/>
        </w:rPr>
        <w:footnoteReference w:id="1"/>
      </w:r>
    </w:p>
    <w:p w:rsidR="006F6815" w:rsidRDefault="006F6815" w:rsidP="006F6815">
      <w:pPr>
        <w:pStyle w:val="a6"/>
      </w:pPr>
      <w:r>
        <w:t xml:space="preserve">Монография Е.В. </w:t>
      </w:r>
      <w:proofErr w:type="spellStart"/>
      <w:r>
        <w:t>Душечкиной</w:t>
      </w:r>
      <w:proofErr w:type="spellEnd"/>
      <w:r>
        <w:t xml:space="preserve"> содержит хорошо выверенные на огромном массиве текстов теоретические положения, ставшие каноническими для круга исследований жанра. В работе детально прослеживается история жанра, выявляются историко–культурные закономерности, тщательно систематизируется материал литературных фактов. И все же труд Е.В. </w:t>
      </w:r>
      <w:proofErr w:type="spellStart"/>
      <w:r>
        <w:t>Душечкиной</w:t>
      </w:r>
      <w:proofErr w:type="spellEnd"/>
      <w:r>
        <w:t xml:space="preserve"> оставляет открытым исследовательское поле, ведь жизнь жанра продолжается. </w:t>
      </w:r>
    </w:p>
    <w:p w:rsidR="002E4021" w:rsidRDefault="002E4021">
      <w:bookmarkStart w:id="0" w:name="_GoBack"/>
      <w:bookmarkEnd w:id="0"/>
    </w:p>
    <w:sectPr w:rsidR="002E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C2" w:rsidRDefault="002827C2" w:rsidP="006F6815">
      <w:pPr>
        <w:spacing w:after="0" w:line="240" w:lineRule="auto"/>
      </w:pPr>
      <w:r>
        <w:separator/>
      </w:r>
    </w:p>
  </w:endnote>
  <w:endnote w:type="continuationSeparator" w:id="0">
    <w:p w:rsidR="002827C2" w:rsidRDefault="002827C2" w:rsidP="006F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C2" w:rsidRDefault="002827C2" w:rsidP="006F6815">
      <w:pPr>
        <w:spacing w:after="0" w:line="240" w:lineRule="auto"/>
      </w:pPr>
      <w:r>
        <w:separator/>
      </w:r>
    </w:p>
  </w:footnote>
  <w:footnote w:type="continuationSeparator" w:id="0">
    <w:p w:rsidR="002827C2" w:rsidRDefault="002827C2" w:rsidP="006F6815">
      <w:pPr>
        <w:spacing w:after="0" w:line="240" w:lineRule="auto"/>
      </w:pPr>
      <w:r>
        <w:continuationSeparator/>
      </w:r>
    </w:p>
  </w:footnote>
  <w:footnote w:id="1">
    <w:p w:rsidR="006F6815" w:rsidRDefault="006F6815" w:rsidP="006F6815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 w:rsidRPr="00B374B9">
        <w:rPr>
          <w:rFonts w:ascii="Times New Roman" w:hAnsi="Times New Roman"/>
          <w:sz w:val="24"/>
          <w:szCs w:val="24"/>
        </w:rPr>
        <w:t>Душечкина</w:t>
      </w:r>
      <w:proofErr w:type="spellEnd"/>
      <w:r w:rsidRPr="00B374B9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Русский святочный рассказ. Становление жанра/Издательский отдел Языкового центра </w:t>
      </w:r>
      <w:r w:rsidRPr="00B37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СПбГУ,  С.–Петербург, 1995.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15"/>
    <w:rsid w:val="002827C2"/>
    <w:rsid w:val="002E4021"/>
    <w:rsid w:val="006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6F6815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6F68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6815"/>
    <w:rPr>
      <w:rFonts w:ascii="Calibri" w:eastAsia="Calibri" w:hAnsi="Calibri" w:cs="Times New Roman"/>
      <w:sz w:val="20"/>
      <w:szCs w:val="20"/>
    </w:rPr>
  </w:style>
  <w:style w:type="paragraph" w:customStyle="1" w:styleId="a6">
    <w:name w:val="Курсовая"/>
    <w:basedOn w:val="a"/>
    <w:link w:val="a7"/>
    <w:qFormat/>
    <w:rsid w:val="006F6815"/>
    <w:pPr>
      <w:spacing w:after="0" w:line="360" w:lineRule="auto"/>
      <w:ind w:firstLine="708"/>
      <w:jc w:val="both"/>
    </w:pPr>
    <w:rPr>
      <w:rFonts w:ascii="Times New Roman" w:hAnsi="Times New Roman"/>
      <w:color w:val="333333"/>
      <w:sz w:val="28"/>
      <w:szCs w:val="28"/>
      <w:shd w:val="clear" w:color="auto" w:fill="FFFFFF"/>
    </w:rPr>
  </w:style>
  <w:style w:type="character" w:customStyle="1" w:styleId="a7">
    <w:name w:val="Курсовая Знак"/>
    <w:basedOn w:val="a0"/>
    <w:link w:val="a6"/>
    <w:rsid w:val="006F6815"/>
    <w:rPr>
      <w:rFonts w:ascii="Times New Roman" w:eastAsia="Calibri" w:hAnsi="Times New Roman" w:cs="Times New Roman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6F6815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6F68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6815"/>
    <w:rPr>
      <w:rFonts w:ascii="Calibri" w:eastAsia="Calibri" w:hAnsi="Calibri" w:cs="Times New Roman"/>
      <w:sz w:val="20"/>
      <w:szCs w:val="20"/>
    </w:rPr>
  </w:style>
  <w:style w:type="paragraph" w:customStyle="1" w:styleId="a6">
    <w:name w:val="Курсовая"/>
    <w:basedOn w:val="a"/>
    <w:link w:val="a7"/>
    <w:qFormat/>
    <w:rsid w:val="006F6815"/>
    <w:pPr>
      <w:spacing w:after="0" w:line="360" w:lineRule="auto"/>
      <w:ind w:firstLine="708"/>
      <w:jc w:val="both"/>
    </w:pPr>
    <w:rPr>
      <w:rFonts w:ascii="Times New Roman" w:hAnsi="Times New Roman"/>
      <w:color w:val="333333"/>
      <w:sz w:val="28"/>
      <w:szCs w:val="28"/>
      <w:shd w:val="clear" w:color="auto" w:fill="FFFFFF"/>
    </w:rPr>
  </w:style>
  <w:style w:type="character" w:customStyle="1" w:styleId="a7">
    <w:name w:val="Курсовая Знак"/>
    <w:basedOn w:val="a0"/>
    <w:link w:val="a6"/>
    <w:rsid w:val="006F6815"/>
    <w:rPr>
      <w:rFonts w:ascii="Times New Roman" w:eastAsia="Calibri" w:hAnsi="Times New Roman" w:cs="Times New Roman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2020-04-02T09:29:00Z</dcterms:created>
  <dcterms:modified xsi:type="dcterms:W3CDTF">2020-04-02T09:29:00Z</dcterms:modified>
</cp:coreProperties>
</file>