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p w:rsidR="00F11740" w:rsidRPr="00D1453A" w:rsidRDefault="00F11740" w:rsidP="00F11740">
      <w:pPr>
        <w:rPr>
          <w:lang w:val="en-US"/>
        </w:rPr>
      </w:pPr>
    </w:p>
    <w:p w:rsidR="00F11740" w:rsidRDefault="00F11740" w:rsidP="00F11740"/>
    <w:p w:rsidR="00F11740" w:rsidRDefault="00F11740" w:rsidP="00F11740"/>
    <w:p w:rsidR="00F11740" w:rsidRPr="00701316" w:rsidRDefault="00F11740" w:rsidP="00F11740">
      <w:pPr>
        <w:rPr>
          <w:sz w:val="52"/>
          <w:szCs w:val="52"/>
        </w:rPr>
      </w:pPr>
      <w:r>
        <w:rPr>
          <w:sz w:val="32"/>
          <w:szCs w:val="32"/>
        </w:rPr>
        <w:t xml:space="preserve">         </w:t>
      </w:r>
      <w:r w:rsidR="004F0DDA">
        <w:rPr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3.75pt">
            <v:shadow on="t" opacity="52429f"/>
            <v:textpath style="font-family:&quot;Arial Black&quot;;font-size:28pt;font-style:italic;v-text-kern:t" trim="t" fitpath="t" string="Safety Net System"/>
          </v:shape>
        </w:pict>
      </w:r>
    </w:p>
    <w:p w:rsidR="00F11740" w:rsidRDefault="00F11740" w:rsidP="00F11740"/>
    <w:p w:rsidR="00F11740" w:rsidRDefault="00F11740" w:rsidP="00F11740"/>
    <w:p w:rsidR="00F11740" w:rsidRDefault="003C48A8" w:rsidP="00F11740">
      <w:r>
        <w:rPr>
          <w:noProof/>
          <w:lang w:bidi="ar-SA"/>
        </w:rPr>
        <w:drawing>
          <wp:inline distT="0" distB="0" distL="0" distR="0">
            <wp:extent cx="6228080" cy="3479800"/>
            <wp:effectExtent l="19050" t="0" r="1270" b="0"/>
            <wp:docPr id="27" name="Рисунок 26" descr="ЗУС 3D с дополнительным тро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С 3D с дополнительным тросом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40" w:rsidRDefault="00F11740" w:rsidP="00F11740"/>
    <w:p w:rsidR="00F11740" w:rsidRDefault="00F11740" w:rsidP="00F11740"/>
    <w:p w:rsidR="00F11740" w:rsidRPr="00D4084B" w:rsidRDefault="00D4084B" w:rsidP="00F1174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D4084B">
        <w:rPr>
          <w:rFonts w:ascii="Arial" w:eastAsia="Times New Roman" w:hAnsi="Arial" w:cs="Arial"/>
          <w:bCs/>
          <w:color w:val="002060"/>
          <w:sz w:val="32"/>
          <w:szCs w:val="32"/>
          <w:lang w:val="en-US"/>
        </w:rPr>
        <w:t>Safety net system (SNS)</w:t>
      </w:r>
      <w:r w:rsidR="00F11740" w:rsidRPr="00D4084B">
        <w:rPr>
          <w:rFonts w:ascii="Tahoma" w:eastAsia="Times New Roman" w:hAnsi="Tahoma" w:cs="Tahoma"/>
          <w:sz w:val="28"/>
          <w:szCs w:val="28"/>
          <w:lang w:val="en-US"/>
        </w:rPr>
        <w:t xml:space="preserve"> </w:t>
      </w:r>
      <w:r w:rsidRPr="005C6927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is designed to catch construction debris, tools and other materials fallen from heights. </w:t>
      </w:r>
      <w:r w:rsidRPr="00D4084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As </w:t>
      </w:r>
      <w:proofErr w:type="gramStart"/>
      <w:r w:rsidRPr="00D4084B">
        <w:rPr>
          <w:rFonts w:ascii="Arial" w:eastAsia="Times New Roman" w:hAnsi="Arial" w:cs="Arial"/>
          <w:color w:val="000000"/>
          <w:sz w:val="24"/>
          <w:szCs w:val="24"/>
          <w:lang w:val="en-US"/>
        </w:rPr>
        <w:t>well</w:t>
      </w:r>
      <w:proofErr w:type="gramEnd"/>
      <w:r w:rsidRPr="00D4084B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it protects people working right under a SNS from falling objects</w:t>
      </w:r>
      <w:r w:rsidR="00F11740" w:rsidRPr="00D4084B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303657" w:rsidRPr="00D4084B" w:rsidRDefault="00F11740" w:rsidP="0002284C">
      <w:pPr>
        <w:spacing w:after="25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D4084B">
        <w:rPr>
          <w:rFonts w:ascii="Tahoma" w:eastAsia="Times New Roman" w:hAnsi="Tahoma" w:cs="Tahoma"/>
          <w:sz w:val="24"/>
          <w:szCs w:val="24"/>
          <w:lang w:val="en-US"/>
        </w:rPr>
        <w:t xml:space="preserve">      </w:t>
      </w:r>
      <w:r w:rsidR="00D4084B">
        <w:rPr>
          <w:rFonts w:ascii="Arial" w:eastAsia="Times New Roman" w:hAnsi="Arial" w:cs="Arial"/>
          <w:sz w:val="24"/>
          <w:szCs w:val="24"/>
          <w:lang w:val="en-US"/>
        </w:rPr>
        <w:t xml:space="preserve">SNS is a metal structure consisting of a bracket (column), two welded supports, </w:t>
      </w:r>
      <w:proofErr w:type="gramStart"/>
      <w:r w:rsidR="00D4084B">
        <w:rPr>
          <w:rFonts w:ascii="Arial" w:eastAsia="Times New Roman" w:hAnsi="Arial" w:cs="Arial"/>
          <w:sz w:val="24"/>
          <w:szCs w:val="24"/>
          <w:lang w:val="en-US"/>
        </w:rPr>
        <w:t>a</w:t>
      </w:r>
      <w:proofErr w:type="gramEnd"/>
      <w:r w:rsidR="00D4084B">
        <w:rPr>
          <w:rFonts w:ascii="Arial" w:eastAsia="Times New Roman" w:hAnsi="Arial" w:cs="Arial"/>
          <w:sz w:val="24"/>
          <w:szCs w:val="24"/>
          <w:lang w:val="en-US"/>
        </w:rPr>
        <w:t xml:space="preserve"> safety net, a set of ropes, safety </w:t>
      </w:r>
      <w:proofErr w:type="spellStart"/>
      <w:r w:rsidR="00D4084B">
        <w:rPr>
          <w:rFonts w:ascii="Arial" w:eastAsia="Times New Roman" w:hAnsi="Arial" w:cs="Arial"/>
          <w:sz w:val="24"/>
          <w:szCs w:val="24"/>
          <w:lang w:val="en-US"/>
        </w:rPr>
        <w:t>carabiners</w:t>
      </w:r>
      <w:proofErr w:type="spellEnd"/>
      <w:r w:rsidR="00D4084B">
        <w:rPr>
          <w:rFonts w:ascii="Arial" w:eastAsia="Times New Roman" w:hAnsi="Arial" w:cs="Arial"/>
          <w:sz w:val="24"/>
          <w:szCs w:val="24"/>
          <w:lang w:val="en-US"/>
        </w:rPr>
        <w:t>, anchor bolts and bent anchor bolts</w:t>
      </w:r>
      <w:r w:rsidRPr="00D4084B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F11740" w:rsidRPr="00D4084B" w:rsidRDefault="00F11740" w:rsidP="0002284C">
      <w:pPr>
        <w:spacing w:after="25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D4084B">
        <w:rPr>
          <w:rFonts w:ascii="Arial" w:eastAsia="Times New Roman" w:hAnsi="Arial" w:cs="Arial"/>
          <w:sz w:val="24"/>
          <w:szCs w:val="24"/>
          <w:lang w:val="en-US"/>
        </w:rPr>
        <w:br/>
      </w:r>
      <w:r w:rsidR="00D4084B">
        <w:rPr>
          <w:rFonts w:ascii="Arial" w:eastAsia="Times New Roman" w:hAnsi="Arial" w:cs="Arial"/>
          <w:b/>
          <w:color w:val="002060"/>
          <w:sz w:val="24"/>
          <w:szCs w:val="24"/>
          <w:u w:val="single"/>
          <w:lang w:val="en-US"/>
        </w:rPr>
        <w:t>SNS can stand a load of up to 100 kg fallen from a 6 m height</w:t>
      </w:r>
      <w:r w:rsidRPr="00D4084B">
        <w:rPr>
          <w:rFonts w:ascii="Arial" w:eastAsia="Times New Roman" w:hAnsi="Arial" w:cs="Arial"/>
          <w:b/>
          <w:color w:val="002060"/>
          <w:sz w:val="24"/>
          <w:szCs w:val="24"/>
          <w:u w:val="single"/>
          <w:lang w:val="en-US"/>
        </w:rPr>
        <w:t>.</w:t>
      </w:r>
      <w:r w:rsidRPr="00D4084B">
        <w:rPr>
          <w:rFonts w:ascii="Arial" w:eastAsia="Times New Roman" w:hAnsi="Arial" w:cs="Arial"/>
          <w:color w:val="002060"/>
          <w:sz w:val="24"/>
          <w:szCs w:val="24"/>
          <w:lang w:val="en-US"/>
        </w:rPr>
        <w:br/>
      </w:r>
      <w:r w:rsidRPr="00D4084B">
        <w:rPr>
          <w:rFonts w:ascii="Arial" w:eastAsia="Times New Roman" w:hAnsi="Arial" w:cs="Arial"/>
          <w:sz w:val="24"/>
          <w:szCs w:val="24"/>
          <w:lang w:val="en-US"/>
        </w:rPr>
        <w:t xml:space="preserve">      </w:t>
      </w:r>
      <w:r w:rsidR="00D4084B">
        <w:rPr>
          <w:rFonts w:ascii="Arial" w:eastAsia="Times New Roman" w:hAnsi="Arial" w:cs="Arial"/>
          <w:sz w:val="24"/>
          <w:szCs w:val="24"/>
          <w:lang w:val="en-US"/>
        </w:rPr>
        <w:t>A load-carrying part of a safety net consists of two supports and a bracket. The bracket length depends on a distance between beams</w:t>
      </w:r>
      <w:r w:rsidRPr="00D4084B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F11740" w:rsidRPr="00D4084B" w:rsidRDefault="00916560" w:rsidP="00F11740">
      <w:pPr>
        <w:spacing w:after="250" w:line="275" w:lineRule="atLeast"/>
        <w:rPr>
          <w:rFonts w:ascii="Open sans" w:eastAsia="Times New Roman" w:hAnsi="Open sans" w:cs="Times New Roman"/>
          <w:sz w:val="24"/>
          <w:szCs w:val="24"/>
          <w:lang w:val="en-US"/>
        </w:rPr>
      </w:pPr>
      <w:r w:rsidRPr="00D4084B">
        <w:rPr>
          <w:rFonts w:ascii="Tahoma" w:eastAsia="Times New Roman" w:hAnsi="Tahoma" w:cs="Tahoma"/>
          <w:sz w:val="24"/>
          <w:szCs w:val="24"/>
          <w:lang w:val="en-US"/>
        </w:rPr>
        <w:lastRenderedPageBreak/>
        <w:t xml:space="preserve">    </w:t>
      </w:r>
      <w:r w:rsidR="00D4084B">
        <w:rPr>
          <w:rFonts w:ascii="Open sans" w:eastAsia="Times New Roman" w:hAnsi="Open sans" w:cs="Times New Roman"/>
          <w:b/>
          <w:bCs/>
          <w:sz w:val="24"/>
          <w:szCs w:val="24"/>
          <w:lang w:val="en-US"/>
        </w:rPr>
        <w:t>SNS specifications</w:t>
      </w:r>
      <w:r w:rsidR="00F11740" w:rsidRPr="00D4084B">
        <w:rPr>
          <w:rFonts w:ascii="Open sans" w:eastAsia="Times New Roman" w:hAnsi="Open sans" w:cs="Times New Roman"/>
          <w:b/>
          <w:bCs/>
          <w:sz w:val="24"/>
          <w:szCs w:val="24"/>
          <w:lang w:val="en-US"/>
        </w:rPr>
        <w:t>:</w:t>
      </w:r>
    </w:p>
    <w:p w:rsidR="00F11740" w:rsidRPr="00D4084B" w:rsidRDefault="00D4084B" w:rsidP="00F11740">
      <w:pPr>
        <w:numPr>
          <w:ilvl w:val="0"/>
          <w:numId w:val="3"/>
        </w:numPr>
        <w:spacing w:after="0" w:line="360" w:lineRule="auto"/>
        <w:ind w:left="-376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safety range is 4.4 m wide</w:t>
      </w:r>
      <w:r w:rsidR="00F11740" w:rsidRPr="00D4084B">
        <w:rPr>
          <w:rFonts w:ascii="Arial" w:eastAsia="Times New Roman" w:hAnsi="Arial" w:cs="Arial"/>
          <w:sz w:val="24"/>
          <w:szCs w:val="24"/>
          <w:lang w:val="en-US"/>
        </w:rPr>
        <w:t>;</w:t>
      </w:r>
    </w:p>
    <w:p w:rsidR="00F11740" w:rsidRPr="00D4084B" w:rsidRDefault="00D4084B" w:rsidP="00F11740">
      <w:pPr>
        <w:numPr>
          <w:ilvl w:val="0"/>
          <w:numId w:val="3"/>
        </w:numPr>
        <w:spacing w:after="0" w:line="360" w:lineRule="auto"/>
        <w:ind w:left="-376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carrying part weight is up to 50 kg</w:t>
      </w:r>
      <w:r w:rsidR="00F11740" w:rsidRPr="00D4084B">
        <w:rPr>
          <w:rFonts w:ascii="Arial" w:eastAsia="Times New Roman" w:hAnsi="Arial" w:cs="Arial"/>
          <w:sz w:val="24"/>
          <w:szCs w:val="24"/>
          <w:lang w:val="en-US"/>
        </w:rPr>
        <w:t>;</w:t>
      </w:r>
    </w:p>
    <w:p w:rsidR="00F11740" w:rsidRPr="00D4084B" w:rsidRDefault="00D4084B" w:rsidP="00F11740">
      <w:pPr>
        <w:numPr>
          <w:ilvl w:val="0"/>
          <w:numId w:val="3"/>
        </w:numPr>
        <w:spacing w:after="0" w:line="360" w:lineRule="auto"/>
        <w:ind w:left="-376"/>
        <w:rPr>
          <w:rFonts w:ascii="Arial" w:eastAsia="Times New Roman" w:hAnsi="Arial" w:cs="Arial"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sz w:val="24"/>
          <w:szCs w:val="24"/>
          <w:lang w:val="en-US"/>
        </w:rPr>
        <w:t>allowable</w:t>
      </w:r>
      <w:proofErr w:type="gramEnd"/>
      <w:r>
        <w:rPr>
          <w:rFonts w:ascii="Arial" w:eastAsia="Times New Roman" w:hAnsi="Arial" w:cs="Arial"/>
          <w:sz w:val="24"/>
          <w:szCs w:val="24"/>
          <w:lang w:val="en-US"/>
        </w:rPr>
        <w:t xml:space="preserve"> distance between brackets is 2.7 m</w:t>
      </w:r>
      <w:r w:rsidR="00F11740" w:rsidRPr="00D4084B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F11740" w:rsidRPr="00D4084B" w:rsidRDefault="00F11740" w:rsidP="00F11740">
      <w:pPr>
        <w:spacing w:after="0" w:line="360" w:lineRule="auto"/>
        <w:ind w:left="-376"/>
        <w:rPr>
          <w:rFonts w:ascii="Arial" w:eastAsia="Times New Roman" w:hAnsi="Arial" w:cs="Arial"/>
          <w:sz w:val="24"/>
          <w:szCs w:val="24"/>
          <w:lang w:val="en-US"/>
        </w:rPr>
      </w:pPr>
    </w:p>
    <w:p w:rsidR="003C48A8" w:rsidRPr="004F364B" w:rsidRDefault="004F364B" w:rsidP="00916560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 xml:space="preserve">SNS is a metal structure consisting of a bracket (column), two welded supports, </w:t>
      </w:r>
      <w:proofErr w:type="gramStart"/>
      <w:r>
        <w:rPr>
          <w:rFonts w:ascii="Arial" w:eastAsia="Times New Roman" w:hAnsi="Arial" w:cs="Arial"/>
          <w:sz w:val="24"/>
          <w:szCs w:val="24"/>
          <w:lang w:val="en-US"/>
        </w:rPr>
        <w:t>a</w:t>
      </w:r>
      <w:proofErr w:type="gramEnd"/>
      <w:r>
        <w:rPr>
          <w:rFonts w:ascii="Arial" w:eastAsia="Times New Roman" w:hAnsi="Arial" w:cs="Arial"/>
          <w:sz w:val="24"/>
          <w:szCs w:val="24"/>
          <w:lang w:val="en-US"/>
        </w:rPr>
        <w:t xml:space="preserve"> safety net, a set of ropes, safety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carabiners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>, anchor bolts and bent anchor bolts</w:t>
      </w:r>
      <w:r w:rsidR="00F11740" w:rsidRPr="004F364B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71398A" w:rsidRPr="004F364B" w:rsidRDefault="0071398A" w:rsidP="00916560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F11740" w:rsidRPr="004B3DD5" w:rsidRDefault="004B3DD5" w:rsidP="00F11740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Analysis of the impact force of an object fallen onto a net from a 6 m height</w:t>
      </w:r>
    </w:p>
    <w:p w:rsidR="00F11740" w:rsidRPr="004B3DD5" w:rsidRDefault="00916560" w:rsidP="00F11740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4B3DD5">
        <w:rPr>
          <w:sz w:val="36"/>
          <w:szCs w:val="36"/>
          <w:lang w:val="en-US"/>
        </w:rPr>
        <w:t xml:space="preserve">    </w:t>
      </w:r>
      <w:r w:rsidR="00F11740" w:rsidRPr="004B3DD5">
        <w:rPr>
          <w:rFonts w:ascii="Arial" w:hAnsi="Arial" w:cs="Arial"/>
          <w:sz w:val="24"/>
          <w:szCs w:val="24"/>
          <w:lang w:val="en-US"/>
        </w:rPr>
        <w:t xml:space="preserve">  </w:t>
      </w:r>
      <w:r w:rsidR="004B3DD5">
        <w:rPr>
          <w:rFonts w:ascii="Arial" w:hAnsi="Arial" w:cs="Arial"/>
          <w:color w:val="000000"/>
          <w:sz w:val="24"/>
          <w:szCs w:val="24"/>
          <w:lang w:val="en-US"/>
        </w:rPr>
        <w:t xml:space="preserve">The impact force of an object fallen onto a net can be calculated by the following formula, without going into detail on air resistance and surface resistance. </w:t>
      </w:r>
      <w:proofErr w:type="gramStart"/>
      <w:r w:rsidR="004B3DD5">
        <w:rPr>
          <w:rFonts w:ascii="Arial" w:hAnsi="Arial" w:cs="Arial"/>
          <w:color w:val="000000"/>
          <w:sz w:val="24"/>
          <w:szCs w:val="24"/>
          <w:lang w:val="en-US"/>
        </w:rPr>
        <w:t>Let's</w:t>
      </w:r>
      <w:proofErr w:type="gramEnd"/>
      <w:r w:rsidR="004B3DD5">
        <w:rPr>
          <w:rFonts w:ascii="Arial" w:hAnsi="Arial" w:cs="Arial"/>
          <w:color w:val="000000"/>
          <w:sz w:val="24"/>
          <w:szCs w:val="24"/>
          <w:lang w:val="en-US"/>
        </w:rPr>
        <w:t xml:space="preserve"> simplify the calculation</w:t>
      </w:r>
      <w:r w:rsidR="00F11740" w:rsidRPr="004B3DD5">
        <w:rPr>
          <w:rFonts w:ascii="Arial" w:hAnsi="Arial" w:cs="Arial"/>
          <w:color w:val="000000"/>
          <w:sz w:val="24"/>
          <w:szCs w:val="24"/>
          <w:lang w:val="en-US"/>
        </w:rPr>
        <w:t>.</w:t>
      </w:r>
    </w:p>
    <w:p w:rsidR="00F11740" w:rsidRPr="004B3DD5" w:rsidRDefault="00F11740" w:rsidP="00F11740">
      <w:pPr>
        <w:spacing w:line="36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4B3DD5">
        <w:rPr>
          <w:rFonts w:ascii="Arial" w:hAnsi="Arial" w:cs="Arial"/>
          <w:color w:val="000000"/>
          <w:sz w:val="24"/>
          <w:szCs w:val="24"/>
          <w:lang w:val="en-US"/>
        </w:rPr>
        <w:t xml:space="preserve">       </w:t>
      </w:r>
      <w:r w:rsid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F = </w:t>
      </w:r>
      <w:proofErr w:type="spellStart"/>
      <w:r w:rsid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>mgh</w:t>
      </w:r>
      <w:proofErr w:type="spellEnd"/>
      <w:r w:rsid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is the force of an object fall</w:t>
      </w:r>
      <w:r w:rsidR="007D0CC2">
        <w:rPr>
          <w:rFonts w:ascii="Arial" w:eastAsia="Times New Roman" w:hAnsi="Arial" w:cs="Arial"/>
          <w:color w:val="000000"/>
          <w:sz w:val="24"/>
          <w:szCs w:val="24"/>
          <w:lang w:val="en-US"/>
        </w:rPr>
        <w:t>en</w:t>
      </w:r>
      <w:r w:rsid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onto an obstacle, i.e. impact force, </w:t>
      </w:r>
      <w:r w:rsidR="002F6151">
        <w:rPr>
          <w:rFonts w:ascii="Arial" w:eastAsia="Times New Roman" w:hAnsi="Arial" w:cs="Arial"/>
          <w:color w:val="000000"/>
          <w:sz w:val="24"/>
          <w:szCs w:val="24"/>
          <w:lang w:val="en-US"/>
        </w:rPr>
        <w:t>where m is the body mass (kg);</w:t>
      </w:r>
      <w:r w:rsid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g is th</w:t>
      </w:r>
      <w:r w:rsidR="002F6151">
        <w:rPr>
          <w:rFonts w:ascii="Arial" w:eastAsia="Times New Roman" w:hAnsi="Arial" w:cs="Arial"/>
          <w:color w:val="000000"/>
          <w:sz w:val="24"/>
          <w:szCs w:val="24"/>
          <w:lang w:val="en-US"/>
        </w:rPr>
        <w:t>e acceleration of gravity = 9.8 (m/s²);</w:t>
      </w:r>
      <w:r w:rsid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h is the height an object is dropped from (m)</w:t>
      </w:r>
      <w:r w:rsidRP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>:</w:t>
      </w:r>
      <w:r w:rsidRP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br/>
      </w:r>
      <w:r w:rsidRPr="004B3DD5">
        <w:rPr>
          <w:rFonts w:ascii="Arial" w:hAnsi="Arial" w:cs="Arial"/>
          <w:color w:val="000000"/>
          <w:sz w:val="24"/>
          <w:szCs w:val="24"/>
          <w:lang w:val="en-US"/>
        </w:rPr>
        <w:t xml:space="preserve">                          </w:t>
      </w:r>
      <w:r w:rsidR="002F6151">
        <w:rPr>
          <w:rFonts w:ascii="Arial" w:hAnsi="Arial" w:cs="Arial"/>
          <w:color w:val="000000"/>
          <w:sz w:val="24"/>
          <w:szCs w:val="24"/>
          <w:lang w:val="en-US"/>
        </w:rPr>
        <w:t>F = 100 × 9.8 × 6 = 5,880 (N) = 600</w:t>
      </w:r>
      <w:r w:rsidR="004B3DD5">
        <w:rPr>
          <w:rFonts w:ascii="Arial" w:hAnsi="Arial" w:cs="Arial"/>
          <w:color w:val="000000"/>
          <w:sz w:val="24"/>
          <w:szCs w:val="24"/>
          <w:lang w:val="en-US"/>
        </w:rPr>
        <w:t xml:space="preserve"> kg</w:t>
      </w:r>
      <w:r w:rsidRPr="004B3DD5">
        <w:rPr>
          <w:rFonts w:ascii="Arial" w:hAnsi="Arial" w:cs="Arial"/>
          <w:color w:val="000000"/>
          <w:sz w:val="24"/>
          <w:szCs w:val="24"/>
          <w:lang w:val="en-US"/>
        </w:rPr>
        <w:t>.</w:t>
      </w:r>
    </w:p>
    <w:p w:rsidR="00F11740" w:rsidRDefault="00F11740" w:rsidP="00F11740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4B3DD5">
        <w:rPr>
          <w:rFonts w:ascii="Arial" w:hAnsi="Arial" w:cs="Arial"/>
          <w:color w:val="000000"/>
          <w:sz w:val="24"/>
          <w:szCs w:val="24"/>
          <w:lang w:val="en-US"/>
        </w:rPr>
        <w:t xml:space="preserve">      </w:t>
      </w:r>
      <w:r w:rsidR="004B3DD5">
        <w:rPr>
          <w:rFonts w:ascii="Arial" w:hAnsi="Arial" w:cs="Arial"/>
          <w:color w:val="000000"/>
          <w:sz w:val="24"/>
          <w:szCs w:val="24"/>
          <w:lang w:val="en-US"/>
        </w:rPr>
        <w:t>Assume the area S (</w:t>
      </w:r>
      <w:r w:rsid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>m²</w:t>
      </w:r>
      <w:r w:rsidR="004B3DD5">
        <w:rPr>
          <w:rFonts w:ascii="Arial" w:hAnsi="Arial" w:cs="Arial"/>
          <w:color w:val="000000"/>
          <w:sz w:val="24"/>
          <w:szCs w:val="24"/>
          <w:lang w:val="en-US"/>
        </w:rPr>
        <w:t xml:space="preserve">) of contact of a fallen object with a net is 2.00 </w:t>
      </w:r>
      <w:proofErr w:type="spellStart"/>
      <w:r w:rsidR="004B3DD5">
        <w:rPr>
          <w:rFonts w:ascii="Arial" w:hAnsi="Arial" w:cs="Arial"/>
          <w:color w:val="000000"/>
          <w:sz w:val="24"/>
          <w:szCs w:val="24"/>
          <w:lang w:val="en-US"/>
        </w:rPr>
        <w:t>sq</w:t>
      </w:r>
      <w:proofErr w:type="spellEnd"/>
      <w:r w:rsidR="004B3DD5">
        <w:rPr>
          <w:rFonts w:ascii="Arial" w:hAnsi="Arial" w:cs="Arial"/>
          <w:color w:val="000000"/>
          <w:sz w:val="24"/>
          <w:szCs w:val="24"/>
          <w:lang w:val="en-US"/>
        </w:rPr>
        <w:t xml:space="preserve"> m (</w:t>
      </w:r>
      <w:r w:rsid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>m²</w:t>
      </w:r>
      <w:r w:rsidR="004B3DD5">
        <w:rPr>
          <w:rFonts w:ascii="Arial" w:hAnsi="Arial" w:cs="Arial"/>
          <w:color w:val="000000"/>
          <w:sz w:val="24"/>
          <w:szCs w:val="24"/>
          <w:lang w:val="en-US"/>
        </w:rPr>
        <w:t xml:space="preserve">). Then the pressure (Р) on 1 </w:t>
      </w:r>
      <w:r w:rsid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m² of a net is </w:t>
      </w:r>
      <w:r w:rsidR="004B3DD5">
        <w:rPr>
          <w:rFonts w:ascii="Arial" w:hAnsi="Arial" w:cs="Arial"/>
          <w:color w:val="000000"/>
          <w:sz w:val="24"/>
          <w:szCs w:val="24"/>
          <w:lang w:val="en-US"/>
        </w:rPr>
        <w:t>Р = F/S = 600</w:t>
      </w:r>
      <w:r w:rsidR="002F6151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proofErr w:type="gramStart"/>
      <w:r w:rsidR="002F6151">
        <w:rPr>
          <w:rFonts w:ascii="Arial" w:hAnsi="Arial" w:cs="Arial"/>
          <w:color w:val="000000"/>
          <w:sz w:val="24"/>
          <w:szCs w:val="24"/>
          <w:lang w:val="en-US"/>
        </w:rPr>
        <w:t xml:space="preserve">kg </w:t>
      </w:r>
      <w:r w:rsidR="004B3DD5">
        <w:rPr>
          <w:rFonts w:ascii="Arial" w:hAnsi="Arial" w:cs="Arial"/>
          <w:color w:val="000000"/>
          <w:sz w:val="24"/>
          <w:szCs w:val="24"/>
          <w:lang w:val="en-US"/>
        </w:rPr>
        <w:t>:</w:t>
      </w:r>
      <w:proofErr w:type="gramEnd"/>
      <w:r w:rsidR="004B3DD5">
        <w:rPr>
          <w:rFonts w:ascii="Arial" w:hAnsi="Arial" w:cs="Arial"/>
          <w:color w:val="000000"/>
          <w:sz w:val="24"/>
          <w:szCs w:val="24"/>
          <w:lang w:val="en-US"/>
        </w:rPr>
        <w:t xml:space="preserve"> 2.00</w:t>
      </w:r>
      <w:r w:rsidR="002F6151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2F6151">
        <w:rPr>
          <w:rFonts w:ascii="Arial" w:eastAsia="Times New Roman" w:hAnsi="Arial" w:cs="Arial"/>
          <w:color w:val="000000"/>
          <w:sz w:val="24"/>
          <w:szCs w:val="24"/>
          <w:lang w:val="en-US"/>
        </w:rPr>
        <w:t>m²</w:t>
      </w:r>
      <w:r w:rsidR="004B3DD5">
        <w:rPr>
          <w:rFonts w:ascii="Arial" w:hAnsi="Arial" w:cs="Arial"/>
          <w:color w:val="000000"/>
          <w:sz w:val="24"/>
          <w:szCs w:val="24"/>
          <w:lang w:val="en-US"/>
        </w:rPr>
        <w:t xml:space="preserve"> = 300 kg/</w:t>
      </w:r>
      <w:r w:rsid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>m²</w:t>
      </w:r>
      <w:r w:rsidR="004B3DD5" w:rsidRPr="004B3DD5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:rsidR="00BE5F40" w:rsidRDefault="00BE5F40" w:rsidP="00F11740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BE5F40" w:rsidRDefault="00BE5F40" w:rsidP="00F11740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BE5F40" w:rsidRDefault="00BE5F40" w:rsidP="00F11740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BE5F40" w:rsidRDefault="00BE5F40" w:rsidP="00F11740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BE5F40" w:rsidRDefault="00BE5F40" w:rsidP="00F11740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:rsidR="00BE5F40" w:rsidRPr="004B3DD5" w:rsidRDefault="00BE5F40" w:rsidP="00F11740">
      <w:pPr>
        <w:spacing w:line="36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A61A7" w:rsidRPr="004B3DD5" w:rsidRDefault="001A61A7" w:rsidP="00F11740">
      <w:pPr>
        <w:spacing w:line="36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E901C3" w:rsidRPr="004B3DD5" w:rsidRDefault="00E901C3" w:rsidP="00F11740">
      <w:pPr>
        <w:spacing w:line="36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E901C3" w:rsidRPr="004B3DD5" w:rsidRDefault="00E901C3" w:rsidP="00F11740">
      <w:pPr>
        <w:spacing w:line="36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A61A7" w:rsidRPr="004B3DD5" w:rsidRDefault="001A61A7" w:rsidP="00F11740">
      <w:pPr>
        <w:spacing w:line="36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1B2F81" w:rsidRPr="005B0CE3" w:rsidRDefault="005B0CE3" w:rsidP="001B2F81">
      <w:pPr>
        <w:shd w:val="clear" w:color="auto" w:fill="FFFFFF"/>
        <w:spacing w:before="240" w:after="75" w:line="390" w:lineRule="atLeast"/>
        <w:outlineLvl w:val="0"/>
        <w:rPr>
          <w:rFonts w:ascii="Arial" w:eastAsia="Times New Roman" w:hAnsi="Arial" w:cs="Arial"/>
          <w:bCs/>
          <w:color w:val="444444"/>
          <w:kern w:val="36"/>
          <w:sz w:val="32"/>
          <w:szCs w:val="32"/>
          <w:lang w:val="en-US"/>
        </w:rPr>
      </w:pPr>
      <w:r>
        <w:rPr>
          <w:rFonts w:ascii="Arial" w:eastAsia="Times New Roman" w:hAnsi="Arial" w:cs="Arial"/>
          <w:bCs/>
          <w:color w:val="444444"/>
          <w:sz w:val="32"/>
          <w:szCs w:val="32"/>
          <w:lang w:val="en-US"/>
        </w:rPr>
        <w:lastRenderedPageBreak/>
        <w:t xml:space="preserve">Analysis of a </w:t>
      </w:r>
      <w:r w:rsidRPr="005B0CE3">
        <w:rPr>
          <w:rFonts w:ascii="Arial" w:eastAsia="Times New Roman" w:hAnsi="Arial" w:cs="Arial"/>
          <w:sz w:val="32"/>
          <w:szCs w:val="32"/>
          <w:lang w:val="en-US"/>
        </w:rPr>
        <w:t>safety net system (SNS)</w:t>
      </w:r>
      <w:r>
        <w:rPr>
          <w:rFonts w:ascii="Arial" w:eastAsia="Times New Roman" w:hAnsi="Arial" w:cs="Arial"/>
          <w:bCs/>
          <w:color w:val="444444"/>
          <w:sz w:val="32"/>
          <w:szCs w:val="32"/>
          <w:lang w:val="en-US"/>
        </w:rPr>
        <w:t xml:space="preserve"> in</w:t>
      </w:r>
      <w:r w:rsidRPr="005B0CE3">
        <w:rPr>
          <w:rFonts w:ascii="Arial" w:eastAsia="Times New Roman" w:hAnsi="Arial" w:cs="Arial"/>
          <w:bCs/>
          <w:color w:val="444444"/>
          <w:kern w:val="36"/>
          <w:sz w:val="32"/>
          <w:szCs w:val="32"/>
          <w:lang w:val="en-US"/>
        </w:rPr>
        <w:t xml:space="preserve"> </w:t>
      </w:r>
      <w:r w:rsidR="001B2F81" w:rsidRPr="005B0CE3">
        <w:rPr>
          <w:rFonts w:ascii="Arial" w:eastAsia="Times New Roman" w:hAnsi="Arial" w:cs="Arial"/>
          <w:bCs/>
          <w:color w:val="444444"/>
          <w:kern w:val="36"/>
          <w:sz w:val="32"/>
          <w:szCs w:val="32"/>
          <w:lang w:val="en-US"/>
        </w:rPr>
        <w:t>SCAD</w:t>
      </w:r>
    </w:p>
    <w:p w:rsidR="001B2F81" w:rsidRPr="005B0CE3" w:rsidRDefault="005B0CE3" w:rsidP="00FB50B4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The software package SCAD is designed for strength </w:t>
      </w:r>
      <w:r w:rsidR="0031132B">
        <w:rPr>
          <w:rFonts w:ascii="Arial" w:eastAsia="Times New Roman" w:hAnsi="Arial" w:cs="Arial"/>
          <w:color w:val="444444"/>
          <w:sz w:val="24"/>
          <w:szCs w:val="24"/>
          <w:lang w:val="en-US"/>
        </w:rPr>
        <w:t>analysis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of building structures</w:t>
      </w:r>
      <w:r w:rsidR="001B2F81" w:rsidRPr="005B0CE3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</w:p>
    <w:p w:rsidR="001B2F81" w:rsidRPr="005B0CE3" w:rsidRDefault="005B0CE3" w:rsidP="00FB50B4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The program itself is a group of software programs. The basic module SCAD 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is used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for analysis of building structures strength. Besides, the package includes some satellite programs tailored for particular tasks. For example, the Crystal satellite program contains a steel structures 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database,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it is used for analysis of bolted, frictional and welded joints, as well as for design of trusses, beams, columns, and plate structures</w:t>
      </w:r>
      <w:r w:rsidR="001B2F81" w:rsidRPr="005B0CE3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</w:p>
    <w:p w:rsidR="00352C03" w:rsidRPr="00F165C0" w:rsidRDefault="00352C03" w:rsidP="00352C03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proofErr w:type="gramStart"/>
      <w:r>
        <w:rPr>
          <w:rFonts w:ascii="Arial" w:eastAsia="Times New Roman" w:hAnsi="Arial" w:cs="Arial"/>
          <w:b/>
          <w:bCs/>
          <w:color w:val="444444"/>
          <w:lang w:val="en-US"/>
        </w:rPr>
        <w:t>Let's</w:t>
      </w:r>
      <w:proofErr w:type="gramEnd"/>
      <w:r>
        <w:rPr>
          <w:rFonts w:ascii="Arial" w:eastAsia="Times New Roman" w:hAnsi="Arial" w:cs="Arial"/>
          <w:b/>
          <w:bCs/>
          <w:color w:val="444444"/>
          <w:lang w:val="en-US"/>
        </w:rPr>
        <w:t xml:space="preserve"> create a design diagram</w:t>
      </w:r>
    </w:p>
    <w:p w:rsidR="001B2F81" w:rsidRPr="009D7E95" w:rsidRDefault="00352C03" w:rsidP="00032014">
      <w:p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The measurement units for building structures are as follows</w:t>
      </w:r>
      <w:r w:rsidR="001B2F81" w:rsidRPr="009D7E95">
        <w:rPr>
          <w:rFonts w:ascii="Arial" w:eastAsia="Times New Roman" w:hAnsi="Arial" w:cs="Arial"/>
          <w:color w:val="444444"/>
          <w:sz w:val="24"/>
          <w:szCs w:val="24"/>
          <w:lang w:val="en-US"/>
        </w:rPr>
        <w:t>:</w:t>
      </w:r>
    </w:p>
    <w:p w:rsidR="001B2F81" w:rsidRPr="009D7E95" w:rsidRDefault="00352C03" w:rsidP="00032014">
      <w:p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Linear dimensions – m (meters</w:t>
      </w:r>
      <w:r w:rsidR="001B2F81" w:rsidRPr="009D7E95">
        <w:rPr>
          <w:rFonts w:ascii="Arial" w:eastAsia="Times New Roman" w:hAnsi="Arial" w:cs="Arial"/>
          <w:color w:val="444444"/>
          <w:sz w:val="24"/>
          <w:szCs w:val="24"/>
          <w:lang w:val="en-US"/>
        </w:rPr>
        <w:t>)</w:t>
      </w:r>
    </w:p>
    <w:p w:rsidR="001B2F81" w:rsidRPr="009D7E95" w:rsidRDefault="009D7E95" w:rsidP="00032014">
      <w:p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Section dimensions – cm (centimeters</w:t>
      </w:r>
      <w:r w:rsidR="001B2F81" w:rsidRPr="009D7E95">
        <w:rPr>
          <w:rFonts w:ascii="Arial" w:eastAsia="Times New Roman" w:hAnsi="Arial" w:cs="Arial"/>
          <w:color w:val="444444"/>
          <w:sz w:val="24"/>
          <w:szCs w:val="24"/>
          <w:lang w:val="en-US"/>
        </w:rPr>
        <w:t>)</w:t>
      </w:r>
    </w:p>
    <w:p w:rsidR="001B2F81" w:rsidRPr="009D7E95" w:rsidRDefault="009D7E95" w:rsidP="00032014">
      <w:p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Forces – t (tons</w:t>
      </w:r>
      <w:r w:rsidR="001B2F81" w:rsidRPr="009D7E95">
        <w:rPr>
          <w:rFonts w:ascii="Arial" w:eastAsia="Times New Roman" w:hAnsi="Arial" w:cs="Arial"/>
          <w:color w:val="444444"/>
          <w:sz w:val="24"/>
          <w:szCs w:val="24"/>
          <w:lang w:val="en-US"/>
        </w:rPr>
        <w:t>)</w:t>
      </w:r>
    </w:p>
    <w:p w:rsidR="001B2F81" w:rsidRPr="009D7E95" w:rsidRDefault="009D7E95" w:rsidP="009A30A2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Name – enter the project name: "SNS around the perimeter</w:t>
      </w:r>
      <w:r w:rsidR="00A3625E" w:rsidRPr="009D7E95">
        <w:rPr>
          <w:rFonts w:ascii="Arial" w:eastAsia="Times New Roman" w:hAnsi="Arial" w:cs="Arial"/>
          <w:color w:val="444444"/>
          <w:sz w:val="24"/>
          <w:szCs w:val="24"/>
          <w:lang w:val="en-US"/>
        </w:rPr>
        <w:t>"</w:t>
      </w:r>
    </w:p>
    <w:p w:rsidR="001B2F81" w:rsidRDefault="00CB6199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bidi="ar-SA"/>
        </w:rPr>
        <w:drawing>
          <wp:inline distT="0" distB="0" distL="0" distR="0">
            <wp:extent cx="4868572" cy="3756191"/>
            <wp:effectExtent l="19050" t="0" r="8228" b="0"/>
            <wp:docPr id="14" name="Рисунок 13" descr="Первоночальная схема З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оночальная схема ЗУС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8572" cy="37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0C7" w:rsidRPr="00F165C0" w:rsidRDefault="00F320C7" w:rsidP="00F320C7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i/>
          <w:lang w:val="en-US"/>
        </w:rPr>
        <w:t xml:space="preserve">Safety net system (SNS) </w:t>
      </w:r>
      <w:r w:rsidRPr="00C02E4A">
        <w:rPr>
          <w:rFonts w:ascii="Arial" w:eastAsia="Times New Roman" w:hAnsi="Arial" w:cs="Arial"/>
          <w:i/>
          <w:color w:val="444444"/>
          <w:lang w:val="en-US"/>
        </w:rPr>
        <w:t>design diagram</w:t>
      </w:r>
    </w:p>
    <w:p w:rsidR="00465E31" w:rsidRDefault="00465E31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</w:p>
    <w:p w:rsidR="00BE5F40" w:rsidRPr="00C02E4A" w:rsidRDefault="00BE5F40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</w:p>
    <w:p w:rsidR="008B303F" w:rsidRPr="00C02E4A" w:rsidRDefault="009A30A2" w:rsidP="008B303F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02E4A"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  <w:lastRenderedPageBreak/>
        <w:t xml:space="preserve">      </w:t>
      </w:r>
      <w:r w:rsidR="00C02E4A"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Note that we segment the rope-like </w:t>
      </w:r>
      <w:r w:rsidR="00FF68E0">
        <w:rPr>
          <w:rFonts w:ascii="Arial" w:eastAsia="Times New Roman" w:hAnsi="Arial" w:cs="Arial"/>
          <w:color w:val="444444"/>
          <w:sz w:val="24"/>
          <w:szCs w:val="24"/>
          <w:lang w:val="en-US"/>
        </w:rPr>
        <w:t>bar</w:t>
      </w:r>
      <w:r w:rsidR="00C02E4A"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s. Kinematic pairs </w:t>
      </w:r>
      <w:proofErr w:type="gramStart"/>
      <w:r w:rsidR="00C02E4A"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>will be installed</w:t>
      </w:r>
      <w:proofErr w:type="gramEnd"/>
      <w:r w:rsidR="00C02E4A"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at the segment borders. This technique will make them more flexible</w:t>
      </w:r>
      <w:r w:rsidR="008B303F" w:rsidRPr="00C02E4A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. </w:t>
      </w:r>
    </w:p>
    <w:p w:rsidR="00232336" w:rsidRPr="00C02E4A" w:rsidRDefault="00DC21AD" w:rsidP="001E4CA3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02E4A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  </w:t>
      </w:r>
      <w:r w:rsidR="00A97188" w:rsidRPr="00C02E4A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 w:rsidR="00C02E4A">
        <w:rPr>
          <w:rFonts w:ascii="Arial" w:eastAsia="Times New Roman" w:hAnsi="Arial" w:cs="Arial"/>
          <w:b/>
          <w:color w:val="17365D"/>
          <w:sz w:val="24"/>
          <w:szCs w:val="24"/>
          <w:u w:val="single"/>
          <w:lang w:val="en-US"/>
        </w:rPr>
        <w:t>Column</w:t>
      </w:r>
      <w:r w:rsidR="00C02E4A" w:rsidRPr="00F165C0">
        <w:rPr>
          <w:rFonts w:ascii="Arial" w:eastAsia="Times New Roman" w:hAnsi="Arial" w:cs="Arial"/>
          <w:b/>
          <w:color w:val="17365D"/>
          <w:sz w:val="24"/>
          <w:szCs w:val="24"/>
          <w:u w:val="single"/>
          <w:lang w:val="en-US"/>
        </w:rPr>
        <w:t>s will be made of a steel pipe (St47 steel) with outside diameter D = 50 mm and wall thickness s = 4 mm; horizontal pipe with diameter D = 50 mm and wall thickness s = 5 mm will be made of Al 6063 T5 aluminum alloy</w:t>
      </w:r>
      <w:r w:rsidR="00FB50B4" w:rsidRPr="00C02E4A">
        <w:rPr>
          <w:rFonts w:ascii="Arial" w:eastAsia="Times New Roman" w:hAnsi="Arial" w:cs="Arial"/>
          <w:b/>
          <w:color w:val="17365D" w:themeColor="text2" w:themeShade="BF"/>
          <w:sz w:val="24"/>
          <w:szCs w:val="24"/>
          <w:u w:val="single"/>
          <w:lang w:val="en-US"/>
        </w:rPr>
        <w:t>.</w:t>
      </w:r>
    </w:p>
    <w:p w:rsidR="001B2F81" w:rsidRPr="00863FF8" w:rsidRDefault="00232336" w:rsidP="00B366D3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C02E4A">
        <w:rPr>
          <w:rFonts w:ascii="Arial" w:eastAsia="Times New Roman" w:hAnsi="Arial" w:cs="Arial"/>
          <w:color w:val="993300"/>
          <w:sz w:val="24"/>
          <w:szCs w:val="24"/>
          <w:lang w:val="en-US"/>
        </w:rPr>
        <w:t xml:space="preserve">   </w:t>
      </w:r>
      <w:r w:rsidR="001E4CA3" w:rsidRPr="00C02E4A">
        <w:rPr>
          <w:rFonts w:ascii="Arial" w:eastAsia="Times New Roman" w:hAnsi="Arial" w:cs="Arial"/>
          <w:color w:val="993300"/>
          <w:sz w:val="24"/>
          <w:szCs w:val="24"/>
          <w:lang w:val="en-US"/>
        </w:rPr>
        <w:t xml:space="preserve">    </w:t>
      </w:r>
      <w:r w:rsidR="00863FF8"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>In order to make sure that all the p</w:t>
      </w:r>
      <w:r w:rsidR="00BE5F40">
        <w:rPr>
          <w:rFonts w:ascii="Arial" w:eastAsia="Times New Roman" w:hAnsi="Arial" w:cs="Arial"/>
          <w:color w:val="444444"/>
          <w:sz w:val="24"/>
          <w:szCs w:val="24"/>
          <w:lang w:val="en-US"/>
        </w:rPr>
        <w:t>rofile</w:t>
      </w:r>
      <w:r w:rsidR="00863FF8"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s are set and to have a look at a design diagram, you can click the </w:t>
      </w:r>
      <w:r w:rsidR="00863FF8" w:rsidRPr="00F165C0">
        <w:rPr>
          <w:rFonts w:ascii="Arial" w:eastAsia="Times New Roman" w:hAnsi="Arial" w:cs="Arial"/>
          <w:color w:val="993300"/>
          <w:sz w:val="24"/>
          <w:szCs w:val="24"/>
          <w:lang w:val="en-US"/>
        </w:rPr>
        <w:t xml:space="preserve">“Presentation Graphics” </w:t>
      </w:r>
      <w:r w:rsidR="00863FF8"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>button and see a 3-dimensional model</w:t>
      </w:r>
      <w:r w:rsidR="001B2F81" w:rsidRPr="00863FF8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. </w:t>
      </w:r>
    </w:p>
    <w:p w:rsidR="00CB5D61" w:rsidRPr="00CB5D61" w:rsidRDefault="004B2591" w:rsidP="00B366D3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bidi="ar-SA"/>
        </w:rPr>
        <w:drawing>
          <wp:inline distT="0" distB="0" distL="0" distR="0">
            <wp:extent cx="6228080" cy="4806315"/>
            <wp:effectExtent l="19050" t="0" r="1270" b="0"/>
            <wp:docPr id="11" name="Рисунок 10" descr="ЗУС 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С 3D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B7" w:rsidRPr="00776D52" w:rsidRDefault="00AF6D18" w:rsidP="00B366D3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  <w:t>SNS 3D model presentation</w:t>
      </w:r>
    </w:p>
    <w:p w:rsidR="00837C37" w:rsidRPr="00776D52" w:rsidRDefault="00837C37" w:rsidP="00B366D3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</w:p>
    <w:p w:rsidR="0035267C" w:rsidRPr="00776D52" w:rsidRDefault="0035267C" w:rsidP="00B366D3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</w:p>
    <w:p w:rsidR="0035267C" w:rsidRPr="00776D52" w:rsidRDefault="0035267C" w:rsidP="00B366D3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</w:p>
    <w:p w:rsidR="0035267C" w:rsidRPr="00776D52" w:rsidRDefault="0035267C" w:rsidP="00B366D3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</w:p>
    <w:p w:rsidR="00BE5F40" w:rsidRDefault="00BE5F40" w:rsidP="00C84A22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</w:pPr>
    </w:p>
    <w:p w:rsidR="00C84A22" w:rsidRPr="00776D52" w:rsidRDefault="00776D52" w:rsidP="00C84A22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lastRenderedPageBreak/>
        <w:t>Let's</w:t>
      </w:r>
      <w:proofErr w:type="gramEnd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 xml:space="preserve"> specify the loads</w:t>
      </w:r>
      <w:r w:rsidR="0060564E" w:rsidRPr="00776D52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</w:t>
      </w:r>
      <w:r w:rsidR="00C84A22" w:rsidRPr="00776D52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</w:p>
    <w:p w:rsidR="002301B7" w:rsidRPr="00776D52" w:rsidRDefault="00C84A22" w:rsidP="002301B7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776D52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</w:t>
      </w:r>
      <w:r w:rsidR="002301B7" w:rsidRPr="00776D52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</w:t>
      </w:r>
      <w:proofErr w:type="gramStart"/>
      <w:r w:rsidR="00776D52">
        <w:rPr>
          <w:rFonts w:ascii="Arial" w:eastAsia="Times New Roman" w:hAnsi="Arial" w:cs="Arial"/>
          <w:color w:val="444444"/>
          <w:sz w:val="24"/>
          <w:szCs w:val="24"/>
          <w:lang w:val="en-US"/>
        </w:rPr>
        <w:t>Let's</w:t>
      </w:r>
      <w:proofErr w:type="gramEnd"/>
      <w:r w:rsidR="00776D52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specify the </w:t>
      </w:r>
      <w:r w:rsidR="00776D52" w:rsidRPr="00776D52">
        <w:rPr>
          <w:rFonts w:ascii="Arial" w:eastAsia="Times New Roman" w:hAnsi="Arial" w:cs="Arial"/>
          <w:sz w:val="24"/>
          <w:szCs w:val="24"/>
          <w:lang w:val="en-US"/>
        </w:rPr>
        <w:t>safety net system (SNS)</w:t>
      </w:r>
      <w:r w:rsidR="00776D52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loads</w:t>
      </w:r>
      <w:r w:rsidRPr="00776D52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</w:t>
      </w:r>
    </w:p>
    <w:p w:rsidR="001B2F81" w:rsidRPr="004A1928" w:rsidRDefault="002301B7" w:rsidP="002301B7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776D52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  </w:t>
      </w:r>
      <w:r w:rsidR="00C84A22" w:rsidRPr="00776D52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 w:rsidR="004A1928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All the loads are specified independently of each </w:t>
      </w:r>
      <w:proofErr w:type="gramStart"/>
      <w:r w:rsidR="004A1928">
        <w:rPr>
          <w:rFonts w:ascii="Arial" w:eastAsia="Times New Roman" w:hAnsi="Arial" w:cs="Arial"/>
          <w:color w:val="444444"/>
          <w:sz w:val="24"/>
          <w:szCs w:val="24"/>
          <w:lang w:val="en-US"/>
        </w:rPr>
        <w:t>other,</w:t>
      </w:r>
      <w:proofErr w:type="gramEnd"/>
      <w:r w:rsidR="004A1928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therefore we are going to specify them separately</w:t>
      </w:r>
      <w:r w:rsidR="001B2F81" w:rsidRPr="004A1928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</w:p>
    <w:p w:rsidR="0072594E" w:rsidRPr="004A1928" w:rsidRDefault="004A1928" w:rsidP="009379D8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Thus: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color w:val="993300"/>
          <w:sz w:val="24"/>
          <w:szCs w:val="24"/>
          <w:lang w:val="en-US"/>
        </w:rPr>
        <w:t>“Load #1”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is</w:t>
      </w: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 xml:space="preserve"> 0.3 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t/m</w:t>
      </w:r>
      <w:r>
        <w:rPr>
          <w:rFonts w:ascii="Arial" w:eastAsia="Times New Roman" w:hAnsi="Arial" w:cs="Arial"/>
          <w:color w:val="444444"/>
          <w:sz w:val="24"/>
          <w:szCs w:val="24"/>
          <w:vertAlign w:val="superscript"/>
          <w:lang w:val="en-US"/>
        </w:rPr>
        <w:t>2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; </w:t>
      </w:r>
      <w:r>
        <w:rPr>
          <w:rFonts w:ascii="Arial" w:eastAsia="Times New Roman" w:hAnsi="Arial" w:cs="Arial"/>
          <w:color w:val="993300"/>
          <w:sz w:val="24"/>
          <w:szCs w:val="24"/>
          <w:lang w:val="en-US"/>
        </w:rPr>
        <w:t>“Load #2”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is </w:t>
      </w: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>0.245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t/m</w:t>
      </w:r>
      <w:r>
        <w:rPr>
          <w:rFonts w:ascii="Arial" w:eastAsia="Times New Roman" w:hAnsi="Arial" w:cs="Arial"/>
          <w:color w:val="444444"/>
          <w:sz w:val="24"/>
          <w:szCs w:val="24"/>
          <w:vertAlign w:val="superscript"/>
          <w:lang w:val="en-US"/>
        </w:rPr>
        <w:t>2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; </w:t>
      </w:r>
      <w:r>
        <w:rPr>
          <w:rFonts w:ascii="Arial" w:eastAsia="Times New Roman" w:hAnsi="Arial" w:cs="Arial"/>
          <w:color w:val="993300"/>
          <w:sz w:val="24"/>
          <w:szCs w:val="24"/>
          <w:lang w:val="en-US"/>
        </w:rPr>
        <w:t>“Load #3”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is </w:t>
      </w: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>0.15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t/m</w:t>
      </w:r>
      <w:r>
        <w:rPr>
          <w:rFonts w:ascii="Arial" w:eastAsia="Times New Roman" w:hAnsi="Arial" w:cs="Arial"/>
          <w:color w:val="444444"/>
          <w:sz w:val="24"/>
          <w:szCs w:val="24"/>
          <w:vertAlign w:val="superscript"/>
          <w:lang w:val="en-US"/>
        </w:rPr>
        <w:t>2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; </w:t>
      </w:r>
      <w:r>
        <w:rPr>
          <w:rFonts w:ascii="Arial" w:eastAsia="Times New Roman" w:hAnsi="Arial" w:cs="Arial"/>
          <w:color w:val="993300"/>
          <w:sz w:val="24"/>
          <w:szCs w:val="24"/>
          <w:lang w:val="en-US"/>
        </w:rPr>
        <w:t>“Load #4”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is "</w:t>
      </w: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>dead weight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" of a structure</w:t>
      </w:r>
      <w:r w:rsidR="00976F0F" w:rsidRPr="004A1928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</w:p>
    <w:p w:rsidR="001B2F81" w:rsidRDefault="009E7BF7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bidi="ar-SA"/>
        </w:rPr>
        <w:drawing>
          <wp:inline distT="0" distB="0" distL="0" distR="0">
            <wp:extent cx="6228080" cy="4801235"/>
            <wp:effectExtent l="19050" t="0" r="1270" b="0"/>
            <wp:docPr id="12" name="Рисунок 11" descr="Установка Загруз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Загрузки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B3" w:rsidRPr="003B129F" w:rsidRDefault="003B129F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  <w:t xml:space="preserve">Load type and value selection </w:t>
      </w:r>
      <w:r>
        <w:rPr>
          <w:rFonts w:ascii="Arial" w:eastAsia="Times New Roman" w:hAnsi="Arial" w:cs="Arial"/>
          <w:i/>
          <w:color w:val="444444"/>
          <w:lang w:val="en-US"/>
        </w:rPr>
        <w:t>tab</w:t>
      </w:r>
      <w:r w:rsidR="002564B3" w:rsidRPr="003B129F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</w:p>
    <w:p w:rsidR="003B129F" w:rsidRPr="00F165C0" w:rsidRDefault="003B129F" w:rsidP="003B129F">
      <w:pPr>
        <w:pStyle w:val="ac"/>
        <w:shd w:val="clear" w:color="auto" w:fill="FFFFFF"/>
        <w:spacing w:before="28" w:after="300" w:line="360" w:lineRule="atLeast"/>
        <w:jc w:val="both"/>
        <w:rPr>
          <w:lang w:val="en-US"/>
        </w:rPr>
      </w:pPr>
      <w:r>
        <w:rPr>
          <w:rFonts w:ascii="Arial" w:eastAsia="Times New Roman" w:hAnsi="Arial" w:cs="Arial"/>
          <w:color w:val="993300"/>
          <w:lang w:val="en-US"/>
        </w:rPr>
        <w:t>“Load #1”</w:t>
      </w:r>
      <w:r>
        <w:rPr>
          <w:rFonts w:ascii="Arial" w:eastAsia="Times New Roman" w:hAnsi="Arial" w:cs="Arial"/>
          <w:color w:val="444444"/>
          <w:lang w:val="en-US"/>
        </w:rPr>
        <w:t xml:space="preserve"> =</w:t>
      </w:r>
      <w:r>
        <w:rPr>
          <w:rFonts w:ascii="Arial" w:eastAsia="Times New Roman" w:hAnsi="Arial" w:cs="Arial"/>
          <w:b/>
          <w:color w:val="444444"/>
          <w:lang w:val="en-US"/>
        </w:rPr>
        <w:t xml:space="preserve"> 0.3 </w:t>
      </w:r>
      <w:r>
        <w:rPr>
          <w:rFonts w:ascii="Arial" w:eastAsia="Times New Roman" w:hAnsi="Arial" w:cs="Arial"/>
          <w:color w:val="444444"/>
          <w:lang w:val="en-US"/>
        </w:rPr>
        <w:t>t/m</w:t>
      </w:r>
      <w:r>
        <w:rPr>
          <w:rFonts w:ascii="Arial" w:eastAsia="Times New Roman" w:hAnsi="Arial" w:cs="Arial"/>
          <w:color w:val="444444"/>
          <w:vertAlign w:val="superscript"/>
          <w:lang w:val="en-US"/>
        </w:rPr>
        <w:t>2</w:t>
      </w:r>
      <w:r>
        <w:rPr>
          <w:rFonts w:ascii="Arial" w:eastAsia="Times New Roman" w:hAnsi="Arial" w:cs="Arial"/>
          <w:color w:val="444444"/>
          <w:lang w:val="en-US"/>
        </w:rPr>
        <w:t xml:space="preserve"> is equal</w:t>
      </w:r>
      <w:r w:rsidRPr="00F165C0">
        <w:rPr>
          <w:rFonts w:ascii="Arial" w:eastAsia="Times New Roman" w:hAnsi="Arial" w:cs="Arial"/>
          <w:color w:val="444444"/>
          <w:lang w:val="en-US"/>
        </w:rPr>
        <w:t xml:space="preserve"> to the pressure of a 100 kg object fallen onto the net from 6.0 m height</w:t>
      </w:r>
      <w:r>
        <w:rPr>
          <w:rFonts w:ascii="Arial" w:eastAsia="Times New Roman" w:hAnsi="Arial" w:cs="Arial"/>
          <w:color w:val="444444"/>
          <w:lang w:val="en-US"/>
        </w:rPr>
        <w:t>;</w:t>
      </w:r>
    </w:p>
    <w:p w:rsidR="003B129F" w:rsidRPr="00F165C0" w:rsidRDefault="003B129F" w:rsidP="003B129F">
      <w:pPr>
        <w:pStyle w:val="ac"/>
        <w:shd w:val="clear" w:color="auto" w:fill="FFFFFF"/>
        <w:spacing w:before="28" w:after="300" w:line="360" w:lineRule="atLeast"/>
        <w:jc w:val="both"/>
        <w:rPr>
          <w:lang w:val="en-US"/>
        </w:rPr>
      </w:pPr>
      <w:r>
        <w:rPr>
          <w:rFonts w:ascii="Arial" w:eastAsia="Times New Roman" w:hAnsi="Arial" w:cs="Arial"/>
          <w:color w:val="993300"/>
          <w:lang w:val="en-US"/>
        </w:rPr>
        <w:t>“Load #2”</w:t>
      </w:r>
      <w:r>
        <w:rPr>
          <w:rFonts w:ascii="Arial" w:eastAsia="Times New Roman" w:hAnsi="Arial" w:cs="Arial"/>
          <w:color w:val="444444"/>
          <w:lang w:val="en-US"/>
        </w:rPr>
        <w:t xml:space="preserve"> = </w:t>
      </w:r>
      <w:r>
        <w:rPr>
          <w:rFonts w:ascii="Arial" w:eastAsia="Times New Roman" w:hAnsi="Arial" w:cs="Arial"/>
          <w:b/>
          <w:color w:val="444444"/>
          <w:lang w:val="en-US"/>
        </w:rPr>
        <w:t>0.245</w:t>
      </w:r>
      <w:r>
        <w:rPr>
          <w:rFonts w:ascii="Arial" w:eastAsia="Times New Roman" w:hAnsi="Arial" w:cs="Arial"/>
          <w:color w:val="444444"/>
          <w:lang w:val="en-US"/>
        </w:rPr>
        <w:t xml:space="preserve"> t/m</w:t>
      </w:r>
      <w:r>
        <w:rPr>
          <w:rFonts w:ascii="Arial" w:eastAsia="Times New Roman" w:hAnsi="Arial" w:cs="Arial"/>
          <w:color w:val="444444"/>
          <w:vertAlign w:val="superscript"/>
          <w:lang w:val="en-US"/>
        </w:rPr>
        <w:t>2</w:t>
      </w:r>
      <w:r>
        <w:rPr>
          <w:rFonts w:ascii="Arial" w:eastAsia="Times New Roman" w:hAnsi="Arial" w:cs="Arial"/>
          <w:color w:val="444444"/>
          <w:lang w:val="en-US"/>
        </w:rPr>
        <w:t xml:space="preserve"> is equal to 82 kg</w:t>
      </w:r>
      <w:proofErr w:type="gramStart"/>
      <w:r>
        <w:rPr>
          <w:rFonts w:ascii="Arial" w:eastAsia="Times New Roman" w:hAnsi="Arial" w:cs="Arial"/>
          <w:color w:val="444444"/>
          <w:lang w:val="en-US"/>
        </w:rPr>
        <w:t>;</w:t>
      </w:r>
      <w:proofErr w:type="gramEnd"/>
    </w:p>
    <w:p w:rsidR="009379D8" w:rsidRPr="003B129F" w:rsidRDefault="003B129F" w:rsidP="003B129F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993300"/>
          <w:sz w:val="24"/>
          <w:szCs w:val="24"/>
          <w:lang w:val="en-US"/>
        </w:rPr>
        <w:t>“Load #3”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= </w:t>
      </w: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>0.15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t/m</w:t>
      </w:r>
      <w:r>
        <w:rPr>
          <w:rFonts w:ascii="Arial" w:eastAsia="Times New Roman" w:hAnsi="Arial" w:cs="Arial"/>
          <w:color w:val="444444"/>
          <w:sz w:val="24"/>
          <w:szCs w:val="24"/>
          <w:vertAlign w:val="superscript"/>
          <w:lang w:val="en-US"/>
        </w:rPr>
        <w:t>2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is equal to 50 kg</w:t>
      </w:r>
      <w:r w:rsidR="003715A2" w:rsidRPr="003B129F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</w:p>
    <w:p w:rsidR="00F7660F" w:rsidRPr="003B129F" w:rsidRDefault="00F7660F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C84DCD" w:rsidRPr="003B129F" w:rsidRDefault="00C84DCD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196678" w:rsidRPr="00763F85" w:rsidRDefault="005A4288" w:rsidP="008C6123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lastRenderedPageBreak/>
        <w:t>L</w:t>
      </w:r>
      <w:r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oads at the point of application </w:t>
      </w:r>
      <w:proofErr w:type="gramStart"/>
      <w:r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>are displayed</w:t>
      </w:r>
      <w:proofErr w:type="gramEnd"/>
      <w:r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as follows</w:t>
      </w:r>
      <w:r w:rsidR="003B4EAC" w:rsidRPr="00763F85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:  </w:t>
      </w:r>
    </w:p>
    <w:p w:rsidR="001B2F81" w:rsidRDefault="00D77D06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bidi="ar-SA"/>
        </w:rPr>
        <w:drawing>
          <wp:inline distT="0" distB="0" distL="0" distR="0">
            <wp:extent cx="6228080" cy="4810760"/>
            <wp:effectExtent l="19050" t="0" r="1270" b="0"/>
            <wp:docPr id="6" name="Рисунок 5" descr="Новая комбин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комбинация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13" w:rsidRPr="00763F85" w:rsidRDefault="00763F85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  <w:t>Diagram in the SCAD tab displaying the loads application points and values</w:t>
      </w:r>
    </w:p>
    <w:p w:rsidR="00DF324C" w:rsidRPr="00763F85" w:rsidRDefault="00DF324C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</w:p>
    <w:p w:rsidR="00AF260B" w:rsidRPr="00763F85" w:rsidRDefault="00763F85" w:rsidP="00A32BC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EE45FA">
        <w:rPr>
          <w:rFonts w:ascii="Arial" w:eastAsia="Times New Roman" w:hAnsi="Arial" w:cs="Arial"/>
          <w:sz w:val="24"/>
          <w:szCs w:val="24"/>
          <w:lang w:val="en-US"/>
        </w:rPr>
        <w:t>Load #1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=</w:t>
      </w: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 xml:space="preserve"> 0.3 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t/m</w:t>
      </w:r>
      <w:r>
        <w:rPr>
          <w:rFonts w:ascii="Arial" w:eastAsia="Times New Roman" w:hAnsi="Arial" w:cs="Arial"/>
          <w:color w:val="444444"/>
          <w:sz w:val="24"/>
          <w:szCs w:val="24"/>
          <w:vertAlign w:val="superscript"/>
          <w:lang w:val="en-US"/>
        </w:rPr>
        <w:t>2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is specified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by the PRD criterion. The rest of the loads: </w:t>
      </w:r>
      <w:r w:rsidRPr="00763F85">
        <w:rPr>
          <w:rFonts w:ascii="Arial" w:eastAsia="Times New Roman" w:hAnsi="Arial" w:cs="Arial"/>
          <w:sz w:val="24"/>
          <w:szCs w:val="24"/>
          <w:lang w:val="en-US"/>
        </w:rPr>
        <w:t>load #2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= </w:t>
      </w: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>0.245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t/m</w:t>
      </w:r>
      <w:r>
        <w:rPr>
          <w:rFonts w:ascii="Arial" w:eastAsia="Times New Roman" w:hAnsi="Arial" w:cs="Arial"/>
          <w:color w:val="444444"/>
          <w:sz w:val="24"/>
          <w:szCs w:val="24"/>
          <w:vertAlign w:val="superscript"/>
          <w:lang w:val="en-US"/>
        </w:rPr>
        <w:t xml:space="preserve">2 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and </w:t>
      </w:r>
      <w:r w:rsidRPr="005C6927">
        <w:rPr>
          <w:rFonts w:ascii="Arial" w:eastAsia="Times New Roman" w:hAnsi="Arial" w:cs="Arial"/>
          <w:sz w:val="24"/>
          <w:szCs w:val="24"/>
          <w:lang w:val="en-US"/>
        </w:rPr>
        <w:t>load #3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= </w:t>
      </w: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>0.15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t/m</w:t>
      </w:r>
      <w:r>
        <w:rPr>
          <w:rFonts w:ascii="Arial" w:eastAsia="Times New Roman" w:hAnsi="Arial" w:cs="Arial"/>
          <w:color w:val="444444"/>
          <w:sz w:val="24"/>
          <w:szCs w:val="24"/>
          <w:vertAlign w:val="superscript"/>
          <w:lang w:val="en-US"/>
        </w:rPr>
        <w:t>2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bookmarkStart w:id="0" w:name="result_box3"/>
      <w:bookmarkEnd w:id="0"/>
      <w:proofErr w:type="gramStart"/>
      <w:r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>are selected</w:t>
      </w:r>
      <w:proofErr w:type="gramEnd"/>
      <w:r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for visual display of the way a load value decrease </w:t>
      </w:r>
      <w:r w:rsidR="001815F1">
        <w:rPr>
          <w:rFonts w:ascii="Arial" w:eastAsia="Times New Roman" w:hAnsi="Arial" w:cs="Arial"/>
          <w:color w:val="444444"/>
          <w:sz w:val="24"/>
          <w:szCs w:val="24"/>
          <w:lang w:val="en-US"/>
        </w:rPr>
        <w:t>affect</w:t>
      </w:r>
      <w:r w:rsidRPr="00F165C0">
        <w:rPr>
          <w:rFonts w:ascii="Arial" w:eastAsia="Times New Roman" w:hAnsi="Arial" w:cs="Arial"/>
          <w:color w:val="444444"/>
          <w:sz w:val="24"/>
          <w:szCs w:val="24"/>
          <w:lang w:val="en-US"/>
        </w:rPr>
        <w:t>s (decreasingly) stress values in the elements</w:t>
      </w:r>
    </w:p>
    <w:p w:rsidR="00275EF8" w:rsidRPr="00763F85" w:rsidRDefault="00275EF8" w:rsidP="00A32BC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275EF8" w:rsidRPr="00763F85" w:rsidRDefault="00275EF8" w:rsidP="00A32BC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275EF8" w:rsidRPr="00763F85" w:rsidRDefault="00275EF8" w:rsidP="00A32BC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695504" w:rsidRPr="00763F85" w:rsidRDefault="00695504" w:rsidP="00A32BC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695504" w:rsidRPr="00763F85" w:rsidRDefault="00695504" w:rsidP="00A32BC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1815F1" w:rsidRDefault="00695504" w:rsidP="002E21A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</w:pPr>
      <w:r w:rsidRPr="00763F85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 xml:space="preserve"> </w:t>
      </w:r>
    </w:p>
    <w:p w:rsidR="001B2F81" w:rsidRPr="00EE45FA" w:rsidRDefault="00EE45FA" w:rsidP="002E21A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lastRenderedPageBreak/>
        <w:t>Let's</w:t>
      </w:r>
      <w:proofErr w:type="gramEnd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 xml:space="preserve"> specify the loading combinations</w:t>
      </w:r>
    </w:p>
    <w:p w:rsidR="00E952E8" w:rsidRPr="0036131E" w:rsidRDefault="00FF51AA" w:rsidP="002E21A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EE45FA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   </w:t>
      </w:r>
      <w:r w:rsidR="00EE45FA" w:rsidRPr="005C6927">
        <w:rPr>
          <w:rFonts w:ascii="Arial" w:eastAsia="Times New Roman" w:hAnsi="Arial" w:cs="Arial"/>
          <w:color w:val="444444"/>
          <w:sz w:val="24"/>
          <w:szCs w:val="24"/>
          <w:lang w:val="en-US"/>
        </w:rPr>
        <w:t>We assume that the SNS structure is subject to all the four loads 1-4, therefore the combination is recorded as follows: (L1)*1 + (L2)*1 + (L3)*1 + (L4)*1, where (L1) corresponds to 0.3 t/m</w:t>
      </w:r>
      <w:r w:rsidR="0036131E" w:rsidRPr="0036131E">
        <w:rPr>
          <w:rFonts w:ascii="Arial" w:eastAsia="Times New Roman" w:hAnsi="Arial" w:cs="Arial"/>
          <w:color w:val="444444"/>
          <w:sz w:val="24"/>
          <w:szCs w:val="24"/>
          <w:lang w:val="en-US"/>
        </w:rPr>
        <w:t>²</w:t>
      </w:r>
      <w:r w:rsidR="00EE45FA" w:rsidRPr="005C6927">
        <w:rPr>
          <w:rFonts w:ascii="Arial" w:eastAsia="Times New Roman" w:hAnsi="Arial" w:cs="Arial"/>
          <w:color w:val="444444"/>
          <w:sz w:val="24"/>
          <w:szCs w:val="24"/>
          <w:lang w:val="en-US"/>
        </w:rPr>
        <w:t>, (L2) corresponds to 0.245 t/m</w:t>
      </w:r>
      <w:r w:rsidR="0036131E" w:rsidRPr="0036131E">
        <w:rPr>
          <w:rFonts w:ascii="Arial" w:eastAsia="Times New Roman" w:hAnsi="Arial" w:cs="Arial"/>
          <w:color w:val="444444"/>
          <w:sz w:val="24"/>
          <w:szCs w:val="24"/>
          <w:lang w:val="en-US"/>
        </w:rPr>
        <w:t>²</w:t>
      </w:r>
      <w:r w:rsidR="00EE45FA" w:rsidRPr="005C6927">
        <w:rPr>
          <w:rFonts w:ascii="Arial" w:eastAsia="Times New Roman" w:hAnsi="Arial" w:cs="Arial"/>
          <w:color w:val="444444"/>
          <w:sz w:val="24"/>
          <w:szCs w:val="24"/>
          <w:lang w:val="en-US"/>
        </w:rPr>
        <w:t>, (L3) corresponds to 0.15 t/m</w:t>
      </w:r>
      <w:r w:rsidR="0036131E" w:rsidRPr="0036131E">
        <w:rPr>
          <w:rFonts w:ascii="Arial" w:eastAsia="Times New Roman" w:hAnsi="Arial" w:cs="Arial"/>
          <w:color w:val="444444"/>
          <w:sz w:val="24"/>
          <w:szCs w:val="24"/>
          <w:lang w:val="en-US"/>
        </w:rPr>
        <w:t>²</w:t>
      </w:r>
      <w:r w:rsidR="00EE45FA" w:rsidRPr="005C6927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, and    (L4) is the structural dead weight. </w:t>
      </w:r>
      <w:r w:rsidR="00EE45FA" w:rsidRPr="0036131E">
        <w:rPr>
          <w:rFonts w:ascii="Arial" w:eastAsia="Times New Roman" w:hAnsi="Arial" w:cs="Arial"/>
          <w:color w:val="444444"/>
          <w:sz w:val="24"/>
          <w:szCs w:val="24"/>
          <w:lang w:val="en-US"/>
        </w:rPr>
        <w:t>“1” is load scale factor</w:t>
      </w:r>
      <w:r w:rsidR="00B117E0" w:rsidRPr="0036131E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. </w:t>
      </w:r>
      <w:r w:rsidR="00245A01" w:rsidRPr="0036131E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</w:p>
    <w:p w:rsidR="001B2F81" w:rsidRDefault="00E156C4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bidi="ar-SA"/>
        </w:rPr>
        <w:drawing>
          <wp:inline distT="0" distB="0" distL="0" distR="0">
            <wp:extent cx="6228080" cy="4796155"/>
            <wp:effectExtent l="19050" t="0" r="1270" b="0"/>
            <wp:docPr id="7" name="Рисунок 6" descr="Скриншот 04-02-2016 200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4-02-2016 20090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81" w:rsidRPr="001007D2" w:rsidRDefault="001007D2" w:rsidP="00987C1E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  <w:t>SCAD tab for setting load combinations</w:t>
      </w:r>
    </w:p>
    <w:p w:rsidR="004E651B" w:rsidRPr="001007D2" w:rsidRDefault="004E651B" w:rsidP="00822FEA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9934DF" w:rsidRPr="001007D2" w:rsidRDefault="009934DF" w:rsidP="00822FEA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9934DF" w:rsidRPr="001007D2" w:rsidRDefault="009934DF" w:rsidP="00822FEA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9934DF" w:rsidRPr="001007D2" w:rsidRDefault="009934DF" w:rsidP="00822FEA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F815AF" w:rsidRPr="001007D2" w:rsidRDefault="00F815AF" w:rsidP="00822FEA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6730AD" w:rsidRPr="001007D2" w:rsidRDefault="006730AD" w:rsidP="00822FEA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2564B3" w:rsidRPr="00AF2D7F" w:rsidRDefault="00BC5419" w:rsidP="00EF2FFF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lastRenderedPageBreak/>
        <w:t>Let</w:t>
      </w:r>
      <w:r w:rsidRPr="00BC5419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'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s</w:t>
      </w:r>
      <w:proofErr w:type="gramEnd"/>
      <w:r w:rsidRPr="00BC5419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make</w:t>
      </w:r>
      <w:r w:rsidRPr="00BC5419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calculations</w:t>
      </w:r>
      <w:r w:rsidRPr="00BC5419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and</w:t>
      </w:r>
      <w:r w:rsidRPr="00BC5419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check</w:t>
      </w:r>
      <w:r w:rsidRPr="00BC5419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the</w:t>
      </w:r>
      <w:r w:rsidRPr="00BC5419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analysis</w:t>
      </w:r>
      <w:r w:rsidRPr="00BC5419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results</w:t>
      </w:r>
      <w:r w:rsidR="00EF2FFF" w:rsidRPr="00BC5419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                                                     </w:t>
      </w:r>
      <w:r w:rsidR="000278D4" w:rsidRPr="00BC5419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>After we have made the analysis, the design diagram elements in the</w:t>
      </w: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 xml:space="preserve"> Visualization tab  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/>
          <w:color w:val="94363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are indicated </w:t>
      </w:r>
      <w:r>
        <w:rPr>
          <w:rFonts w:ascii="Arial" w:eastAsia="Times New Roman" w:hAnsi="Arial" w:cs="Arial"/>
          <w:color w:val="00B050"/>
          <w:sz w:val="24"/>
          <w:szCs w:val="24"/>
          <w:lang w:val="en-US"/>
        </w:rPr>
        <w:t>green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and </w:t>
      </w:r>
      <w:r>
        <w:rPr>
          <w:rFonts w:ascii="Arial" w:eastAsia="Times New Roman" w:hAnsi="Arial" w:cs="Arial"/>
          <w:color w:val="C00000"/>
          <w:sz w:val="24"/>
          <w:szCs w:val="24"/>
          <w:lang w:val="en-US"/>
        </w:rPr>
        <w:t>red</w:t>
      </w:r>
      <w:r>
        <w:rPr>
          <w:rFonts w:ascii="Arial" w:eastAsia="Times New Roman" w:hAnsi="Arial" w:cs="Arial"/>
          <w:sz w:val="24"/>
          <w:szCs w:val="24"/>
          <w:lang w:val="en-US"/>
        </w:rPr>
        <w:t>. The</w:t>
      </w:r>
      <w:r>
        <w:rPr>
          <w:rFonts w:ascii="Arial" w:eastAsia="Times New Roman" w:hAnsi="Arial" w:cs="Arial"/>
          <w:b/>
          <w:color w:val="009900"/>
          <w:sz w:val="24"/>
          <w:szCs w:val="24"/>
          <w:lang w:val="en-US"/>
        </w:rPr>
        <w:t xml:space="preserve"> green color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indicates that the elements satisfy </w:t>
      </w:r>
      <w:r>
        <w:rPr>
          <w:rFonts w:ascii="Arial" w:eastAsia="Times New Roman" w:hAnsi="Arial" w:cs="Arial"/>
          <w:b/>
          <w:sz w:val="24"/>
          <w:szCs w:val="24"/>
          <w:lang w:val="en-US"/>
        </w:rPr>
        <w:t>strength conditions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; </w:t>
      </w:r>
      <w:r w:rsidRPr="00DB3932">
        <w:rPr>
          <w:rFonts w:ascii="Arial" w:eastAsia="Times New Roman" w:hAnsi="Arial" w:cs="Arial"/>
          <w:sz w:val="24"/>
          <w:szCs w:val="24"/>
          <w:lang w:val="en-US"/>
        </w:rPr>
        <w:t xml:space="preserve">the </w:t>
      </w:r>
      <w:r w:rsidRPr="00DB3932">
        <w:rPr>
          <w:rFonts w:ascii="Arial" w:eastAsia="Times New Roman" w:hAnsi="Arial" w:cs="Arial"/>
          <w:b/>
          <w:color w:val="C00000"/>
          <w:sz w:val="24"/>
          <w:szCs w:val="24"/>
          <w:lang w:val="en-US"/>
        </w:rPr>
        <w:t>r</w:t>
      </w:r>
      <w:r>
        <w:rPr>
          <w:rFonts w:ascii="Arial" w:eastAsia="Times New Roman" w:hAnsi="Arial" w:cs="Arial"/>
          <w:b/>
          <w:color w:val="C00000"/>
          <w:sz w:val="24"/>
          <w:szCs w:val="24"/>
          <w:lang w:val="en-US"/>
        </w:rPr>
        <w:t>ed color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indicates that the elements do not satisfy </w:t>
      </w:r>
      <w:r>
        <w:rPr>
          <w:rFonts w:ascii="Arial" w:eastAsia="Times New Roman" w:hAnsi="Arial" w:cs="Arial"/>
          <w:b/>
          <w:sz w:val="24"/>
          <w:szCs w:val="24"/>
          <w:lang w:val="en-US"/>
        </w:rPr>
        <w:t>strength conditions</w:t>
      </w:r>
      <w:r w:rsidR="00E50025" w:rsidRPr="00AF2D7F">
        <w:rPr>
          <w:rFonts w:ascii="Arial" w:eastAsia="Times New Roman" w:hAnsi="Arial" w:cs="Arial"/>
          <w:sz w:val="24"/>
          <w:szCs w:val="24"/>
          <w:lang w:val="en-US"/>
        </w:rPr>
        <w:t xml:space="preserve">.  </w:t>
      </w:r>
    </w:p>
    <w:p w:rsidR="002B2B4C" w:rsidRDefault="00F215F2" w:rsidP="00E5002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bidi="ar-SA"/>
        </w:rPr>
        <w:drawing>
          <wp:inline distT="0" distB="0" distL="0" distR="0">
            <wp:extent cx="6085715" cy="4700001"/>
            <wp:effectExtent l="19050" t="0" r="0" b="0"/>
            <wp:docPr id="20" name="Рисунок 19" descr="Критический фактор с оцефро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тический фактор с оцефровкой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5715" cy="47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907" w:rsidRPr="00B15DB2" w:rsidRDefault="007A65B4" w:rsidP="00A84FA4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  <w:r w:rsidRPr="00B15DB2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r w:rsidR="00AF2D7F">
        <w:rPr>
          <w:rFonts w:ascii="Arial" w:eastAsia="Times New Roman" w:hAnsi="Arial" w:cs="Arial"/>
          <w:i/>
          <w:sz w:val="24"/>
          <w:szCs w:val="24"/>
          <w:lang w:val="en-US"/>
        </w:rPr>
        <w:t>The colored diagram elements in the graphical analysis tab</w:t>
      </w:r>
      <w:r w:rsidR="006D580A" w:rsidRPr="00B15DB2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</w:p>
    <w:p w:rsidR="007A4258" w:rsidRPr="00B15DB2" w:rsidRDefault="007A4258" w:rsidP="00670717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7A4258" w:rsidRPr="00B15DB2" w:rsidRDefault="007A4258" w:rsidP="00447B0F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sz w:val="24"/>
          <w:szCs w:val="24"/>
          <w:u w:val="single"/>
          <w:lang w:val="en-US"/>
        </w:rPr>
      </w:pPr>
      <w:r w:rsidRPr="00B15DB2">
        <w:rPr>
          <w:rFonts w:ascii="Arial" w:eastAsia="Times New Roman" w:hAnsi="Arial" w:cs="Arial"/>
          <w:sz w:val="24"/>
          <w:szCs w:val="24"/>
          <w:lang w:val="en-US"/>
        </w:rPr>
        <w:t xml:space="preserve">       </w:t>
      </w:r>
      <w:r w:rsidRPr="00B15DB2">
        <w:rPr>
          <w:rFonts w:ascii="Arial" w:eastAsia="Times New Roman" w:hAnsi="Arial" w:cs="Arial"/>
          <w:sz w:val="24"/>
          <w:szCs w:val="24"/>
          <w:u w:val="single"/>
          <w:lang w:val="en-US"/>
        </w:rPr>
        <w:t xml:space="preserve">   </w:t>
      </w:r>
    </w:p>
    <w:p w:rsidR="00F4473D" w:rsidRPr="00B15DB2" w:rsidRDefault="00F4473D" w:rsidP="00447B0F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sz w:val="24"/>
          <w:szCs w:val="24"/>
          <w:u w:val="single"/>
          <w:lang w:val="en-US"/>
        </w:rPr>
      </w:pPr>
    </w:p>
    <w:p w:rsidR="00F4473D" w:rsidRPr="00B15DB2" w:rsidRDefault="00F4473D" w:rsidP="00447B0F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F4473D" w:rsidRPr="00B15DB2" w:rsidRDefault="00F4473D" w:rsidP="00447B0F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604DFB" w:rsidRPr="00B15DB2" w:rsidRDefault="00604DFB" w:rsidP="00447B0F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DB3932" w:rsidRDefault="00DB3932" w:rsidP="00A84FA4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2564B3" w:rsidRPr="00B15DB2" w:rsidRDefault="00B15DB2" w:rsidP="00A84FA4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sz w:val="24"/>
          <w:szCs w:val="24"/>
          <w:lang w:val="en-US"/>
        </w:rPr>
        <w:lastRenderedPageBreak/>
        <w:t>Let's</w:t>
      </w:r>
      <w:proofErr w:type="gramEnd"/>
      <w:r>
        <w:rPr>
          <w:rFonts w:ascii="Arial" w:eastAsia="Times New Roman" w:hAnsi="Arial" w:cs="Arial"/>
          <w:sz w:val="24"/>
          <w:szCs w:val="24"/>
          <w:lang w:val="en-US"/>
        </w:rPr>
        <w:t xml:space="preserve"> click and zoom the diagram in the points of application of the loads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0.30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t/m</w:t>
      </w:r>
      <w:r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en-US"/>
        </w:rPr>
        <w:t>2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and 0.245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t/m</w:t>
      </w:r>
      <w:r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en-US"/>
        </w:rPr>
        <w:t>2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and in the point of application of the load 0.15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t/m</w:t>
      </w:r>
      <w:r>
        <w:rPr>
          <w:rFonts w:ascii="Arial" w:eastAsia="Times New Roman" w:hAnsi="Arial" w:cs="Arial"/>
          <w:color w:val="000000"/>
          <w:vertAlign w:val="superscript"/>
          <w:lang w:val="en-US"/>
        </w:rPr>
        <w:t>2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separately.</w:t>
      </w:r>
      <w:r w:rsidR="00337966" w:rsidRPr="00B15DB2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:rsidR="00B15DB2" w:rsidRDefault="00C90D21" w:rsidP="00A207A9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noProof/>
          <w:sz w:val="24"/>
          <w:szCs w:val="24"/>
          <w:lang w:bidi="ar-SA"/>
        </w:rPr>
        <w:drawing>
          <wp:inline distT="0" distB="0" distL="0" distR="0">
            <wp:extent cx="4864762" cy="3760000"/>
            <wp:effectExtent l="19050" t="0" r="0" b="0"/>
            <wp:docPr id="8" name="Рисунок 7" descr="Скриншот 04-02-2016 212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4-02-2016 21244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4762" cy="3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A0" w:rsidRPr="00B15DB2">
        <w:rPr>
          <w:rFonts w:ascii="Arial" w:eastAsia="Times New Roman" w:hAnsi="Arial" w:cs="Arial"/>
          <w:noProof/>
          <w:sz w:val="24"/>
          <w:szCs w:val="24"/>
          <w:lang w:val="en-US"/>
        </w:rPr>
        <w:t xml:space="preserve">                  </w:t>
      </w:r>
      <w:r w:rsidR="00A207A9" w:rsidRPr="00B15DB2"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</w:p>
    <w:p w:rsidR="001B2F81" w:rsidRPr="00B15DB2" w:rsidRDefault="00B15DB2" w:rsidP="00A207A9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sz w:val="24"/>
          <w:szCs w:val="24"/>
          <w:lang w:val="en-US"/>
        </w:rPr>
        <w:t xml:space="preserve">The point of </w:t>
      </w:r>
      <w:r>
        <w:rPr>
          <w:rFonts w:ascii="Arial" w:eastAsia="Times New Roman" w:hAnsi="Arial" w:cs="Arial"/>
          <w:b/>
          <w:i/>
          <w:sz w:val="24"/>
          <w:szCs w:val="24"/>
          <w:lang w:val="en-US"/>
        </w:rPr>
        <w:t>0.30</w:t>
      </w:r>
      <w:r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  <w:t>t/m</w:t>
      </w:r>
      <w:r>
        <w:rPr>
          <w:rFonts w:ascii="Arial" w:eastAsia="Times New Roman" w:hAnsi="Arial" w:cs="Arial"/>
          <w:i/>
          <w:color w:val="000000"/>
          <w:sz w:val="24"/>
          <w:szCs w:val="24"/>
          <w:vertAlign w:val="superscript"/>
          <w:lang w:val="en-US"/>
        </w:rPr>
        <w:t>2</w:t>
      </w:r>
      <w:r>
        <w:rPr>
          <w:rFonts w:ascii="Arial" w:eastAsia="Times New Roman" w:hAnsi="Arial" w:cs="Arial"/>
          <w:i/>
          <w:sz w:val="24"/>
          <w:szCs w:val="24"/>
          <w:lang w:val="en-US"/>
        </w:rPr>
        <w:t xml:space="preserve"> and </w:t>
      </w:r>
      <w:r>
        <w:rPr>
          <w:rFonts w:ascii="Arial" w:eastAsia="Times New Roman" w:hAnsi="Arial" w:cs="Arial"/>
          <w:b/>
          <w:i/>
          <w:sz w:val="24"/>
          <w:szCs w:val="24"/>
          <w:lang w:val="en-US"/>
        </w:rPr>
        <w:t xml:space="preserve">0.245 </w:t>
      </w:r>
      <w:bookmarkStart w:id="1" w:name="__DdeLink__11688_1232046589"/>
      <w:r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  <w:t>t/m</w:t>
      </w:r>
      <w:r>
        <w:rPr>
          <w:rFonts w:ascii="Arial" w:eastAsia="Times New Roman" w:hAnsi="Arial" w:cs="Arial"/>
          <w:i/>
          <w:color w:val="000000"/>
          <w:sz w:val="24"/>
          <w:szCs w:val="24"/>
          <w:vertAlign w:val="superscript"/>
          <w:lang w:val="en-US"/>
        </w:rPr>
        <w:t xml:space="preserve">2 </w:t>
      </w:r>
      <w:bookmarkEnd w:id="1"/>
      <w:r>
        <w:rPr>
          <w:rFonts w:ascii="Arial" w:eastAsia="Times New Roman" w:hAnsi="Arial" w:cs="Arial"/>
          <w:i/>
          <w:sz w:val="24"/>
          <w:szCs w:val="24"/>
          <w:lang w:val="en-US"/>
        </w:rPr>
        <w:t>loads application</w:t>
      </w:r>
    </w:p>
    <w:p w:rsidR="00A207A9" w:rsidRDefault="00F0129F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i/>
          <w:sz w:val="24"/>
          <w:szCs w:val="24"/>
        </w:rPr>
      </w:pPr>
      <w:r>
        <w:rPr>
          <w:rFonts w:ascii="Arial" w:eastAsia="Times New Roman" w:hAnsi="Arial" w:cs="Arial"/>
          <w:i/>
          <w:noProof/>
          <w:sz w:val="24"/>
          <w:szCs w:val="24"/>
          <w:lang w:bidi="ar-SA"/>
        </w:rPr>
        <w:drawing>
          <wp:inline distT="0" distB="0" distL="0" distR="0">
            <wp:extent cx="4720858" cy="3647429"/>
            <wp:effectExtent l="19050" t="0" r="3542" b="0"/>
            <wp:docPr id="17" name="Рисунок 16" descr="Скриншот 04-02-2016 212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4-02-2016 21275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0858" cy="364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7D" w:rsidRPr="005C6927" w:rsidRDefault="00B15DB2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sz w:val="24"/>
          <w:szCs w:val="24"/>
          <w:lang w:val="en-US"/>
        </w:rPr>
        <w:t xml:space="preserve">The point of </w:t>
      </w:r>
      <w:r>
        <w:rPr>
          <w:rFonts w:ascii="Arial" w:eastAsia="Times New Roman" w:hAnsi="Arial" w:cs="Arial"/>
          <w:b/>
          <w:i/>
          <w:sz w:val="24"/>
          <w:szCs w:val="24"/>
          <w:lang w:val="en-US"/>
        </w:rPr>
        <w:t>0.15</w:t>
      </w:r>
      <w:r>
        <w:rPr>
          <w:rFonts w:ascii="Arial" w:eastAsia="Times New Roman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  <w:t>t/m</w:t>
      </w:r>
      <w:r>
        <w:rPr>
          <w:rFonts w:ascii="Arial" w:eastAsia="Times New Roman" w:hAnsi="Arial" w:cs="Arial"/>
          <w:i/>
          <w:color w:val="000000"/>
          <w:sz w:val="24"/>
          <w:szCs w:val="24"/>
          <w:vertAlign w:val="superscript"/>
          <w:lang w:val="en-US"/>
        </w:rPr>
        <w:t xml:space="preserve">2 </w:t>
      </w:r>
      <w:r>
        <w:rPr>
          <w:rFonts w:ascii="Arial" w:eastAsia="Times New Roman" w:hAnsi="Arial" w:cs="Arial"/>
          <w:i/>
          <w:sz w:val="24"/>
          <w:szCs w:val="24"/>
          <w:lang w:val="en-US"/>
        </w:rPr>
        <w:t>load application</w:t>
      </w:r>
      <w:r w:rsidR="00A207A9" w:rsidRPr="005C6927">
        <w:rPr>
          <w:rFonts w:ascii="Arial" w:eastAsia="Times New Roman" w:hAnsi="Arial" w:cs="Arial"/>
          <w:i/>
          <w:sz w:val="24"/>
          <w:szCs w:val="24"/>
          <w:lang w:val="en-US"/>
        </w:rPr>
        <w:t xml:space="preserve">  </w:t>
      </w:r>
    </w:p>
    <w:p w:rsidR="009732DC" w:rsidRPr="005C6927" w:rsidRDefault="009732DC" w:rsidP="001B2F81">
      <w:pPr>
        <w:shd w:val="clear" w:color="auto" w:fill="FFFFFF"/>
        <w:spacing w:before="100" w:beforeAutospacing="1" w:after="300" w:line="360" w:lineRule="atLeast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9732DC" w:rsidRPr="005C6927" w:rsidRDefault="005C6927" w:rsidP="009732DC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5C6927">
        <w:rPr>
          <w:rFonts w:ascii="Arial" w:eastAsia="Times New Roman" w:hAnsi="Arial" w:cs="Arial"/>
          <w:sz w:val="24"/>
          <w:szCs w:val="24"/>
          <w:lang w:val="en-US"/>
        </w:rPr>
        <w:lastRenderedPageBreak/>
        <w:t xml:space="preserve">There are numbers next to each element of design diagram. These are maximum stress intensity factor K max values. It </w:t>
      </w:r>
      <w:proofErr w:type="gramStart"/>
      <w:r w:rsidRPr="005C6927">
        <w:rPr>
          <w:rFonts w:ascii="Arial" w:eastAsia="Times New Roman" w:hAnsi="Arial" w:cs="Arial"/>
          <w:sz w:val="24"/>
          <w:szCs w:val="24"/>
          <w:lang w:val="en-US"/>
        </w:rPr>
        <w:t>is indicated</w:t>
      </w:r>
      <w:proofErr w:type="gramEnd"/>
      <w:r w:rsidRPr="005C6927">
        <w:rPr>
          <w:rFonts w:ascii="Arial" w:eastAsia="Times New Roman" w:hAnsi="Arial" w:cs="Arial"/>
          <w:sz w:val="24"/>
          <w:szCs w:val="24"/>
          <w:lang w:val="en-US"/>
        </w:rPr>
        <w:t xml:space="preserve"> in the bottom left corner of the picture. If </w:t>
      </w:r>
      <w:r w:rsidRPr="005C6927">
        <w:rPr>
          <w:rFonts w:ascii="Arial" w:eastAsia="Times New Roman" w:hAnsi="Arial" w:cs="Arial"/>
          <w:b/>
          <w:i/>
          <w:sz w:val="24"/>
          <w:szCs w:val="24"/>
          <w:lang w:val="en-US"/>
        </w:rPr>
        <w:t xml:space="preserve">K max &lt; 1.0 </w:t>
      </w:r>
      <w:r w:rsidRPr="005C6927">
        <w:rPr>
          <w:rFonts w:ascii="Arial" w:eastAsia="Times New Roman" w:hAnsi="Arial" w:cs="Arial"/>
          <w:sz w:val="24"/>
          <w:szCs w:val="24"/>
          <w:lang w:val="en-US"/>
        </w:rPr>
        <w:t xml:space="preserve">(but not equal to), then the element satisfies strength condition; if </w:t>
      </w:r>
      <w:r w:rsidRPr="005C6927">
        <w:rPr>
          <w:rFonts w:ascii="Arial" w:eastAsia="Times New Roman" w:hAnsi="Arial" w:cs="Arial"/>
          <w:b/>
          <w:i/>
          <w:sz w:val="24"/>
          <w:szCs w:val="24"/>
          <w:lang w:val="en-US"/>
        </w:rPr>
        <w:t>K max ≥ 1.0</w:t>
      </w:r>
      <w:r w:rsidRPr="005C6927">
        <w:rPr>
          <w:rFonts w:ascii="Arial" w:eastAsia="Times New Roman" w:hAnsi="Arial" w:cs="Arial"/>
          <w:sz w:val="24"/>
          <w:szCs w:val="24"/>
          <w:lang w:val="en-US"/>
        </w:rPr>
        <w:t>, then it does not. Theoretically, K max has to verge to 1.0 (0.85 ÷ 0.99). In this case</w:t>
      </w:r>
      <w:r w:rsidR="00DB3932" w:rsidRPr="00DB3932">
        <w:rPr>
          <w:rFonts w:ascii="Arial" w:eastAsia="Times New Roman" w:hAnsi="Arial" w:cs="Arial"/>
          <w:sz w:val="24"/>
          <w:szCs w:val="24"/>
          <w:lang w:val="en-US"/>
        </w:rPr>
        <w:t>,</w:t>
      </w:r>
      <w:r w:rsidRPr="005C6927">
        <w:rPr>
          <w:rFonts w:ascii="Arial" w:eastAsia="Times New Roman" w:hAnsi="Arial" w:cs="Arial"/>
          <w:sz w:val="24"/>
          <w:szCs w:val="24"/>
          <w:lang w:val="en-US"/>
        </w:rPr>
        <w:t xml:space="preserve"> the structural element </w:t>
      </w:r>
      <w:proofErr w:type="gramStart"/>
      <w:r w:rsidRPr="005C6927">
        <w:rPr>
          <w:rFonts w:ascii="Arial" w:eastAsia="Times New Roman" w:hAnsi="Arial" w:cs="Arial"/>
          <w:sz w:val="24"/>
          <w:szCs w:val="24"/>
          <w:lang w:val="en-US"/>
        </w:rPr>
        <w:t>will be considered</w:t>
      </w:r>
      <w:proofErr w:type="gramEnd"/>
      <w:r w:rsidRPr="005C6927">
        <w:rPr>
          <w:rFonts w:ascii="Arial" w:eastAsia="Times New Roman" w:hAnsi="Arial" w:cs="Arial"/>
          <w:sz w:val="24"/>
          <w:szCs w:val="24"/>
          <w:lang w:val="en-US"/>
        </w:rPr>
        <w:t xml:space="preserve"> complying with design standards, efficiency, and durability. </w:t>
      </w:r>
    </w:p>
    <w:p w:rsidR="00B70D14" w:rsidRPr="00344674" w:rsidRDefault="006A2C3B" w:rsidP="00344674">
      <w:pPr>
        <w:shd w:val="clear" w:color="auto" w:fill="FFFFFF"/>
        <w:spacing w:before="100" w:beforeAutospacing="1" w:after="300" w:line="48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62EA4">
        <w:rPr>
          <w:rFonts w:ascii="Arial" w:eastAsia="Times New Roman" w:hAnsi="Arial" w:cs="Arial"/>
          <w:color w:val="993300"/>
          <w:sz w:val="24"/>
          <w:szCs w:val="24"/>
          <w:u w:val="single"/>
          <w:lang w:val="en-US"/>
        </w:rPr>
        <w:t xml:space="preserve"> </w:t>
      </w:r>
      <w:r w:rsidR="00D7752B" w:rsidRPr="00762EA4">
        <w:rPr>
          <w:rFonts w:ascii="Arial" w:eastAsia="Times New Roman" w:hAnsi="Arial" w:cs="Arial"/>
          <w:color w:val="444444"/>
          <w:sz w:val="24"/>
          <w:szCs w:val="24"/>
          <w:u w:val="single"/>
          <w:lang w:val="en-US"/>
        </w:rPr>
        <w:t xml:space="preserve">     </w:t>
      </w:r>
      <w:r w:rsidR="0027496A" w:rsidRPr="00762EA4">
        <w:rPr>
          <w:rFonts w:ascii="Arial" w:eastAsia="Times New Roman" w:hAnsi="Arial" w:cs="Arial"/>
          <w:sz w:val="24"/>
          <w:szCs w:val="24"/>
          <w:u w:val="single"/>
          <w:lang w:val="en-US"/>
        </w:rPr>
        <w:t xml:space="preserve"> </w:t>
      </w:r>
      <w:r w:rsidR="00762EA4">
        <w:rPr>
          <w:rFonts w:ascii="Arial" w:eastAsia="Times New Roman" w:hAnsi="Arial" w:cs="Arial"/>
          <w:sz w:val="24"/>
          <w:szCs w:val="24"/>
          <w:u w:val="single"/>
          <w:lang w:val="en-US" w:eastAsia="zh-CN" w:bidi="hi-IN"/>
        </w:rPr>
        <w:t>Besides, Max stress intensity factor (K max) tab displays the factors affecting strength condition of a structure as a whole and each element individually.</w:t>
      </w:r>
      <w:r w:rsidR="00DB3932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In the screen</w:t>
      </w:r>
      <w:r w:rsidR="00762EA4">
        <w:rPr>
          <w:rFonts w:ascii="Arial" w:eastAsia="Times New Roman" w:hAnsi="Arial" w:cs="Arial"/>
          <w:sz w:val="24"/>
          <w:szCs w:val="24"/>
          <w:lang w:val="en-US" w:eastAsia="zh-CN" w:bidi="hi-IN"/>
        </w:rPr>
        <w:t>shots below, you can see a tab with a list of K max factors popping up in the top</w:t>
      </w:r>
      <w:r w:rsidR="00DB3932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right corner. From this screen</w:t>
      </w:r>
      <w:r w:rsidR="00762EA4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shot, it is clearly seen why the SNS structural elements do not satisfy strength conditions (bars are visually colored </w:t>
      </w:r>
      <w:r w:rsidR="00762EA4">
        <w:rPr>
          <w:rFonts w:ascii="Arial" w:eastAsia="Times New Roman" w:hAnsi="Arial" w:cs="Arial"/>
          <w:color w:val="C00000"/>
          <w:sz w:val="24"/>
          <w:szCs w:val="24"/>
          <w:lang w:val="en-US" w:eastAsia="zh-CN" w:bidi="hi-IN"/>
        </w:rPr>
        <w:t>red</w:t>
      </w:r>
      <w:r w:rsidR="00762EA4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). </w:t>
      </w:r>
      <w:proofErr w:type="gramStart"/>
      <w:r w:rsidR="00762EA4" w:rsidRPr="00407FFA">
        <w:rPr>
          <w:rFonts w:ascii="Arial" w:eastAsia="Times New Roman" w:hAnsi="Arial" w:cs="Arial"/>
          <w:color w:val="444444"/>
          <w:sz w:val="24"/>
          <w:szCs w:val="24"/>
          <w:u w:val="single"/>
          <w:lang w:val="en-US"/>
        </w:rPr>
        <w:t>Let's</w:t>
      </w:r>
      <w:proofErr w:type="gramEnd"/>
      <w:r w:rsidR="00762EA4" w:rsidRPr="00407FFA">
        <w:rPr>
          <w:rFonts w:ascii="Arial" w:eastAsia="Times New Roman" w:hAnsi="Arial" w:cs="Arial"/>
          <w:color w:val="444444"/>
          <w:sz w:val="24"/>
          <w:szCs w:val="24"/>
          <w:u w:val="single"/>
          <w:lang w:val="en-US"/>
        </w:rPr>
        <w:t xml:space="preserve"> go through all the components of the drop-down list of K max top to bottom and find the K max components that do not satisfy strength conditions. </w:t>
      </w:r>
      <w:proofErr w:type="spellStart"/>
      <w:r w:rsidR="00762EA4" w:rsidRPr="00762EA4">
        <w:rPr>
          <w:rFonts w:ascii="Arial" w:eastAsia="Times New Roman" w:hAnsi="Arial" w:cs="Arial"/>
          <w:color w:val="444444"/>
          <w:sz w:val="24"/>
          <w:szCs w:val="24"/>
          <w:u w:val="single"/>
        </w:rPr>
        <w:t>They</w:t>
      </w:r>
      <w:proofErr w:type="spellEnd"/>
      <w:r w:rsidR="00762EA4" w:rsidRPr="00762EA4">
        <w:rPr>
          <w:rFonts w:ascii="Arial" w:eastAsia="Times New Roman" w:hAnsi="Arial" w:cs="Arial"/>
          <w:color w:val="444444"/>
          <w:sz w:val="24"/>
          <w:szCs w:val="24"/>
          <w:u w:val="single"/>
        </w:rPr>
        <w:t xml:space="preserve"> </w:t>
      </w:r>
      <w:proofErr w:type="spellStart"/>
      <w:r w:rsidR="00762EA4" w:rsidRPr="00762EA4">
        <w:rPr>
          <w:rFonts w:ascii="Arial" w:eastAsia="Times New Roman" w:hAnsi="Arial" w:cs="Arial"/>
          <w:color w:val="444444"/>
          <w:sz w:val="24"/>
          <w:szCs w:val="24"/>
          <w:u w:val="single"/>
        </w:rPr>
        <w:t>are</w:t>
      </w:r>
      <w:proofErr w:type="spellEnd"/>
      <w:r w:rsidR="00762EA4" w:rsidRPr="00762EA4">
        <w:rPr>
          <w:rFonts w:ascii="Arial" w:eastAsia="Times New Roman" w:hAnsi="Arial" w:cs="Arial"/>
          <w:color w:val="444444"/>
          <w:sz w:val="24"/>
          <w:szCs w:val="24"/>
          <w:u w:val="single"/>
        </w:rPr>
        <w:t xml:space="preserve"> </w:t>
      </w:r>
      <w:proofErr w:type="spellStart"/>
      <w:r w:rsidR="00762EA4" w:rsidRPr="00762EA4">
        <w:rPr>
          <w:rFonts w:ascii="Arial" w:eastAsia="Times New Roman" w:hAnsi="Arial" w:cs="Arial"/>
          <w:color w:val="444444"/>
          <w:sz w:val="24"/>
          <w:szCs w:val="24"/>
          <w:u w:val="single"/>
        </w:rPr>
        <w:t>colored</w:t>
      </w:r>
      <w:proofErr w:type="spellEnd"/>
      <w:r w:rsidR="00762EA4" w:rsidRPr="00762EA4">
        <w:rPr>
          <w:rFonts w:ascii="Arial" w:eastAsia="Times New Roman" w:hAnsi="Arial" w:cs="Arial"/>
          <w:sz w:val="24"/>
          <w:szCs w:val="24"/>
          <w:u w:val="single"/>
          <w:lang w:eastAsia="zh-CN" w:bidi="hi-IN"/>
        </w:rPr>
        <w:t xml:space="preserve"> </w:t>
      </w:r>
      <w:r w:rsidR="00762EA4">
        <w:rPr>
          <w:rFonts w:ascii="Arial" w:eastAsia="Times New Roman" w:hAnsi="Arial" w:cs="Arial"/>
          <w:color w:val="C00000"/>
          <w:sz w:val="24"/>
          <w:szCs w:val="24"/>
          <w:u w:val="single"/>
          <w:lang w:val="en-US" w:eastAsia="zh-CN" w:bidi="hi-IN"/>
        </w:rPr>
        <w:t>red</w:t>
      </w:r>
      <w:r w:rsidR="00762EA4" w:rsidRPr="00762EA4">
        <w:rPr>
          <w:rFonts w:ascii="Arial" w:eastAsia="Times New Roman" w:hAnsi="Arial" w:cs="Arial"/>
          <w:color w:val="C00000"/>
          <w:sz w:val="24"/>
          <w:szCs w:val="24"/>
          <w:u w:val="single"/>
          <w:lang w:eastAsia="zh-CN" w:bidi="hi-IN"/>
        </w:rPr>
        <w:t>.</w:t>
      </w:r>
    </w:p>
    <w:p w:rsidR="00E2347D" w:rsidRPr="00F02960" w:rsidRDefault="000B7F64" w:rsidP="00B73526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1"/>
          <w:szCs w:val="21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bidi="ar-SA"/>
        </w:rPr>
        <w:drawing>
          <wp:inline distT="0" distB="0" distL="0" distR="0">
            <wp:extent cx="4378286" cy="3377143"/>
            <wp:effectExtent l="19050" t="0" r="3214" b="0"/>
            <wp:docPr id="30" name="Рисунок 29" descr="К фактор С М из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фактор С М изг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8286" cy="33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A9" w:rsidRPr="00DB3932" w:rsidRDefault="00C91CF9" w:rsidP="00B73526">
      <w:pPr>
        <w:pStyle w:val="ab"/>
        <w:numPr>
          <w:ilvl w:val="0"/>
          <w:numId w:val="1"/>
        </w:num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color w:val="444444"/>
          <w:sz w:val="24"/>
          <w:szCs w:val="24"/>
          <w:lang w:val="en-US" w:eastAsia="zh-CN" w:bidi="hi-IN"/>
        </w:rPr>
        <w:t xml:space="preserve">Due to Fragility when exposed to bending moment </w:t>
      </w:r>
      <w:r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  <w:t>My</w:t>
      </w:r>
    </w:p>
    <w:p w:rsidR="003949A9" w:rsidRDefault="003949A9" w:rsidP="00B73526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u w:val="single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u w:val="single"/>
          <w:lang w:bidi="ar-SA"/>
        </w:rPr>
        <w:lastRenderedPageBreak/>
        <w:drawing>
          <wp:inline distT="0" distB="0" distL="0" distR="0">
            <wp:extent cx="4374858" cy="3384000"/>
            <wp:effectExtent l="19050" t="0" r="6642" b="0"/>
            <wp:docPr id="19" name="Рисунок 18" descr="K max при совместном действии Му и 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 max при совместном действии Му и Q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4858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A9" w:rsidRPr="00C91CF9" w:rsidRDefault="00C91CF9" w:rsidP="00B73526">
      <w:pPr>
        <w:pStyle w:val="ab"/>
        <w:numPr>
          <w:ilvl w:val="0"/>
          <w:numId w:val="1"/>
        </w:num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color w:val="444444"/>
          <w:sz w:val="24"/>
          <w:szCs w:val="24"/>
          <w:lang w:val="en-US" w:eastAsia="zh-CN" w:bidi="hi-IN"/>
        </w:rPr>
        <w:t>Due to Fragility when exposed to the total effect of combined axial force and bending moments without regard to plasticity</w:t>
      </w:r>
      <w:r w:rsidR="00B70D14" w:rsidRPr="00C91CF9"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  <w:t xml:space="preserve"> </w:t>
      </w:r>
    </w:p>
    <w:p w:rsidR="006A7AAD" w:rsidRPr="00C71E7D" w:rsidRDefault="00C71E7D" w:rsidP="005D70A9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As for the </w:t>
      </w:r>
      <w:r>
        <w:rPr>
          <w:rFonts w:ascii="Arial" w:eastAsia="Times New Roman" w:hAnsi="Arial" w:cs="Arial"/>
          <w:color w:val="444444"/>
          <w:lang w:val="en-US"/>
        </w:rPr>
        <w:t>rest of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K max factors, I will provide the following example</w:t>
      </w:r>
      <w:r w:rsidR="00E57FF9" w:rsidRPr="00C71E7D">
        <w:rPr>
          <w:rFonts w:ascii="Arial" w:eastAsia="Times New Roman" w:hAnsi="Arial" w:cs="Arial"/>
          <w:color w:val="444444"/>
          <w:sz w:val="24"/>
          <w:szCs w:val="24"/>
          <w:lang w:val="en-US"/>
        </w:rPr>
        <w:t>:</w:t>
      </w:r>
    </w:p>
    <w:p w:rsidR="00F31647" w:rsidRPr="00F31647" w:rsidRDefault="00F31647" w:rsidP="005D70A9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bidi="ar-SA"/>
        </w:rPr>
        <w:drawing>
          <wp:inline distT="0" distB="0" distL="0" distR="0">
            <wp:extent cx="4872381" cy="3752381"/>
            <wp:effectExtent l="19050" t="0" r="4419" b="0"/>
            <wp:docPr id="21" name="Рисунок 20" descr="К max из-за действия поперечной си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max из-за действия поперечной силы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2381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F9" w:rsidRPr="00C71E7D" w:rsidRDefault="00C71E7D" w:rsidP="005D70A9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color w:val="444444"/>
          <w:sz w:val="24"/>
          <w:szCs w:val="24"/>
          <w:lang w:val="en-US" w:eastAsia="zh-CN" w:bidi="hi-IN"/>
        </w:rPr>
        <w:t>Strength when exposed to axial force</w:t>
      </w:r>
      <w:r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  <w:t xml:space="preserve"> </w:t>
      </w:r>
      <w:proofErr w:type="spellStart"/>
      <w:r w:rsidR="00F31647"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  <w:t>Qz</w:t>
      </w:r>
      <w:proofErr w:type="spellEnd"/>
    </w:p>
    <w:p w:rsidR="00A20F76" w:rsidRPr="00C71E7D" w:rsidRDefault="00A20F76" w:rsidP="005D70A9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i/>
          <w:color w:val="444444"/>
          <w:sz w:val="24"/>
          <w:szCs w:val="24"/>
          <w:lang w:val="en-US"/>
        </w:rPr>
      </w:pPr>
    </w:p>
    <w:p w:rsidR="00DB3932" w:rsidRDefault="00DB3932" w:rsidP="005D70A9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val="en-US" w:eastAsia="zh-CN" w:bidi="hi-IN"/>
        </w:rPr>
      </w:pPr>
    </w:p>
    <w:p w:rsidR="00053A21" w:rsidRPr="00C71E7D" w:rsidRDefault="00C71E7D" w:rsidP="005D70A9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i/>
          <w:color w:val="002060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val="en-US" w:eastAsia="zh-CN" w:bidi="hi-IN"/>
        </w:rPr>
        <w:lastRenderedPageBreak/>
        <w:t>Strength condition in the columns under the action of a fallen object is not satisfied</w:t>
      </w:r>
      <w:r w:rsidR="00E31030" w:rsidRPr="00C71E7D">
        <w:rPr>
          <w:rFonts w:ascii="Arial" w:eastAsia="Times New Roman" w:hAnsi="Arial" w:cs="Arial"/>
          <w:i/>
          <w:color w:val="002060"/>
          <w:sz w:val="24"/>
          <w:szCs w:val="24"/>
          <w:lang w:val="en-US"/>
        </w:rPr>
        <w:t>:</w:t>
      </w:r>
      <w:r w:rsidR="00053A21" w:rsidRPr="00C71E7D">
        <w:rPr>
          <w:rFonts w:ascii="Arial" w:eastAsia="Times New Roman" w:hAnsi="Arial" w:cs="Arial"/>
          <w:i/>
          <w:color w:val="002060"/>
          <w:sz w:val="24"/>
          <w:szCs w:val="24"/>
          <w:lang w:val="en-US"/>
        </w:rPr>
        <w:t xml:space="preserve">  </w:t>
      </w:r>
    </w:p>
    <w:p w:rsidR="004939B5" w:rsidRPr="00C71E7D" w:rsidRDefault="006A7AAD" w:rsidP="004939B5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002060"/>
          <w:sz w:val="24"/>
          <w:szCs w:val="24"/>
          <w:lang w:val="en-US"/>
        </w:rPr>
      </w:pPr>
      <w:r w:rsidRPr="00C71E7D">
        <w:rPr>
          <w:rFonts w:ascii="Arial" w:eastAsia="Times New Roman" w:hAnsi="Arial" w:cs="Arial"/>
          <w:color w:val="002060"/>
          <w:sz w:val="24"/>
          <w:szCs w:val="24"/>
          <w:lang w:val="en-US"/>
        </w:rPr>
        <w:t xml:space="preserve">- </w:t>
      </w:r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>when</w:t>
      </w:r>
      <w:r w:rsidR="00C71E7D" w:rsidRP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 xml:space="preserve"> </w:t>
      </w:r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>exposed</w:t>
      </w:r>
      <w:r w:rsidR="00C71E7D" w:rsidRP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 xml:space="preserve"> </w:t>
      </w:r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>to</w:t>
      </w:r>
      <w:r w:rsidR="00C71E7D" w:rsidRP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 xml:space="preserve"> </w:t>
      </w:r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>bending</w:t>
      </w:r>
      <w:r w:rsidR="00C71E7D" w:rsidRP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 xml:space="preserve"> </w:t>
      </w:r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>moment</w:t>
      </w:r>
      <w:r w:rsidR="00C71E7D" w:rsidRP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 xml:space="preserve"> </w:t>
      </w:r>
      <w:proofErr w:type="spellStart"/>
      <w:r w:rsidRPr="00E31030">
        <w:rPr>
          <w:rFonts w:ascii="Arial" w:eastAsia="Times New Roman" w:hAnsi="Arial" w:cs="Arial"/>
          <w:color w:val="002060"/>
          <w:sz w:val="24"/>
          <w:szCs w:val="24"/>
        </w:rPr>
        <w:t>Му</w:t>
      </w:r>
      <w:proofErr w:type="spellEnd"/>
      <w:r w:rsidR="004939B5" w:rsidRPr="00C71E7D">
        <w:rPr>
          <w:rFonts w:ascii="Arial" w:eastAsia="Times New Roman" w:hAnsi="Arial" w:cs="Arial"/>
          <w:color w:val="002060"/>
          <w:sz w:val="24"/>
          <w:szCs w:val="24"/>
          <w:lang w:val="en-US"/>
        </w:rPr>
        <w:t>;</w:t>
      </w:r>
      <w:r w:rsidRPr="00C71E7D">
        <w:rPr>
          <w:rFonts w:ascii="Arial" w:eastAsia="Times New Roman" w:hAnsi="Arial" w:cs="Arial"/>
          <w:color w:val="002060"/>
          <w:sz w:val="24"/>
          <w:szCs w:val="24"/>
          <w:lang w:val="en-US"/>
        </w:rPr>
        <w:t xml:space="preserve">                                                                          </w:t>
      </w:r>
      <w:r w:rsidR="00C71E7D">
        <w:rPr>
          <w:rFonts w:ascii="Arial" w:eastAsia="Times New Roman" w:hAnsi="Arial" w:cs="Arial"/>
          <w:color w:val="002060"/>
          <w:sz w:val="24"/>
          <w:szCs w:val="24"/>
          <w:lang w:val="en-US"/>
        </w:rPr>
        <w:t xml:space="preserve">       </w:t>
      </w:r>
      <w:r w:rsidRPr="00C71E7D">
        <w:rPr>
          <w:rFonts w:ascii="Arial" w:eastAsia="Times New Roman" w:hAnsi="Arial" w:cs="Arial"/>
          <w:color w:val="002060"/>
          <w:sz w:val="24"/>
          <w:szCs w:val="24"/>
          <w:lang w:val="en-US"/>
        </w:rPr>
        <w:t xml:space="preserve"> - </w:t>
      </w:r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>when exposed to the total effect of combined axial force and bending moments</w:t>
      </w:r>
      <w:r w:rsidR="004939B5" w:rsidRPr="00C71E7D">
        <w:rPr>
          <w:rFonts w:ascii="Arial" w:eastAsia="Times New Roman" w:hAnsi="Arial" w:cs="Arial"/>
          <w:color w:val="002060"/>
          <w:sz w:val="24"/>
          <w:szCs w:val="24"/>
          <w:lang w:val="en-US"/>
        </w:rPr>
        <w:t xml:space="preserve">;             </w:t>
      </w:r>
      <w:r w:rsidR="00C71E7D">
        <w:rPr>
          <w:rFonts w:ascii="Arial" w:eastAsia="Times New Roman" w:hAnsi="Arial" w:cs="Arial"/>
          <w:color w:val="002060"/>
          <w:sz w:val="24"/>
          <w:szCs w:val="24"/>
          <w:lang w:val="en-US"/>
        </w:rPr>
        <w:t xml:space="preserve">    </w:t>
      </w:r>
      <w:r w:rsidR="004939B5" w:rsidRPr="00C71E7D">
        <w:rPr>
          <w:rFonts w:ascii="Arial" w:eastAsia="Times New Roman" w:hAnsi="Arial" w:cs="Arial"/>
          <w:color w:val="002060"/>
          <w:sz w:val="24"/>
          <w:szCs w:val="24"/>
          <w:lang w:val="en-US"/>
        </w:rPr>
        <w:t xml:space="preserve"> - </w:t>
      </w:r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 xml:space="preserve">in case of stability loss in the </w:t>
      </w:r>
      <w:proofErr w:type="spellStart"/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>XoY</w:t>
      </w:r>
      <w:proofErr w:type="spellEnd"/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 xml:space="preserve"> and </w:t>
      </w:r>
      <w:proofErr w:type="spellStart"/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>Xoz</w:t>
      </w:r>
      <w:proofErr w:type="spellEnd"/>
      <w:r w:rsidR="00C71E7D"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 xml:space="preserve"> planes</w:t>
      </w:r>
      <w:r w:rsidR="004939B5" w:rsidRPr="00C71E7D">
        <w:rPr>
          <w:rFonts w:ascii="Arial" w:eastAsia="Times New Roman" w:hAnsi="Arial" w:cs="Arial"/>
          <w:color w:val="002060"/>
          <w:sz w:val="24"/>
          <w:szCs w:val="24"/>
          <w:lang w:val="en-US"/>
        </w:rPr>
        <w:t>.</w:t>
      </w:r>
    </w:p>
    <w:p w:rsidR="00E31030" w:rsidRPr="00DB3932" w:rsidRDefault="00DA328A" w:rsidP="004939B5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002060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002060"/>
          <w:sz w:val="24"/>
          <w:szCs w:val="24"/>
          <w:lang w:val="en-US" w:eastAsia="zh-CN" w:bidi="hi-IN"/>
        </w:rPr>
        <w:t xml:space="preserve">It is a </w:t>
      </w:r>
      <w:r w:rsidRPr="00533CBC">
        <w:rPr>
          <w:rFonts w:ascii="Arial" w:eastAsia="Times New Roman" w:hAnsi="Arial" w:cs="Arial"/>
          <w:color w:val="002060"/>
          <w:sz w:val="24"/>
          <w:szCs w:val="24"/>
          <w:lang w:val="en-US"/>
        </w:rPr>
        <w:t>design feature of this very SNS. In the alternative structure with a column held by a single rope, the key reason of strength co</w:t>
      </w:r>
      <w:r w:rsidR="00DB3932">
        <w:rPr>
          <w:rFonts w:ascii="Arial" w:eastAsia="Times New Roman" w:hAnsi="Arial" w:cs="Arial"/>
          <w:color w:val="002060"/>
          <w:sz w:val="24"/>
          <w:szCs w:val="24"/>
          <w:lang w:val="en-US"/>
        </w:rPr>
        <w:t>n</w:t>
      </w:r>
      <w:r w:rsidRPr="00533CBC">
        <w:rPr>
          <w:rFonts w:ascii="Arial" w:eastAsia="Times New Roman" w:hAnsi="Arial" w:cs="Arial"/>
          <w:color w:val="002060"/>
          <w:sz w:val="24"/>
          <w:szCs w:val="24"/>
          <w:lang w:val="en-US"/>
        </w:rPr>
        <w:t xml:space="preserve">dition failure is stability loss of all the columns. This option </w:t>
      </w:r>
      <w:proofErr w:type="gramStart"/>
      <w:r w:rsidRPr="00533CBC">
        <w:rPr>
          <w:rFonts w:ascii="Arial" w:eastAsia="Times New Roman" w:hAnsi="Arial" w:cs="Arial"/>
          <w:color w:val="002060"/>
          <w:sz w:val="24"/>
          <w:szCs w:val="24"/>
          <w:lang w:val="en-US"/>
        </w:rPr>
        <w:t>is presented</w:t>
      </w:r>
      <w:proofErr w:type="gramEnd"/>
      <w:r w:rsidRPr="00533CBC">
        <w:rPr>
          <w:rFonts w:ascii="Arial" w:eastAsia="Times New Roman" w:hAnsi="Arial" w:cs="Arial"/>
          <w:color w:val="002060"/>
          <w:sz w:val="24"/>
          <w:szCs w:val="24"/>
          <w:lang w:val="en-US"/>
        </w:rPr>
        <w:t xml:space="preserve"> in the picture below</w:t>
      </w:r>
      <w:r w:rsidR="00B6585C" w:rsidRPr="00DB3932">
        <w:rPr>
          <w:rFonts w:ascii="Arial" w:eastAsia="Times New Roman" w:hAnsi="Arial" w:cs="Arial"/>
          <w:color w:val="002060"/>
          <w:sz w:val="24"/>
          <w:szCs w:val="24"/>
          <w:lang w:val="en-US"/>
        </w:rPr>
        <w:t>.</w:t>
      </w:r>
    </w:p>
    <w:p w:rsidR="00B6585C" w:rsidRDefault="00E31030" w:rsidP="004939B5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002060"/>
          <w:sz w:val="24"/>
          <w:szCs w:val="24"/>
        </w:rPr>
      </w:pPr>
      <w:r>
        <w:rPr>
          <w:rFonts w:ascii="Arial" w:eastAsia="Times New Roman" w:hAnsi="Arial" w:cs="Arial"/>
          <w:noProof/>
          <w:color w:val="002060"/>
          <w:sz w:val="24"/>
          <w:szCs w:val="24"/>
          <w:lang w:bidi="ar-SA"/>
        </w:rPr>
        <w:drawing>
          <wp:inline distT="0" distB="0" distL="0" distR="0">
            <wp:extent cx="5477143" cy="4230000"/>
            <wp:effectExtent l="19050" t="0" r="9257" b="0"/>
            <wp:docPr id="22" name="Рисунок 21" descr="Удержание стойки одним трос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ержание стойки одним тросом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7143" cy="42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030" w:rsidRPr="00B24760" w:rsidRDefault="00B24760" w:rsidP="004939B5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i/>
          <w:color w:val="002060"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color w:val="002060"/>
          <w:sz w:val="24"/>
          <w:szCs w:val="24"/>
          <w:lang w:val="en-US" w:eastAsia="zh-CN" w:bidi="hi-IN"/>
        </w:rPr>
        <w:t>SNS diagram with each column held by a single rope</w:t>
      </w:r>
      <w:r w:rsidR="00E31030" w:rsidRPr="00B24760">
        <w:rPr>
          <w:rFonts w:ascii="Arial" w:eastAsia="Times New Roman" w:hAnsi="Arial" w:cs="Arial"/>
          <w:i/>
          <w:color w:val="002060"/>
          <w:sz w:val="24"/>
          <w:szCs w:val="24"/>
          <w:lang w:val="en-US"/>
        </w:rPr>
        <w:t xml:space="preserve">  </w:t>
      </w:r>
    </w:p>
    <w:p w:rsidR="00B6585C" w:rsidRPr="00B24760" w:rsidRDefault="00E57FF9" w:rsidP="00E57FF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</w:pPr>
      <w:r w:rsidRPr="00B2476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 </w:t>
      </w:r>
      <w:r w:rsidR="00B24760" w:rsidRPr="00533CBC">
        <w:rPr>
          <w:rFonts w:ascii="Arial" w:eastAsia="Times New Roman" w:hAnsi="Arial" w:cs="Arial"/>
          <w:color w:val="1F497D"/>
          <w:sz w:val="24"/>
          <w:szCs w:val="24"/>
          <w:lang w:val="en-US"/>
        </w:rPr>
        <w:t>It is noteworthy that the bar stability loss is observed where there is no external load application</w:t>
      </w:r>
      <w:r w:rsidR="00B24760">
        <w:rPr>
          <w:rFonts w:ascii="Arial" w:eastAsia="Times New Roman" w:hAnsi="Arial" w:cs="Arial"/>
          <w:color w:val="1F497D"/>
          <w:sz w:val="24"/>
          <w:szCs w:val="24"/>
          <w:lang w:val="en-US"/>
        </w:rPr>
        <w:t>.</w:t>
      </w:r>
      <w:r w:rsidRPr="00B24760"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  <w:t xml:space="preserve">   </w:t>
      </w:r>
    </w:p>
    <w:p w:rsidR="00B6585C" w:rsidRPr="00B24760" w:rsidRDefault="00B6585C" w:rsidP="00E57FF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</w:pPr>
    </w:p>
    <w:p w:rsidR="00703BC6" w:rsidRPr="00B24760" w:rsidRDefault="00703BC6" w:rsidP="00E57FF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</w:pPr>
    </w:p>
    <w:p w:rsidR="006E2B34" w:rsidRPr="00B24760" w:rsidRDefault="00703BC6" w:rsidP="00E57FF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</w:pPr>
      <w:r w:rsidRPr="00B24760"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  <w:t xml:space="preserve">        </w:t>
      </w:r>
    </w:p>
    <w:p w:rsidR="000F6465" w:rsidRPr="00B24760" w:rsidRDefault="006E2B34" w:rsidP="00E57FF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</w:pPr>
      <w:r w:rsidRPr="00B24760"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  <w:t xml:space="preserve">         </w:t>
      </w:r>
      <w:r w:rsidR="00703BC6" w:rsidRPr="00B24760"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  <w:t xml:space="preserve"> </w:t>
      </w:r>
      <w:r w:rsidR="00E57FF9" w:rsidRPr="00B24760"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  <w:t xml:space="preserve"> </w:t>
      </w:r>
    </w:p>
    <w:p w:rsidR="00926C4A" w:rsidRDefault="00E57FF9" w:rsidP="00E57FF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u w:val="single"/>
        </w:rPr>
      </w:pPr>
      <w:r w:rsidRPr="00B24760">
        <w:rPr>
          <w:rFonts w:ascii="Arial" w:eastAsia="Times New Roman" w:hAnsi="Arial" w:cs="Arial"/>
          <w:color w:val="1F497D" w:themeColor="text2"/>
          <w:sz w:val="24"/>
          <w:szCs w:val="24"/>
          <w:lang w:val="en-US"/>
        </w:rPr>
        <w:lastRenderedPageBreak/>
        <w:t xml:space="preserve"> </w:t>
      </w:r>
      <w:r w:rsidR="00B24760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val="en-US" w:eastAsia="zh-CN" w:bidi="hi-IN"/>
        </w:rPr>
        <w:t>THUS, we can conclude</w:t>
      </w:r>
    </w:p>
    <w:p w:rsidR="0004145C" w:rsidRPr="00802B08" w:rsidRDefault="00802B08" w:rsidP="0004145C">
      <w:pPr>
        <w:pStyle w:val="ab"/>
        <w:numPr>
          <w:ilvl w:val="0"/>
          <w:numId w:val="2"/>
        </w:numPr>
        <w:shd w:val="clear" w:color="auto" w:fill="FFFFFF"/>
        <w:spacing w:before="100" w:beforeAutospacing="1" w:after="300" w:line="360" w:lineRule="auto"/>
        <w:ind w:left="499" w:hanging="357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>The two columns on both sides of a fallen 100 kg object are subject to the maximum load (</w:t>
      </w: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>0.3</w:t>
      </w:r>
      <w:r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t/m</w:t>
      </w:r>
      <w:r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en-US"/>
        </w:rPr>
        <w:t>2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). Strength condition is not satisfied (the column top end deflection is </w:t>
      </w:r>
      <w:r w:rsidRPr="00533CBC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514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mm). In other columns located symmetrically on both sides of the overloaded columns, strength condition is satisfied, but deformation level is high – </w:t>
      </w:r>
      <w:r w:rsidRPr="00533CBC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440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mm</w:t>
      </w:r>
      <w:r w:rsidR="006D0293" w:rsidRPr="00802B08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. </w:t>
      </w:r>
    </w:p>
    <w:p w:rsidR="0004145C" w:rsidRPr="00802B08" w:rsidRDefault="00802B08" w:rsidP="0004145C">
      <w:pPr>
        <w:pStyle w:val="ab"/>
        <w:numPr>
          <w:ilvl w:val="0"/>
          <w:numId w:val="2"/>
        </w:numPr>
        <w:shd w:val="clear" w:color="auto" w:fill="FFFFFF"/>
        <w:spacing w:before="100" w:beforeAutospacing="1" w:after="300" w:line="360" w:lineRule="auto"/>
        <w:ind w:left="499" w:hanging="357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>In the case where the weight of a fallen object is equal to 82 kg (</w:t>
      </w:r>
      <w:r w:rsidRPr="00533CBC"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t>0.245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 w:rsidRPr="00533CBC">
        <w:rPr>
          <w:rFonts w:ascii="Arial" w:eastAsia="Times New Roman" w:hAnsi="Arial" w:cs="Arial"/>
          <w:color w:val="000000"/>
          <w:sz w:val="24"/>
          <w:szCs w:val="24"/>
          <w:lang w:val="en-US"/>
        </w:rPr>
        <w:t>t/m</w:t>
      </w:r>
      <w:r w:rsidRPr="00533CBC"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en-US"/>
        </w:rPr>
        <w:t>2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>), only one column is subject to maximum stresses causing the strength condition failure</w:t>
      </w:r>
      <w:r w:rsidR="00DB3932">
        <w:rPr>
          <w:rFonts w:ascii="Arial" w:eastAsia="Times New Roman" w:hAnsi="Arial" w:cs="Arial"/>
          <w:color w:val="444444"/>
          <w:sz w:val="24"/>
          <w:szCs w:val="24"/>
          <w:lang w:val="en-US"/>
        </w:rPr>
        <w:t>;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in the second column strength condition is satisfied, deflection is </w:t>
      </w:r>
      <w:r w:rsidRPr="00533CBC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417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mm. It depends on where an object falls relative to the nearest columns</w:t>
      </w:r>
      <w:r w:rsidR="009A1048" w:rsidRPr="00802B08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  <w:r w:rsidR="0004145C" w:rsidRPr="00802B08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</w:p>
    <w:p w:rsidR="00923F64" w:rsidRPr="00802B08" w:rsidRDefault="00802B08" w:rsidP="00923F64">
      <w:pPr>
        <w:pStyle w:val="ab"/>
        <w:numPr>
          <w:ilvl w:val="0"/>
          <w:numId w:val="2"/>
        </w:numPr>
        <w:shd w:val="clear" w:color="auto" w:fill="FFFFFF"/>
        <w:spacing w:before="100" w:beforeAutospacing="1" w:after="300" w:line="360" w:lineRule="auto"/>
        <w:ind w:left="499" w:hanging="357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In the case where the weight of a fallen object is equal to </w:t>
      </w:r>
      <w:r w:rsidRPr="00533CBC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50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kg (</w:t>
      </w:r>
      <w:r w:rsidRPr="00533CBC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0.15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 w:rsidRPr="00533CBC">
        <w:rPr>
          <w:rFonts w:ascii="Arial" w:eastAsia="Times New Roman" w:hAnsi="Arial" w:cs="Arial"/>
          <w:color w:val="000000"/>
          <w:sz w:val="24"/>
          <w:szCs w:val="24"/>
          <w:lang w:val="en-US"/>
        </w:rPr>
        <w:t>t/m</w:t>
      </w:r>
      <w:r w:rsidRPr="00533CBC"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en-US"/>
        </w:rPr>
        <w:t>2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), the maximum stresses in the columns do not exceed the allowable stresses, strength condition is satisfied, and the top end deflection is </w:t>
      </w:r>
      <w:r w:rsidRPr="00533CBC">
        <w:rPr>
          <w:rFonts w:ascii="Arial" w:eastAsia="Times New Roman" w:hAnsi="Arial" w:cs="Arial"/>
          <w:b/>
          <w:bCs/>
          <w:color w:val="444444"/>
          <w:sz w:val="24"/>
          <w:szCs w:val="24"/>
          <w:lang w:val="en-US"/>
        </w:rPr>
        <w:t>310</w:t>
      </w: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mm</w:t>
      </w:r>
      <w:r w:rsidR="00314FD7" w:rsidRPr="00802B08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</w:p>
    <w:p w:rsidR="00314FD7" w:rsidRPr="00802B08" w:rsidRDefault="00802B08" w:rsidP="00923F64">
      <w:pPr>
        <w:pStyle w:val="ab"/>
        <w:numPr>
          <w:ilvl w:val="0"/>
          <w:numId w:val="2"/>
        </w:numPr>
        <w:shd w:val="clear" w:color="auto" w:fill="FFFFFF"/>
        <w:spacing w:before="100" w:beforeAutospacing="1" w:after="300" w:line="360" w:lineRule="auto"/>
        <w:ind w:left="499" w:hanging="357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>At a distance of 1-2 columns from a fallen object, the maximum top end column deflection ranges from 12 to 32 mm</w:t>
      </w:r>
      <w:r w:rsidR="00314FD7" w:rsidRPr="00802B08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</w:p>
    <w:p w:rsidR="00784D1A" w:rsidRPr="00802B08" w:rsidRDefault="00802B08" w:rsidP="002875A3">
      <w:pPr>
        <w:pStyle w:val="ab"/>
        <w:numPr>
          <w:ilvl w:val="0"/>
          <w:numId w:val="2"/>
        </w:numPr>
        <w:shd w:val="clear" w:color="auto" w:fill="FFFFFF"/>
        <w:spacing w:before="100" w:beforeAutospacing="1" w:after="300" w:line="360" w:lineRule="auto"/>
        <w:ind w:left="499" w:hanging="357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It is noteworthy that the column stability is satisfied in case the distance between columns is 2.70 </w:t>
      </w:r>
      <w:proofErr w:type="gramStart"/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>meters,</w:t>
      </w:r>
      <w:proofErr w:type="gramEnd"/>
      <w:r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columns are 6.0 meters long and are held by two ropes. The rope attachment points divide a column into about three equal parts</w:t>
      </w:r>
      <w:r w:rsidR="007D0777" w:rsidRPr="00802B08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  <w:r w:rsidR="00703BC6" w:rsidRPr="00802B08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</w:p>
    <w:p w:rsidR="000F6465" w:rsidRPr="00802B08" w:rsidRDefault="000F6465" w:rsidP="000F646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A5478C" w:rsidRPr="00802B08" w:rsidRDefault="00D87D9F" w:rsidP="000F646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802B08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 </w:t>
      </w:r>
      <w:r w:rsidR="00802B08"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Below is the SCAD picture of movements (deflections), in millimeters, of the SNS column top ends. The deflection values </w:t>
      </w:r>
      <w:proofErr w:type="gramStart"/>
      <w:r w:rsidR="00802B08"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>are clearly seen</w:t>
      </w:r>
      <w:proofErr w:type="gramEnd"/>
      <w:r w:rsidR="00802B08" w:rsidRPr="00533CB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by the top row of columns</w:t>
      </w:r>
      <w:r w:rsidRPr="00802B08">
        <w:rPr>
          <w:rFonts w:ascii="Arial" w:eastAsia="Times New Roman" w:hAnsi="Arial" w:cs="Arial"/>
          <w:color w:val="444444"/>
          <w:sz w:val="24"/>
          <w:szCs w:val="24"/>
          <w:lang w:val="en-US"/>
        </w:rPr>
        <w:t>.</w:t>
      </w:r>
    </w:p>
    <w:p w:rsidR="00A5478C" w:rsidRDefault="00D87D9F" w:rsidP="000F646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bidi="ar-SA"/>
        </w:rPr>
        <w:lastRenderedPageBreak/>
        <w:drawing>
          <wp:inline distT="0" distB="0" distL="0" distR="0">
            <wp:extent cx="6228080" cy="4822190"/>
            <wp:effectExtent l="19050" t="0" r="1270" b="0"/>
            <wp:docPr id="26" name="Рисунок 25" descr="Перемещ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щения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CA" w:rsidRDefault="00D449CA" w:rsidP="000F646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</w:rPr>
      </w:pPr>
    </w:p>
    <w:p w:rsidR="00D449CA" w:rsidRDefault="00D449CA" w:rsidP="000F6465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color w:val="444444"/>
          <w:sz w:val="24"/>
          <w:szCs w:val="24"/>
        </w:rPr>
      </w:pPr>
    </w:p>
    <w:p w:rsidR="008847BA" w:rsidRPr="00D1453A" w:rsidRDefault="00407FFA" w:rsidP="00EF5169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sz w:val="24"/>
          <w:szCs w:val="24"/>
          <w:lang w:val="en-US"/>
        </w:rPr>
        <w:t>Let’s</w:t>
      </w:r>
      <w:proofErr w:type="gramEnd"/>
      <w:r>
        <w:rPr>
          <w:rFonts w:ascii="Arial" w:eastAsia="Times New Roman" w:hAnsi="Arial" w:cs="Arial"/>
          <w:sz w:val="24"/>
          <w:szCs w:val="24"/>
          <w:lang w:val="en-US"/>
        </w:rPr>
        <w:t xml:space="preserve"> mouse over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the 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column elements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>numbered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132, 133, 134, 135</w:t>
      </w:r>
      <w:r>
        <w:rPr>
          <w:rFonts w:ascii="Arial" w:eastAsia="Times New Roman" w:hAnsi="Arial" w:cs="Arial"/>
          <w:sz w:val="24"/>
          <w:szCs w:val="24"/>
          <w:lang w:val="en-US"/>
        </w:rPr>
        <w:t>,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and 1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>77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. They are located </w:t>
      </w:r>
      <w:r>
        <w:rPr>
          <w:rFonts w:ascii="Arial" w:eastAsia="Times New Roman" w:hAnsi="Arial" w:cs="Arial"/>
          <w:sz w:val="24"/>
          <w:szCs w:val="24"/>
          <w:lang w:val="en-US"/>
        </w:rPr>
        <w:t>next to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the 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fallen 100 kg object 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load </w:t>
      </w:r>
      <w:r>
        <w:rPr>
          <w:rFonts w:ascii="Arial" w:eastAsia="Times New Roman" w:hAnsi="Arial" w:cs="Arial"/>
          <w:sz w:val="24"/>
          <w:szCs w:val="24"/>
          <w:lang w:val="en-US"/>
        </w:rPr>
        <w:t>application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val="en-US"/>
        </w:rPr>
        <w:t>After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clicking </w:t>
      </w:r>
      <w:r w:rsidRPr="007F6A8D">
        <w:rPr>
          <w:rFonts w:ascii="Arial" w:eastAsia="Times New Roman" w:hAnsi="Arial" w:cs="Arial"/>
          <w:color w:val="C00000"/>
          <w:sz w:val="24"/>
          <w:szCs w:val="24"/>
          <w:lang w:val="en-US"/>
        </w:rPr>
        <w:t>"The Element Information"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button, 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in the </w:t>
      </w:r>
      <w:r w:rsidRPr="007F6A8D">
        <w:rPr>
          <w:rFonts w:ascii="Arial" w:eastAsia="Times New Roman" w:hAnsi="Arial" w:cs="Arial"/>
          <w:color w:val="993300"/>
          <w:sz w:val="24"/>
          <w:szCs w:val="24"/>
          <w:lang w:val="en-US"/>
        </w:rPr>
        <w:t>"Stress Diagrams"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and </w:t>
      </w:r>
      <w:r w:rsidRPr="007F6A8D">
        <w:rPr>
          <w:rFonts w:ascii="Arial" w:eastAsia="Times New Roman" w:hAnsi="Arial" w:cs="Arial"/>
          <w:color w:val="993300"/>
          <w:sz w:val="24"/>
          <w:szCs w:val="24"/>
          <w:lang w:val="en-US"/>
        </w:rPr>
        <w:t>"Deflection Diagrams"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tabs </w:t>
      </w:r>
      <w:r w:rsidR="007F6A8D">
        <w:rPr>
          <w:rFonts w:ascii="Arial" w:eastAsia="Times New Roman" w:hAnsi="Arial" w:cs="Arial"/>
          <w:sz w:val="24"/>
          <w:szCs w:val="24"/>
          <w:lang w:val="en-US"/>
        </w:rPr>
        <w:t>we read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the bending moments and </w:t>
      </w:r>
      <w:r w:rsidR="007F6A8D">
        <w:rPr>
          <w:rFonts w:ascii="Arial" w:eastAsia="Times New Roman" w:hAnsi="Arial" w:cs="Arial"/>
          <w:sz w:val="24"/>
          <w:szCs w:val="24"/>
          <w:lang w:val="en-US"/>
        </w:rPr>
        <w:t>side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forces</w:t>
      </w:r>
      <w:r w:rsidR="007F6A8D">
        <w:rPr>
          <w:rFonts w:ascii="Arial" w:eastAsia="Times New Roman" w:hAnsi="Arial" w:cs="Arial"/>
          <w:sz w:val="24"/>
          <w:szCs w:val="24"/>
          <w:lang w:val="en-US"/>
        </w:rPr>
        <w:t xml:space="preserve"> valu</w:t>
      </w:r>
      <w:r w:rsidR="00CB5E70">
        <w:rPr>
          <w:rFonts w:ascii="Arial" w:eastAsia="Times New Roman" w:hAnsi="Arial" w:cs="Arial"/>
          <w:sz w:val="24"/>
          <w:szCs w:val="24"/>
          <w:lang w:val="en-US"/>
        </w:rPr>
        <w:t>es as well as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the maximum deflection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>along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the axes X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>,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Y,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 xml:space="preserve">and 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Z in the selected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 xml:space="preserve">column 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element.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>The i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tems numbered 133 and 134 are colored </w:t>
      </w:r>
      <w:r w:rsidRPr="00E44C55">
        <w:rPr>
          <w:rFonts w:ascii="Arial" w:eastAsia="Times New Roman" w:hAnsi="Arial" w:cs="Arial"/>
          <w:b/>
          <w:color w:val="C00000"/>
          <w:sz w:val="24"/>
          <w:szCs w:val="24"/>
          <w:lang w:val="en-US"/>
        </w:rPr>
        <w:t>red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 xml:space="preserve">while the items 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132, 135,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 xml:space="preserve">and 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177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>are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E44C55">
        <w:rPr>
          <w:rFonts w:ascii="Arial" w:eastAsia="Times New Roman" w:hAnsi="Arial" w:cs="Arial"/>
          <w:b/>
          <w:color w:val="00B050"/>
          <w:sz w:val="24"/>
          <w:szCs w:val="24"/>
          <w:lang w:val="en-US"/>
        </w:rPr>
        <w:t>green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in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>the K max tab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. Their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 xml:space="preserve">K max </w:t>
      </w:r>
      <w:r w:rsidRPr="00407FFA">
        <w:rPr>
          <w:rFonts w:ascii="Arial" w:eastAsia="Times New Roman" w:hAnsi="Arial" w:cs="Arial"/>
          <w:sz w:val="24"/>
          <w:szCs w:val="24"/>
          <w:lang w:val="en-US"/>
        </w:rPr>
        <w:t>values ​​</w:t>
      </w:r>
      <w:proofErr w:type="gramStart"/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are clearly </w:t>
      </w:r>
      <w:r w:rsidR="00E44C55">
        <w:rPr>
          <w:rFonts w:ascii="Arial" w:eastAsia="Times New Roman" w:hAnsi="Arial" w:cs="Arial"/>
          <w:sz w:val="24"/>
          <w:szCs w:val="24"/>
          <w:lang w:val="en-US"/>
        </w:rPr>
        <w:t>seen</w:t>
      </w:r>
      <w:proofErr w:type="gramEnd"/>
      <w:r w:rsidRPr="00407FFA">
        <w:rPr>
          <w:rFonts w:ascii="Arial" w:eastAsia="Times New Roman" w:hAnsi="Arial" w:cs="Arial"/>
          <w:sz w:val="24"/>
          <w:szCs w:val="24"/>
          <w:lang w:val="en-US"/>
        </w:rPr>
        <w:t xml:space="preserve"> (for information)</w:t>
      </w:r>
      <w:r w:rsidR="006810FB" w:rsidRPr="00D1453A">
        <w:rPr>
          <w:rFonts w:ascii="Arial" w:eastAsia="Times New Roman" w:hAnsi="Arial" w:cs="Arial"/>
          <w:sz w:val="24"/>
          <w:szCs w:val="24"/>
          <w:lang w:val="en-US"/>
        </w:rPr>
        <w:t xml:space="preserve">.  </w:t>
      </w:r>
    </w:p>
    <w:p w:rsidR="006E2B34" w:rsidRPr="00D1453A" w:rsidRDefault="00363139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3536315</wp:posOffset>
                </wp:positionH>
                <wp:positionV relativeFrom="paragraph">
                  <wp:posOffset>1456690</wp:posOffset>
                </wp:positionV>
                <wp:extent cx="437515" cy="254000"/>
                <wp:effectExtent l="7620" t="9525" r="12065" b="12700"/>
                <wp:wrapNone/>
                <wp:docPr id="4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2D2" w:rsidRDefault="003712D2">
                            <w:r>
                              <w:t>177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left:0;text-align:left;margin-left:278.45pt;margin-top:114.7pt;width:34.45pt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">
                <v:textbox>
                  <w:txbxContent>
                    <w:p w:rsidR="003712D2" w:rsidRDefault="003712D2">
                      <w:r>
                        <w:t>177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1678940</wp:posOffset>
                </wp:positionV>
                <wp:extent cx="647065" cy="69850"/>
                <wp:effectExtent l="0" t="146050" r="0" b="136525"/>
                <wp:wrapNone/>
                <wp:docPr id="4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55922">
                          <a:off x="0" y="0"/>
                          <a:ext cx="647065" cy="69850"/>
                        </a:xfrm>
                        <a:prstGeom prst="rightArrow">
                          <a:avLst>
                            <a:gd name="adj1" fmla="val 50000"/>
                            <a:gd name="adj2" fmla="val 2315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C065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5" o:spid="_x0000_s1026" type="#_x0000_t13" style="position:absolute;margin-left:230.15pt;margin-top:132.2pt;width:50.95pt;height:5.5pt;rotation:1000070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984250</wp:posOffset>
                </wp:positionV>
                <wp:extent cx="450850" cy="65405"/>
                <wp:effectExtent l="129540" t="0" r="119380" b="0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11846">
                          <a:off x="0" y="0"/>
                          <a:ext cx="450850" cy="65405"/>
                        </a:xfrm>
                        <a:prstGeom prst="rightArrow">
                          <a:avLst>
                            <a:gd name="adj1" fmla="val 50000"/>
                            <a:gd name="adj2" fmla="val 1723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208FB" id="AutoShape 20" o:spid="_x0000_s1026" type="#_x0000_t13" style="position:absolute;margin-left:329.15pt;margin-top:77.5pt;width:35.5pt;height:5.15pt;rotation:350819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554990</wp:posOffset>
                </wp:positionV>
                <wp:extent cx="437515" cy="269875"/>
                <wp:effectExtent l="7620" t="12700" r="12065" b="12700"/>
                <wp:wrapNone/>
                <wp:docPr id="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E72" w:rsidRDefault="00686E72">
                            <w:r>
                              <w:t>135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300.95pt;margin-top:43.7pt;width:34.45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">
                <v:textbox>
                  <w:txbxContent>
                    <w:p w:rsidR="00686E72" w:rsidRDefault="00686E72">
                      <w:r>
                        <w:t>135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981710</wp:posOffset>
                </wp:positionV>
                <wp:extent cx="474980" cy="46355"/>
                <wp:effectExtent l="171450" t="0" r="172720" b="0"/>
                <wp:wrapNone/>
                <wp:docPr id="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17629">
                          <a:off x="0" y="0"/>
                          <a:ext cx="474980" cy="46355"/>
                        </a:xfrm>
                        <a:prstGeom prst="rightArrow">
                          <a:avLst>
                            <a:gd name="adj1" fmla="val 50000"/>
                            <a:gd name="adj2" fmla="val 2561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C593B" id="AutoShape 13" o:spid="_x0000_s1026" type="#_x0000_t13" style="position:absolute;margin-left:100.5pt;margin-top:77.3pt;width:37.4pt;height:3.65pt;rotation:296837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561975</wp:posOffset>
                </wp:positionV>
                <wp:extent cx="477520" cy="262890"/>
                <wp:effectExtent l="12065" t="10160" r="5715" b="12700"/>
                <wp:wrapNone/>
                <wp:docPr id="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E72" w:rsidRDefault="00686E72">
                            <w:r>
                              <w:t>132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left:0;text-align:left;margin-left:75.55pt;margin-top:44.25pt;width:37.6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">
                <v:textbox>
                  <w:txbxContent>
                    <w:p w:rsidR="00686E72" w:rsidRDefault="00686E72">
                      <w:r>
                        <w:t>132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1006475</wp:posOffset>
                </wp:positionV>
                <wp:extent cx="432435" cy="69850"/>
                <wp:effectExtent l="107315" t="0" r="99060" b="0"/>
                <wp:wrapNone/>
                <wp:docPr id="2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12591">
                          <a:off x="0" y="0"/>
                          <a:ext cx="432435" cy="69850"/>
                        </a:xfrm>
                        <a:prstGeom prst="rightArrow">
                          <a:avLst>
                            <a:gd name="adj1" fmla="val 50000"/>
                            <a:gd name="adj2" fmla="val 154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97AC" id="AutoShape 17" o:spid="_x0000_s1026" type="#_x0000_t13" style="position:absolute;margin-left:255.5pt;margin-top:79.25pt;width:34.05pt;height:5.5pt;rotation:383668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570230</wp:posOffset>
                </wp:positionV>
                <wp:extent cx="453390" cy="262890"/>
                <wp:effectExtent l="13335" t="8890" r="9525" b="13970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E72" w:rsidRDefault="00686E72">
                            <w:r>
                              <w:t>134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230.15pt;margin-top:44.9pt;width:35.7pt;height:2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">
                <v:textbox>
                  <w:txbxContent>
                    <w:p w:rsidR="00686E72" w:rsidRDefault="00686E72">
                      <w:r>
                        <w:t>134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579120</wp:posOffset>
                </wp:positionV>
                <wp:extent cx="413385" cy="254000"/>
                <wp:effectExtent l="10160" t="8255" r="5080" b="13970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E72" w:rsidRDefault="00686E72">
                            <w:r>
                              <w:t>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152.65pt;margin-top:45.6pt;width:32.55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">
                <v:textbox>
                  <w:txbxContent>
                    <w:p w:rsidR="00686E72" w:rsidRDefault="00686E72">
                      <w:r>
                        <w:t>133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991235</wp:posOffset>
                </wp:positionV>
                <wp:extent cx="494665" cy="53975"/>
                <wp:effectExtent l="165735" t="0" r="161290" b="0"/>
                <wp:wrapNone/>
                <wp:docPr id="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23884">
                          <a:off x="0" y="0"/>
                          <a:ext cx="494665" cy="53975"/>
                        </a:xfrm>
                        <a:prstGeom prst="rightArrow">
                          <a:avLst>
                            <a:gd name="adj1" fmla="val 50000"/>
                            <a:gd name="adj2" fmla="val 229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A71C3" id="AutoShape 18" o:spid="_x0000_s1026" type="#_x0000_t13" style="position:absolute;margin-left:173.8pt;margin-top:78.05pt;width:38.95pt;height:4.25pt;rotation:319366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"/>
            </w:pict>
          </mc:Fallback>
        </mc:AlternateContent>
      </w:r>
      <w:r w:rsidR="00865D4B">
        <w:rPr>
          <w:rFonts w:ascii="Arial" w:eastAsia="Times New Roman" w:hAnsi="Arial" w:cs="Arial"/>
          <w:noProof/>
          <w:sz w:val="24"/>
          <w:szCs w:val="24"/>
          <w:lang w:bidi="ar-SA"/>
        </w:rPr>
        <w:drawing>
          <wp:inline distT="0" distB="0" distL="0" distR="0">
            <wp:extent cx="5968667" cy="4615334"/>
            <wp:effectExtent l="19050" t="0" r="0" b="0"/>
            <wp:docPr id="18" name="Рисунок 17" descr="Скриншот 04-02-2016 224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4-02-2016 22411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8667" cy="461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8FE" w:rsidRPr="00D1453A">
        <w:rPr>
          <w:rFonts w:ascii="Arial" w:eastAsia="Times New Roman" w:hAnsi="Arial" w:cs="Arial"/>
          <w:sz w:val="24"/>
          <w:szCs w:val="24"/>
          <w:lang w:val="en-US"/>
        </w:rPr>
        <w:t xml:space="preserve">  </w:t>
      </w:r>
    </w:p>
    <w:p w:rsidR="008847BA" w:rsidRPr="00E44C55" w:rsidRDefault="00E44C55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sz w:val="24"/>
          <w:szCs w:val="24"/>
          <w:lang w:val="en-US"/>
        </w:rPr>
        <w:t xml:space="preserve">Item selection from the SNS design diagram </w:t>
      </w:r>
    </w:p>
    <w:p w:rsidR="000F6465" w:rsidRPr="00E44C55" w:rsidRDefault="000F6465" w:rsidP="000F6465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E44C55">
        <w:rPr>
          <w:rFonts w:ascii="Arial" w:eastAsia="Times New Roman" w:hAnsi="Arial" w:cs="Arial"/>
          <w:sz w:val="24"/>
          <w:szCs w:val="24"/>
          <w:lang w:val="en-US"/>
        </w:rPr>
        <w:t xml:space="preserve">    </w:t>
      </w:r>
    </w:p>
    <w:p w:rsidR="008847BA" w:rsidRPr="00E44C55" w:rsidRDefault="008847BA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8847BA" w:rsidRPr="00E44C55" w:rsidRDefault="008847BA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8847BA" w:rsidRPr="00E44C55" w:rsidRDefault="008847BA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8847BA" w:rsidRPr="00E44C55" w:rsidRDefault="008847BA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8847BA" w:rsidRPr="00E44C55" w:rsidRDefault="008847BA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8847BA" w:rsidRPr="00E44C55" w:rsidRDefault="008847BA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D449CA" w:rsidRPr="00E44C55" w:rsidRDefault="00D449CA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D449CA" w:rsidRPr="00E44C55" w:rsidRDefault="00D449CA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913C64" w:rsidRPr="00E44C55" w:rsidRDefault="00913C64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:rsidR="005C2994" w:rsidRPr="009719F7" w:rsidRDefault="009719F7" w:rsidP="008847BA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  <w:lastRenderedPageBreak/>
        <w:t>SNS COLUMN ELEMENTS STRENGTH ANALYSIS</w:t>
      </w:r>
    </w:p>
    <w:p w:rsidR="005C2994" w:rsidRPr="00406430" w:rsidRDefault="00D92260" w:rsidP="00D92260">
      <w:pPr>
        <w:pStyle w:val="ab"/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9719F7">
        <w:rPr>
          <w:rFonts w:ascii="Arial" w:eastAsia="Times New Roman" w:hAnsi="Arial" w:cs="Arial"/>
          <w:color w:val="444444"/>
          <w:sz w:val="32"/>
          <w:szCs w:val="32"/>
          <w:lang w:val="en-US"/>
        </w:rPr>
        <w:t>*</w:t>
      </w:r>
      <w:r w:rsidR="0091580D" w:rsidRPr="009719F7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 w:rsidR="009719F7">
        <w:rPr>
          <w:rFonts w:ascii="Arial" w:eastAsia="Times New Roman" w:hAnsi="Arial" w:cs="Arial"/>
          <w:color w:val="444444"/>
          <w:sz w:val="24"/>
          <w:szCs w:val="24"/>
          <w:lang w:val="en-US"/>
        </w:rPr>
        <w:t>We are going to analyze the SNS elements in accordance with</w:t>
      </w:r>
      <w:r w:rsidR="0091580D" w:rsidRPr="009719F7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 w:rsidR="00194505">
        <w:rPr>
          <w:rFonts w:ascii="Arial" w:eastAsia="Times New Roman" w:hAnsi="Arial" w:cs="Arial"/>
          <w:color w:val="444444"/>
          <w:sz w:val="24"/>
          <w:szCs w:val="24"/>
          <w:lang w:val="en-US"/>
        </w:rPr>
        <w:t>Standard</w:t>
      </w:r>
      <w:r w:rsidR="00194505" w:rsidRPr="00194505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of Israel 1225</w:t>
      </w:r>
      <w:r w:rsidR="00BB3601" w:rsidRPr="0040643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 w:rsidR="00406430">
        <w:rPr>
          <w:rFonts w:ascii="Arial" w:eastAsia="Times New Roman" w:hAnsi="Arial" w:cs="Arial"/>
          <w:color w:val="444444"/>
          <w:sz w:val="24"/>
          <w:szCs w:val="24"/>
          <w:lang w:val="en-US"/>
        </w:rPr>
        <w:t>–</w:t>
      </w:r>
      <w:r w:rsidR="00BB3601" w:rsidRPr="0040643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 w:rsidR="00406430">
        <w:rPr>
          <w:rFonts w:ascii="Arial" w:eastAsia="Times New Roman" w:hAnsi="Arial" w:cs="Arial"/>
          <w:i/>
          <w:color w:val="B35833"/>
          <w:sz w:val="24"/>
          <w:szCs w:val="24"/>
          <w:lang w:val="en-US"/>
        </w:rPr>
        <w:t>Analysis version</w:t>
      </w:r>
      <w:r w:rsidR="00BB3601" w:rsidRPr="00406430">
        <w:rPr>
          <w:rFonts w:ascii="Arial" w:eastAsia="Times New Roman" w:hAnsi="Arial" w:cs="Arial"/>
          <w:i/>
          <w:color w:val="B35833"/>
          <w:sz w:val="24"/>
          <w:szCs w:val="24"/>
          <w:lang w:val="en-US"/>
        </w:rPr>
        <w:t xml:space="preserve"> 1</w:t>
      </w:r>
    </w:p>
    <w:p w:rsidR="00A05B90" w:rsidRPr="00406430" w:rsidRDefault="005C2994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406430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   </w:t>
      </w:r>
      <w:r w:rsidR="00406430">
        <w:rPr>
          <w:rFonts w:ascii="Arial" w:eastAsia="Times New Roman" w:hAnsi="Arial" w:cs="Arial"/>
          <w:sz w:val="24"/>
          <w:szCs w:val="24"/>
          <w:lang w:val="en-US"/>
        </w:rPr>
        <w:t>S</w:t>
      </w:r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trength </w:t>
      </w:r>
      <w:r w:rsidR="00406430">
        <w:rPr>
          <w:rFonts w:ascii="Arial" w:eastAsia="Times New Roman" w:hAnsi="Arial" w:cs="Arial"/>
          <w:sz w:val="24"/>
          <w:szCs w:val="24"/>
          <w:lang w:val="en-US"/>
        </w:rPr>
        <w:t>analysis for steel beam</w:t>
      </w:r>
      <w:r w:rsidR="00E009AA">
        <w:rPr>
          <w:rFonts w:ascii="Arial" w:eastAsia="Times New Roman" w:hAnsi="Arial" w:cs="Arial"/>
          <w:sz w:val="24"/>
          <w:szCs w:val="24"/>
          <w:lang w:val="en-US"/>
        </w:rPr>
        <w:t>s</w:t>
      </w:r>
      <w:r w:rsidR="0040643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650240">
        <w:rPr>
          <w:rFonts w:ascii="Arial" w:eastAsia="Times New Roman" w:hAnsi="Arial" w:cs="Arial"/>
          <w:sz w:val="24"/>
          <w:szCs w:val="24"/>
          <w:lang w:val="en-US"/>
        </w:rPr>
        <w:t xml:space="preserve">both </w:t>
      </w:r>
      <w:r w:rsidR="00406430">
        <w:rPr>
          <w:rFonts w:ascii="Arial" w:eastAsia="Times New Roman" w:hAnsi="Arial" w:cs="Arial"/>
          <w:sz w:val="24"/>
          <w:szCs w:val="24"/>
          <w:lang w:val="en-US"/>
        </w:rPr>
        <w:t xml:space="preserve">with </w:t>
      </w:r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>compress</w:t>
      </w:r>
      <w:r w:rsidR="00406430">
        <w:rPr>
          <w:rFonts w:ascii="Arial" w:eastAsia="Times New Roman" w:hAnsi="Arial" w:cs="Arial"/>
          <w:sz w:val="24"/>
          <w:szCs w:val="24"/>
          <w:lang w:val="en-US"/>
        </w:rPr>
        <w:t>ion and bending</w:t>
      </w:r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650240">
        <w:rPr>
          <w:rFonts w:ascii="Arial" w:eastAsia="Times New Roman" w:hAnsi="Arial" w:cs="Arial"/>
          <w:sz w:val="24"/>
          <w:szCs w:val="24"/>
          <w:lang w:val="en-US"/>
        </w:rPr>
        <w:t>and</w:t>
      </w:r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406430">
        <w:rPr>
          <w:rFonts w:ascii="Arial" w:eastAsia="Times New Roman" w:hAnsi="Arial" w:cs="Arial"/>
          <w:sz w:val="24"/>
          <w:szCs w:val="24"/>
          <w:lang w:val="en-US"/>
        </w:rPr>
        <w:t>with tension and bending</w:t>
      </w:r>
      <w:r w:rsidR="00650240">
        <w:rPr>
          <w:rFonts w:ascii="Arial" w:eastAsia="Times New Roman" w:hAnsi="Arial" w:cs="Arial"/>
          <w:sz w:val="24"/>
          <w:szCs w:val="24"/>
          <w:lang w:val="en-US"/>
        </w:rPr>
        <w:t>,</w:t>
      </w:r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E009AA">
        <w:rPr>
          <w:rFonts w:ascii="Arial" w:eastAsia="Times New Roman" w:hAnsi="Arial" w:cs="Arial"/>
          <w:sz w:val="24"/>
          <w:szCs w:val="24"/>
          <w:lang w:val="en-US"/>
        </w:rPr>
        <w:t>yield</w:t>
      </w:r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 strength up to 530 </w:t>
      </w:r>
      <w:proofErr w:type="spellStart"/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>MPa</w:t>
      </w:r>
      <w:proofErr w:type="spellEnd"/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 (5</w:t>
      </w:r>
      <w:r w:rsidR="00E009AA">
        <w:rPr>
          <w:rFonts w:ascii="Arial" w:eastAsia="Times New Roman" w:hAnsi="Arial" w:cs="Arial"/>
          <w:sz w:val="24"/>
          <w:szCs w:val="24"/>
          <w:lang w:val="en-US"/>
        </w:rPr>
        <w:t xml:space="preserve">,400 </w:t>
      </w:r>
      <w:proofErr w:type="spellStart"/>
      <w:r w:rsidR="00E009AA">
        <w:rPr>
          <w:rFonts w:ascii="Arial" w:eastAsia="Times New Roman" w:hAnsi="Arial" w:cs="Arial"/>
          <w:sz w:val="24"/>
          <w:szCs w:val="24"/>
          <w:lang w:val="en-US"/>
        </w:rPr>
        <w:t>kgf</w:t>
      </w:r>
      <w:proofErr w:type="spellEnd"/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>/cm</w:t>
      </w:r>
      <w:r w:rsidR="00E009AA" w:rsidRPr="00533CBC"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en-US"/>
        </w:rPr>
        <w:t>2</w:t>
      </w:r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>)</w:t>
      </w:r>
      <w:r w:rsidR="00650240">
        <w:rPr>
          <w:rFonts w:ascii="Arial" w:eastAsia="Times New Roman" w:hAnsi="Arial" w:cs="Arial"/>
          <w:sz w:val="24"/>
          <w:szCs w:val="24"/>
          <w:lang w:val="en-US"/>
        </w:rPr>
        <w:t>,</w:t>
      </w:r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E009AA">
        <w:rPr>
          <w:rFonts w:ascii="Arial" w:eastAsia="Times New Roman" w:hAnsi="Arial" w:cs="Arial"/>
          <w:sz w:val="24"/>
          <w:szCs w:val="24"/>
          <w:lang w:val="en-US"/>
        </w:rPr>
        <w:t>has to</w:t>
      </w:r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gramStart"/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be </w:t>
      </w:r>
      <w:r w:rsidR="00E009AA">
        <w:rPr>
          <w:rFonts w:ascii="Arial" w:eastAsia="Times New Roman" w:hAnsi="Arial" w:cs="Arial"/>
          <w:sz w:val="24"/>
          <w:szCs w:val="24"/>
          <w:lang w:val="en-US"/>
        </w:rPr>
        <w:t>made</w:t>
      </w:r>
      <w:proofErr w:type="gramEnd"/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 according to the </w:t>
      </w:r>
      <w:r w:rsidR="00E009AA">
        <w:rPr>
          <w:rFonts w:ascii="Arial" w:eastAsia="Times New Roman" w:hAnsi="Arial" w:cs="Arial"/>
          <w:sz w:val="24"/>
          <w:szCs w:val="24"/>
          <w:lang w:val="en-US"/>
        </w:rPr>
        <w:t xml:space="preserve">following </w:t>
      </w:r>
      <w:r w:rsidR="00406430" w:rsidRPr="00406430">
        <w:rPr>
          <w:rFonts w:ascii="Arial" w:eastAsia="Times New Roman" w:hAnsi="Arial" w:cs="Arial"/>
          <w:sz w:val="24"/>
          <w:szCs w:val="24"/>
          <w:lang w:val="en-US"/>
        </w:rPr>
        <w:t>formula</w:t>
      </w:r>
      <w:r w:rsidR="00A05B9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:   </w:t>
      </w:r>
    </w:p>
    <w:p w:rsidR="008847BA" w:rsidRPr="00D1453A" w:rsidRDefault="00363139" w:rsidP="004B67CF">
      <w:p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589915</wp:posOffset>
                </wp:positionV>
                <wp:extent cx="336550" cy="254000"/>
                <wp:effectExtent l="9525" t="11430" r="6350" b="10795"/>
                <wp:wrapNone/>
                <wp:docPr id="16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4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C052B9" id="Oval 27" o:spid="_x0000_s1026" style="position:absolute;margin-left:310.1pt;margin-top:46.45pt;width:26.5pt;height: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"/>
            </w:pict>
          </mc:Fallback>
        </mc:AlternateContent>
      </w:r>
      <w:r w:rsidR="00A05B90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  </w:t>
      </w:r>
      <w:r w:rsidR="00C807D2" w:rsidRPr="0040643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A05B90">
        <w:rPr>
          <w:rFonts w:ascii="Arial" w:eastAsia="Times New Roman" w:hAnsi="Arial" w:cs="Arial"/>
          <w:noProof/>
          <w:sz w:val="24"/>
          <w:szCs w:val="24"/>
          <w:lang w:bidi="ar-SA"/>
        </w:rPr>
        <w:drawing>
          <wp:inline distT="0" distB="0" distL="0" distR="0">
            <wp:extent cx="4276191" cy="895238"/>
            <wp:effectExtent l="19050" t="0" r="0" b="0"/>
            <wp:docPr id="5" name="Рисунок 4" descr="Скриншот 04-02-2016 02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4-02-2016 02133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7D2" w:rsidRPr="00D1453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:rsidR="00A34F60" w:rsidRPr="00D1453A" w:rsidRDefault="00D1453A" w:rsidP="005C2994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where</w:t>
      </w:r>
      <w:proofErr w:type="gram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N,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Mx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, and My are absolute axial force and bending moments values in case of the least favorable combination of theirs</w:t>
      </w:r>
      <w:r w:rsidR="005C2994" w:rsidRPr="00D1453A">
        <w:rPr>
          <w:rFonts w:ascii="Arial" w:eastAsia="Times New Roman" w:hAnsi="Arial" w:cs="Arial"/>
          <w:sz w:val="24"/>
          <w:szCs w:val="24"/>
          <w:lang w:val="en-US"/>
        </w:rPr>
        <w:t xml:space="preserve">; </w:t>
      </w:r>
    </w:p>
    <w:p w:rsidR="00711C4D" w:rsidRPr="00F4419D" w:rsidRDefault="005C2994" w:rsidP="005C2994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D1453A">
        <w:rPr>
          <w:rFonts w:ascii="Arial" w:eastAsia="Times New Roman" w:hAnsi="Arial" w:cs="Arial"/>
          <w:sz w:val="24"/>
          <w:szCs w:val="24"/>
          <w:lang w:val="en-US"/>
        </w:rPr>
        <w:t xml:space="preserve">                                                                          </w:t>
      </w:r>
      <w:r w:rsidR="00A34F60" w:rsidRPr="00D1453A">
        <w:rPr>
          <w:rFonts w:ascii="Arial" w:eastAsia="Times New Roman" w:hAnsi="Arial" w:cs="Arial"/>
          <w:sz w:val="24"/>
          <w:szCs w:val="24"/>
          <w:lang w:val="en-US"/>
        </w:rPr>
        <w:t xml:space="preserve">                                                                           </w:t>
      </w:r>
      <w:proofErr w:type="gramStart"/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n, c</w:t>
      </w:r>
      <w:r w:rsidR="00D1453A">
        <w:rPr>
          <w:rFonts w:ascii="Arial" w:eastAsia="Times New Roman" w:hAnsi="Arial" w:cs="Arial"/>
          <w:sz w:val="16"/>
          <w:szCs w:val="16"/>
          <w:lang w:val="en-US" w:eastAsia="zh-CN" w:bidi="hi-IN"/>
        </w:rPr>
        <w:t>x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, and c</w:t>
      </w:r>
      <w:r w:rsidR="00D1453A">
        <w:rPr>
          <w:rFonts w:ascii="Arial" w:eastAsia="Times New Roman" w:hAnsi="Arial" w:cs="Arial"/>
          <w:sz w:val="16"/>
          <w:szCs w:val="16"/>
          <w:lang w:val="en-US" w:eastAsia="zh-CN" w:bidi="hi-IN"/>
        </w:rPr>
        <w:t>y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are </w:t>
      </w:r>
      <w:bookmarkStart w:id="2" w:name="result_box"/>
      <w:bookmarkEnd w:id="2"/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factors specified according to Annex 5 (</w:t>
      </w:r>
      <w:r w:rsidR="00194505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Standard</w:t>
      </w:r>
      <w:r w:rsidR="00194505" w:rsidRPr="00194505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 xml:space="preserve"> of Israel 1225</w:t>
      </w:r>
      <w:r w:rsidR="00D1453A" w:rsidRP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) (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see</w:t>
      </w:r>
      <w:r w:rsidR="00D1453A" w:rsidRP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Annex</w:t>
      </w:r>
      <w:r w:rsidR="00D1453A" w:rsidRP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1 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of</w:t>
      </w:r>
      <w:r w:rsidR="00D1453A" w:rsidRP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the</w:t>
      </w:r>
      <w:r w:rsidR="00D1453A" w:rsidRP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note</w:t>
      </w:r>
      <w:r w:rsidR="00D1453A" w:rsidRP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);</w:t>
      </w:r>
      <w:r w:rsidR="007B345C" w:rsidRPr="00D1453A">
        <w:rPr>
          <w:rFonts w:ascii="Arial" w:eastAsia="Times New Roman" w:hAnsi="Arial" w:cs="Arial"/>
          <w:sz w:val="24"/>
          <w:szCs w:val="24"/>
          <w:lang w:val="en-US"/>
        </w:rPr>
        <w:t xml:space="preserve">                                                                                                    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A is a cross section area of a metal profile (in our case, it is a pipe), cm</w:t>
      </w:r>
      <w:r w:rsidR="00D1453A"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en-US" w:eastAsia="zh-CN" w:bidi="hi-IN"/>
        </w:rPr>
        <w:t xml:space="preserve">2 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(see Annex 2 of the note);      </w:t>
      </w:r>
      <w:r w:rsidR="007B345C" w:rsidRPr="00D1453A">
        <w:rPr>
          <w:rFonts w:ascii="Arial" w:eastAsia="Times New Roman" w:hAnsi="Arial" w:cs="Arial"/>
          <w:sz w:val="24"/>
          <w:szCs w:val="24"/>
          <w:lang w:val="en-US"/>
        </w:rPr>
        <w:t xml:space="preserve">                                                                                                                                 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W x, y are the maximum section modulus, cm</w:t>
      </w:r>
      <w:r w:rsidR="00D1453A">
        <w:rPr>
          <w:rFonts w:ascii="DejaVu Sans" w:eastAsia="Times New Roman" w:hAnsi="DejaVu Sans" w:cs="Arial"/>
          <w:sz w:val="24"/>
          <w:szCs w:val="24"/>
          <w:lang w:val="en-US" w:eastAsia="zh-CN" w:bidi="hi-IN"/>
        </w:rPr>
        <w:t>³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;                           </w:t>
      </w:r>
      <w:r w:rsidR="00E45DE5" w:rsidRPr="00D1453A">
        <w:rPr>
          <w:rFonts w:ascii="Arial" w:eastAsia="Times New Roman" w:hAnsi="Arial" w:cs="Arial"/>
          <w:sz w:val="24"/>
          <w:szCs w:val="24"/>
          <w:lang w:val="en-US"/>
        </w:rPr>
        <w:t xml:space="preserve">                                            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Ry is design strength under compression and bending of rolled steel (pipe), </w:t>
      </w:r>
      <w:proofErr w:type="spellStart"/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MPa</w:t>
      </w:r>
      <w:proofErr w:type="spellEnd"/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(t/cm</w:t>
      </w:r>
      <w:r w:rsidR="00D1453A"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en-US" w:eastAsia="zh-CN" w:bidi="hi-IN"/>
        </w:rPr>
        <w:t>2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) (see Annex 3 of the note);</w:t>
      </w:r>
      <w:r w:rsidR="007B4108" w:rsidRPr="00D1453A">
        <w:rPr>
          <w:rFonts w:ascii="Arial" w:eastAsia="Times New Roman" w:hAnsi="Arial" w:cs="Arial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</w:t>
      </w:r>
      <w:proofErr w:type="spellStart"/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γ</w:t>
      </w:r>
      <w:r w:rsidR="00D1453A">
        <w:rPr>
          <w:rFonts w:ascii="Arial" w:eastAsia="Times New Roman" w:hAnsi="Arial" w:cs="Arial"/>
          <w:sz w:val="16"/>
          <w:szCs w:val="16"/>
          <w:lang w:val="en-US" w:eastAsia="zh-CN" w:bidi="hi-IN"/>
        </w:rPr>
        <w:t>с</w:t>
      </w:r>
      <w:proofErr w:type="spellEnd"/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is </w:t>
      </w:r>
      <w:bookmarkStart w:id="3" w:name="__DdeLink__6248_1794635293"/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structural behavior factor</w:t>
      </w:r>
      <w:bookmarkEnd w:id="3"/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(Table 6 of </w:t>
      </w:r>
      <w:r w:rsidR="00194505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Standard</w:t>
      </w:r>
      <w:r w:rsidR="00194505" w:rsidRPr="00194505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 xml:space="preserve"> of Israel 1225</w:t>
      </w:r>
      <w:r w:rsidR="00D1453A">
        <w:rPr>
          <w:rFonts w:ascii="Arial" w:eastAsia="Times New Roman" w:hAnsi="Arial" w:cs="Arial"/>
          <w:sz w:val="24"/>
          <w:szCs w:val="24"/>
          <w:lang w:val="en-US" w:eastAsia="zh-CN" w:bidi="hi-IN"/>
        </w:rPr>
        <w:t>) (see Annex 4 of the note).</w:t>
      </w:r>
      <w:proofErr w:type="gramEnd"/>
      <w:r w:rsidR="003526A0" w:rsidRPr="00F4419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B656EF" w:rsidRPr="00F4419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:rsidR="00EA43DD" w:rsidRDefault="00597222" w:rsidP="00EA43DD">
      <w:pPr>
        <w:pStyle w:val="ab"/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F4419D">
        <w:rPr>
          <w:rFonts w:ascii="Arial" w:eastAsia="Times New Roman" w:hAnsi="Arial" w:cs="Arial"/>
          <w:sz w:val="24"/>
          <w:szCs w:val="24"/>
          <w:lang w:val="en-US"/>
        </w:rPr>
        <w:t xml:space="preserve">       </w:t>
      </w:r>
      <w:r w:rsidRPr="00F4419D">
        <w:rPr>
          <w:rFonts w:ascii="Arial" w:eastAsia="Times New Roman" w:hAnsi="Arial" w:cs="Arial"/>
          <w:sz w:val="32"/>
          <w:szCs w:val="32"/>
          <w:lang w:val="en-US"/>
        </w:rPr>
        <w:t>*</w:t>
      </w:r>
      <w:r w:rsidR="00337DA7" w:rsidRPr="00F4419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F4419D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Having calculated the SNS structural elements strength by the above formula, </w:t>
      </w:r>
      <w:proofErr w:type="gramStart"/>
      <w:r w:rsidR="00F4419D" w:rsidRPr="001D22DB">
        <w:rPr>
          <w:rFonts w:ascii="Arial" w:eastAsia="Times New Roman" w:hAnsi="Arial" w:cs="Arial"/>
          <w:sz w:val="24"/>
          <w:szCs w:val="24"/>
          <w:u w:val="single"/>
          <w:lang w:val="en-US"/>
        </w:rPr>
        <w:t>let's</w:t>
      </w:r>
      <w:proofErr w:type="gramEnd"/>
      <w:r w:rsidR="00F4419D" w:rsidRPr="001D22DB">
        <w:rPr>
          <w:rFonts w:ascii="Arial" w:eastAsia="Times New Roman" w:hAnsi="Arial" w:cs="Arial"/>
          <w:sz w:val="24"/>
          <w:szCs w:val="24"/>
          <w:u w:val="single"/>
          <w:lang w:val="en-US"/>
        </w:rPr>
        <w:t xml:space="preserve"> analyze the elements maximum stresses compared to allowable stress</w:t>
      </w:r>
      <w:r w:rsidR="00F4419D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. In the dangerous section of a bar, </w:t>
      </w:r>
      <w:r w:rsidR="00F4419D" w:rsidRPr="001D22DB">
        <w:rPr>
          <w:rFonts w:ascii="Arial" w:eastAsia="Times New Roman" w:hAnsi="Arial" w:cs="Arial"/>
          <w:sz w:val="24"/>
          <w:szCs w:val="24"/>
          <w:u w:val="single"/>
          <w:lang w:val="en-US"/>
        </w:rPr>
        <w:t xml:space="preserve">maximum stress must not exceed allowable stress </w:t>
      </w:r>
      <w:r w:rsidR="00650240">
        <w:rPr>
          <w:rFonts w:ascii="Arial" w:eastAsia="Times New Roman" w:hAnsi="Arial" w:cs="Arial"/>
          <w:sz w:val="24"/>
          <w:szCs w:val="24"/>
          <w:u w:val="single"/>
          <w:lang w:val="en-US"/>
        </w:rPr>
        <w:t xml:space="preserve">            </w:t>
      </w:r>
      <w:r w:rsidR="00F4419D">
        <w:rPr>
          <w:rFonts w:ascii="Arial" w:eastAsia="Times New Roman" w:hAnsi="Arial" w:cs="Arial"/>
          <w:sz w:val="24"/>
          <w:szCs w:val="24"/>
          <w:u w:val="single"/>
        </w:rPr>
        <w:t>Ϭ</w:t>
      </w:r>
      <w:r w:rsidR="00F4419D" w:rsidRPr="001D22DB">
        <w:rPr>
          <w:rFonts w:ascii="Arial" w:eastAsia="Times New Roman" w:hAnsi="Arial" w:cs="Arial"/>
          <w:sz w:val="24"/>
          <w:szCs w:val="24"/>
          <w:u w:val="single"/>
          <w:lang w:val="en-US"/>
        </w:rPr>
        <w:t xml:space="preserve"> ≤ [</w:t>
      </w:r>
      <w:r w:rsidR="00F4419D">
        <w:rPr>
          <w:rFonts w:ascii="Arial" w:eastAsia="Times New Roman" w:hAnsi="Arial" w:cs="Arial"/>
          <w:sz w:val="24"/>
          <w:szCs w:val="24"/>
          <w:u w:val="single"/>
        </w:rPr>
        <w:t>Ϭ</w:t>
      </w:r>
      <w:r w:rsidR="00F4419D" w:rsidRPr="001D22DB">
        <w:rPr>
          <w:rFonts w:ascii="Arial" w:eastAsia="Times New Roman" w:hAnsi="Arial" w:cs="Arial"/>
          <w:sz w:val="24"/>
          <w:szCs w:val="24"/>
          <w:u w:val="single"/>
          <w:lang w:val="en-US"/>
        </w:rPr>
        <w:t>]</w:t>
      </w:r>
      <w:r w:rsidR="00F4419D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 – </w:t>
      </w:r>
      <w:r w:rsidR="00F4419D">
        <w:rPr>
          <w:rFonts w:ascii="Arial" w:eastAsia="Times New Roman" w:hAnsi="Arial" w:cs="Arial"/>
          <w:i/>
          <w:color w:val="B35833"/>
          <w:sz w:val="24"/>
          <w:szCs w:val="24"/>
          <w:lang w:val="en-US" w:eastAsia="zh-CN" w:bidi="hi-IN"/>
        </w:rPr>
        <w:t>Analysis option 2</w:t>
      </w:r>
      <w:r w:rsidR="00337DA7" w:rsidRPr="00F4419D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:rsidR="00650240" w:rsidRDefault="00650240" w:rsidP="00EA43DD">
      <w:pPr>
        <w:pStyle w:val="ab"/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650240" w:rsidRDefault="00650240" w:rsidP="00EA43DD">
      <w:pPr>
        <w:pStyle w:val="ab"/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650240" w:rsidRDefault="00650240" w:rsidP="00EA43DD">
      <w:pPr>
        <w:pStyle w:val="ab"/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650240" w:rsidRDefault="00650240" w:rsidP="00EA43DD">
      <w:pPr>
        <w:pStyle w:val="ab"/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0E5BB6" w:rsidRDefault="000E5BB6" w:rsidP="00EA43DD">
      <w:pPr>
        <w:pStyle w:val="ab"/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5C2994" w:rsidRPr="00F4419D" w:rsidRDefault="00F137B3" w:rsidP="005C2994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F4419D">
        <w:rPr>
          <w:rFonts w:ascii="Arial" w:hAnsi="Arial" w:cs="Arial"/>
          <w:b/>
          <w:sz w:val="24"/>
          <w:szCs w:val="24"/>
          <w:lang w:val="en-US"/>
        </w:rPr>
        <w:t xml:space="preserve">                                                                               </w:t>
      </w:r>
    </w:p>
    <w:p w:rsidR="00501D27" w:rsidRPr="00F4419D" w:rsidRDefault="00F4419D" w:rsidP="00D260C1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D22DB">
        <w:rPr>
          <w:rFonts w:ascii="Arial" w:hAnsi="Arial" w:cs="Arial"/>
          <w:sz w:val="24"/>
          <w:szCs w:val="24"/>
          <w:lang w:val="en-US"/>
        </w:rPr>
        <w:lastRenderedPageBreak/>
        <w:t xml:space="preserve">In this case, the </w:t>
      </w:r>
      <w:r w:rsidRPr="001D22DB">
        <w:rPr>
          <w:rFonts w:ascii="Arial" w:hAnsi="Arial" w:cs="Arial"/>
          <w:b/>
          <w:bCs/>
          <w:sz w:val="24"/>
          <w:szCs w:val="24"/>
          <w:lang w:val="en-US"/>
        </w:rPr>
        <w:t>strength condition</w:t>
      </w:r>
      <w:r w:rsidRPr="001D22DB">
        <w:rPr>
          <w:rFonts w:ascii="Arial" w:hAnsi="Arial" w:cs="Arial"/>
          <w:sz w:val="24"/>
          <w:szCs w:val="24"/>
          <w:lang w:val="en-US"/>
        </w:rPr>
        <w:t xml:space="preserve"> </w:t>
      </w:r>
      <w:r w:rsidRPr="00F4419D">
        <w:rPr>
          <w:rFonts w:ascii="Arial" w:hAnsi="Arial" w:cs="Arial"/>
          <w:sz w:val="24"/>
          <w:szCs w:val="24"/>
          <w:lang w:val="en-US"/>
        </w:rPr>
        <w:t xml:space="preserve">when exposed to the total effect of combined bending and axial load </w:t>
      </w:r>
      <w:r w:rsidRPr="001D22DB">
        <w:rPr>
          <w:rFonts w:ascii="Arial" w:hAnsi="Arial" w:cs="Arial"/>
          <w:sz w:val="24"/>
          <w:szCs w:val="24"/>
          <w:lang w:val="en-US"/>
        </w:rPr>
        <w:t xml:space="preserve">(tension or compression) is </w:t>
      </w:r>
      <w:r w:rsidRPr="001D22DB">
        <w:rPr>
          <w:rFonts w:ascii="Arial" w:hAnsi="Arial" w:cs="Arial"/>
          <w:b/>
          <w:bCs/>
          <w:sz w:val="24"/>
          <w:szCs w:val="24"/>
          <w:lang w:val="en-US"/>
        </w:rPr>
        <w:t>as follows</w:t>
      </w:r>
      <w:r w:rsidR="003861B8" w:rsidRPr="00F4419D">
        <w:rPr>
          <w:rFonts w:ascii="Arial" w:hAnsi="Arial" w:cs="Arial"/>
          <w:sz w:val="24"/>
          <w:szCs w:val="24"/>
          <w:lang w:val="en-US"/>
        </w:rPr>
        <w:t>:</w:t>
      </w:r>
      <w:r w:rsidR="00501D27" w:rsidRPr="00F4419D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01D27" w:rsidRPr="00501D27" w:rsidRDefault="00501D27" w:rsidP="00501D27">
      <w:pPr>
        <w:rPr>
          <w:rFonts w:ascii="Arial" w:hAnsi="Arial" w:cs="Arial"/>
          <w:b/>
          <w:sz w:val="24"/>
          <w:szCs w:val="24"/>
          <w:lang w:val="en-US"/>
        </w:rPr>
      </w:pPr>
      <w:r w:rsidRPr="00F4419D">
        <w:rPr>
          <w:rFonts w:ascii="Arial" w:hAnsi="Arial" w:cs="Arial"/>
          <w:sz w:val="24"/>
          <w:szCs w:val="24"/>
          <w:lang w:val="en-US"/>
        </w:rPr>
        <w:t xml:space="preserve">                   </w:t>
      </w:r>
      <w:r w:rsidRPr="00501D27">
        <w:rPr>
          <w:rFonts w:ascii="Arial" w:hAnsi="Arial" w:cs="Arial"/>
          <w:sz w:val="24"/>
          <w:szCs w:val="24"/>
        </w:rPr>
        <w:t>Ϭ</w:t>
      </w:r>
      <w:r w:rsidRPr="00501D27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501D27">
        <w:rPr>
          <w:rFonts w:ascii="Arial" w:hAnsi="Arial" w:cs="Arial"/>
          <w:sz w:val="24"/>
          <w:szCs w:val="24"/>
          <w:lang w:val="en-US"/>
        </w:rPr>
        <w:t>max  =</w:t>
      </w:r>
      <w:proofErr w:type="gramEnd"/>
      <w:r w:rsidRPr="00501D27">
        <w:rPr>
          <w:rFonts w:ascii="Arial" w:hAnsi="Arial" w:cs="Arial"/>
          <w:sz w:val="24"/>
          <w:szCs w:val="24"/>
          <w:lang w:val="en-US"/>
        </w:rPr>
        <w:t xml:space="preserve"> N /</w:t>
      </w:r>
      <w:r w:rsidRPr="00501D27">
        <w:rPr>
          <w:rFonts w:ascii="Arial" w:hAnsi="Arial" w:cs="Arial"/>
          <w:sz w:val="24"/>
          <w:szCs w:val="24"/>
        </w:rPr>
        <w:t>А</w:t>
      </w:r>
      <w:r w:rsidRPr="00501D27">
        <w:rPr>
          <w:rFonts w:ascii="Arial" w:hAnsi="Arial" w:cs="Arial"/>
          <w:sz w:val="24"/>
          <w:szCs w:val="24"/>
          <w:lang w:val="en-US"/>
        </w:rPr>
        <w:t xml:space="preserve"> + </w:t>
      </w:r>
      <w:proofErr w:type="spellStart"/>
      <w:r w:rsidRPr="00501D27">
        <w:rPr>
          <w:rFonts w:ascii="Arial" w:hAnsi="Arial" w:cs="Arial"/>
          <w:sz w:val="24"/>
          <w:szCs w:val="24"/>
          <w:lang w:val="en-US"/>
        </w:rPr>
        <w:t>Mx</w:t>
      </w:r>
      <w:proofErr w:type="spellEnd"/>
      <w:r w:rsidRPr="00501D27">
        <w:rPr>
          <w:rFonts w:ascii="Arial" w:hAnsi="Arial" w:cs="Arial"/>
          <w:sz w:val="24"/>
          <w:szCs w:val="24"/>
          <w:lang w:val="en-US"/>
        </w:rPr>
        <w:t xml:space="preserve"> /</w:t>
      </w:r>
      <w:proofErr w:type="spellStart"/>
      <w:r w:rsidRPr="00501D27">
        <w:rPr>
          <w:rFonts w:ascii="Arial" w:hAnsi="Arial" w:cs="Arial"/>
          <w:sz w:val="24"/>
          <w:szCs w:val="24"/>
          <w:lang w:val="en-US"/>
        </w:rPr>
        <w:t>Wx</w:t>
      </w:r>
      <w:proofErr w:type="spellEnd"/>
      <w:r w:rsidRPr="00501D27">
        <w:rPr>
          <w:rFonts w:ascii="Arial" w:hAnsi="Arial" w:cs="Arial"/>
          <w:sz w:val="24"/>
          <w:szCs w:val="24"/>
          <w:lang w:val="en-US"/>
        </w:rPr>
        <w:t xml:space="preserve"> + My / </w:t>
      </w:r>
      <w:proofErr w:type="spellStart"/>
      <w:r w:rsidRPr="00501D27">
        <w:rPr>
          <w:rFonts w:ascii="Arial" w:hAnsi="Arial" w:cs="Arial"/>
          <w:sz w:val="24"/>
          <w:szCs w:val="24"/>
          <w:lang w:val="en-US"/>
        </w:rPr>
        <w:t>Wy</w:t>
      </w:r>
      <w:proofErr w:type="spellEnd"/>
      <w:r w:rsidRPr="00501D27">
        <w:rPr>
          <w:rFonts w:ascii="Arial" w:hAnsi="Arial" w:cs="Arial"/>
          <w:sz w:val="24"/>
          <w:szCs w:val="24"/>
          <w:lang w:val="en-US"/>
        </w:rPr>
        <w:t xml:space="preserve">  ≤ [</w:t>
      </w:r>
      <w:r w:rsidRPr="00501D27">
        <w:rPr>
          <w:rFonts w:ascii="Arial" w:hAnsi="Arial" w:cs="Arial"/>
          <w:sz w:val="24"/>
          <w:szCs w:val="24"/>
        </w:rPr>
        <w:t>Ϭ</w:t>
      </w:r>
      <w:r w:rsidRPr="00501D27">
        <w:rPr>
          <w:rFonts w:ascii="Arial" w:hAnsi="Arial" w:cs="Arial"/>
          <w:sz w:val="24"/>
          <w:szCs w:val="24"/>
          <w:lang w:val="en-US"/>
        </w:rPr>
        <w:t>]</w:t>
      </w:r>
      <w:r w:rsidRPr="00501D27">
        <w:rPr>
          <w:rFonts w:ascii="Arial" w:hAnsi="Arial" w:cs="Arial"/>
          <w:b/>
          <w:sz w:val="24"/>
          <w:szCs w:val="24"/>
          <w:lang w:val="en-US"/>
        </w:rPr>
        <w:t xml:space="preserve">  </w:t>
      </w:r>
    </w:p>
    <w:p w:rsidR="00501D27" w:rsidRPr="00F4419D" w:rsidRDefault="00501D27" w:rsidP="00501D27">
      <w:pPr>
        <w:rPr>
          <w:rFonts w:ascii="Arial" w:hAnsi="Arial" w:cs="Arial"/>
          <w:b/>
          <w:sz w:val="24"/>
          <w:szCs w:val="24"/>
          <w:lang w:val="en-US"/>
        </w:rPr>
      </w:pPr>
      <w:r w:rsidRPr="00A34F60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F4419D">
        <w:rPr>
          <w:rFonts w:ascii="Arial" w:hAnsi="Arial" w:cs="Arial"/>
          <w:sz w:val="24"/>
          <w:szCs w:val="24"/>
          <w:lang w:val="en-US" w:eastAsia="zh-CN" w:bidi="hi-IN"/>
        </w:rPr>
        <w:t>where</w:t>
      </w:r>
      <w:proofErr w:type="gramEnd"/>
      <w:r w:rsidR="00F4419D">
        <w:rPr>
          <w:rFonts w:ascii="Arial" w:hAnsi="Arial" w:cs="Arial"/>
          <w:sz w:val="24"/>
          <w:szCs w:val="24"/>
          <w:lang w:val="en-US" w:eastAsia="zh-CN" w:bidi="hi-IN"/>
        </w:rPr>
        <w:t xml:space="preserve"> Ϭ max is stress in the bar cross section dangerous point</w:t>
      </w:r>
      <w:r w:rsidR="00F4419D" w:rsidRPr="00F4419D">
        <w:rPr>
          <w:rFonts w:ascii="Arial" w:hAnsi="Arial" w:cs="Arial"/>
          <w:sz w:val="24"/>
          <w:szCs w:val="24"/>
          <w:lang w:val="en-US" w:eastAsia="zh-CN" w:bidi="hi-IN"/>
        </w:rPr>
        <w:t>.</w:t>
      </w:r>
      <w:r w:rsidRPr="00F4419D">
        <w:rPr>
          <w:rFonts w:ascii="Arial" w:hAnsi="Arial" w:cs="Arial"/>
          <w:sz w:val="24"/>
          <w:szCs w:val="24"/>
          <w:lang w:val="en-US"/>
        </w:rPr>
        <w:t xml:space="preserve">                    </w:t>
      </w:r>
    </w:p>
    <w:p w:rsidR="00501D27" w:rsidRPr="00F4419D" w:rsidRDefault="00501D27" w:rsidP="005C2994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5C2994" w:rsidRPr="00DC06AE" w:rsidRDefault="00DC06AE" w:rsidP="002B77E4">
      <w:pPr>
        <w:pStyle w:val="ab"/>
        <w:numPr>
          <w:ilvl w:val="0"/>
          <w:numId w:val="4"/>
        </w:num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Let's</w:t>
      </w:r>
      <w:proofErr w:type="gram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start analysis with the element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132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.  Having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moused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over the item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132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, read the values in modulus – axial force N and bending moments М </w:t>
      </w:r>
      <w:r w:rsidR="00AD1730" w:rsidRPr="002B77E4">
        <w:rPr>
          <w:rFonts w:ascii="Arial" w:eastAsia="Times New Roman" w:hAnsi="Arial" w:cs="Arial"/>
          <w:sz w:val="24"/>
          <w:szCs w:val="24"/>
        </w:rPr>
        <w:t>х</w:t>
      </w:r>
      <w:proofErr w:type="gramStart"/>
      <w:r w:rsidR="00AD1730" w:rsidRPr="00DC06AE">
        <w:rPr>
          <w:rFonts w:ascii="Arial" w:eastAsia="Times New Roman" w:hAnsi="Arial" w:cs="Arial"/>
          <w:sz w:val="24"/>
          <w:szCs w:val="24"/>
          <w:lang w:val="en-US"/>
        </w:rPr>
        <w:t>,</w:t>
      </w:r>
      <w:r w:rsidR="00AD1730" w:rsidRPr="002B77E4">
        <w:rPr>
          <w:rFonts w:ascii="Arial" w:eastAsia="Times New Roman" w:hAnsi="Arial" w:cs="Arial"/>
          <w:sz w:val="24"/>
          <w:szCs w:val="24"/>
        </w:rPr>
        <w:t>у</w:t>
      </w:r>
      <w:proofErr w:type="gramEnd"/>
      <w:r w:rsidR="00AD1730" w:rsidRPr="00DC06AE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DC06AE" w:rsidRPr="001D22DB" w:rsidRDefault="00AD1730" w:rsidP="00DC06AE">
      <w:pPr>
        <w:pStyle w:val="ac"/>
        <w:shd w:val="clear" w:color="auto" w:fill="FFFFFF"/>
        <w:spacing w:before="28" w:after="300" w:line="360" w:lineRule="atLeast"/>
        <w:jc w:val="both"/>
        <w:rPr>
          <w:lang w:val="en-US"/>
        </w:rPr>
      </w:pPr>
      <w:r>
        <w:rPr>
          <w:rFonts w:ascii="Arial" w:eastAsia="Times New Roman" w:hAnsi="Arial" w:cs="Arial"/>
          <w:noProof/>
          <w:lang w:eastAsia="ru-RU" w:bidi="ar-SA"/>
        </w:rPr>
        <w:drawing>
          <wp:inline distT="0" distB="0" distL="0" distR="0">
            <wp:extent cx="5434286" cy="4242857"/>
            <wp:effectExtent l="19050" t="0" r="0" b="0"/>
            <wp:docPr id="33" name="Рисунок 32" descr="132 Момет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 Мометны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4286" cy="42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8DE" w:rsidRPr="00DC06AE">
        <w:rPr>
          <w:rFonts w:ascii="Arial" w:eastAsia="Times New Roman" w:hAnsi="Arial" w:cs="Arial"/>
          <w:lang w:val="en-US"/>
        </w:rPr>
        <w:t xml:space="preserve">          </w:t>
      </w:r>
      <w:r w:rsidR="00DC06AE" w:rsidRPr="00DC06AE">
        <w:rPr>
          <w:rFonts w:ascii="Arial" w:eastAsia="Times New Roman" w:hAnsi="Arial" w:cs="Arial"/>
          <w:lang w:val="en-US"/>
        </w:rPr>
        <w:t xml:space="preserve">    </w:t>
      </w:r>
      <w:r w:rsidR="00DC06AE">
        <w:rPr>
          <w:rFonts w:ascii="Arial" w:eastAsia="Times New Roman" w:hAnsi="Arial" w:cs="Arial"/>
          <w:i/>
          <w:color w:val="444444"/>
          <w:lang w:val="en-US"/>
        </w:rPr>
        <w:t>The selected SNS column element 132 diagrams</w:t>
      </w:r>
    </w:p>
    <w:p w:rsidR="00945CC8" w:rsidRPr="00DC06AE" w:rsidRDefault="00DC06AE" w:rsidP="00DC06AE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The element 132 is subject to the following loads:                                                                                                    1. Axial force N = 0.04 t.                                                                                                              2. Maximum bending moment </w:t>
      </w:r>
      <w:proofErr w:type="spellStart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Му</w:t>
      </w:r>
      <w:proofErr w:type="spellEnd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= 0.02 t*m = 2.0 t*cm</w:t>
      </w:r>
    </w:p>
    <w:p w:rsidR="00945CC8" w:rsidRPr="00DC06AE" w:rsidRDefault="00945CC8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945CC8" w:rsidRDefault="00945CC8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650240" w:rsidRDefault="00650240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650240" w:rsidRPr="00DC06AE" w:rsidRDefault="00650240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152B8" w:rsidRPr="00DC06AE" w:rsidRDefault="00DC06AE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color w:val="444444"/>
          <w:sz w:val="24"/>
          <w:szCs w:val="24"/>
          <w:lang w:val="en-US" w:eastAsia="zh-CN" w:bidi="hi-IN"/>
        </w:rPr>
        <w:lastRenderedPageBreak/>
        <w:t xml:space="preserve">Option 1 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Let's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base analysis on </w:t>
      </w:r>
      <w:r w:rsid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Standard</w:t>
      </w:r>
      <w:r w:rsidR="00194505" w:rsidRP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of Israel 1225</w:t>
      </w:r>
      <w:r w:rsidRPr="00DC06A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.</w:t>
      </w:r>
      <w:r w:rsidR="00E34654" w:rsidRPr="00DC06AE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</w:t>
      </w:r>
    </w:p>
    <w:p w:rsidR="00E152B8" w:rsidRPr="00DC06AE" w:rsidRDefault="0036313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noProof/>
          <w:color w:val="444444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605790</wp:posOffset>
                </wp:positionV>
                <wp:extent cx="381000" cy="228600"/>
                <wp:effectExtent l="12700" t="8255" r="6350" b="10795"/>
                <wp:wrapNone/>
                <wp:docPr id="15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36331" id="Oval 28" o:spid="_x0000_s1026" style="position:absolute;margin-left:297.6pt;margin-top:47.7pt;width:30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"/>
            </w:pict>
          </mc:Fallback>
        </mc:AlternateContent>
      </w:r>
      <w:r w:rsidR="00E152B8">
        <w:rPr>
          <w:rFonts w:ascii="Arial" w:eastAsia="Times New Roman" w:hAnsi="Arial" w:cs="Arial"/>
          <w:b/>
          <w:noProof/>
          <w:color w:val="444444"/>
          <w:sz w:val="24"/>
          <w:szCs w:val="24"/>
          <w:lang w:bidi="ar-SA"/>
        </w:rPr>
        <w:drawing>
          <wp:inline distT="0" distB="0" distL="0" distR="0">
            <wp:extent cx="4276191" cy="895238"/>
            <wp:effectExtent l="19050" t="0" r="0" b="0"/>
            <wp:docPr id="35" name="Рисунок 34" descr="Скриншот 04-02-2016 02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4-02-2016 02133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E0" w:rsidRPr="0057615E" w:rsidRDefault="0057615E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It is known that N = 0.04 t; My = 0.02 t*m = 2.0 t*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cm ;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А = 5.78 cm</w:t>
      </w:r>
      <w:r>
        <w:rPr>
          <w:rFonts w:ascii="DejaVu Sans" w:eastAsia="Times New Roman" w:hAnsi="DejaVu Sans" w:cs="Arial"/>
          <w:color w:val="444444"/>
          <w:sz w:val="24"/>
          <w:szCs w:val="24"/>
          <w:lang w:val="en-US" w:eastAsia="zh-CN" w:bidi="hi-IN"/>
        </w:rPr>
        <w:t>²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; </w:t>
      </w:r>
      <w:r w:rsidRPr="0057615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W </w:t>
      </w:r>
      <w:proofErr w:type="spellStart"/>
      <w:r w:rsidRPr="0057615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x,у</w:t>
      </w:r>
      <w:proofErr w:type="spellEnd"/>
      <w:r w:rsidRPr="0057615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 = 6.16 cm³; Ry = 215 </w:t>
      </w:r>
      <w:proofErr w:type="spellStart"/>
      <w:r w:rsidRPr="0057615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MPa</w:t>
      </w:r>
      <w:proofErr w:type="spellEnd"/>
      <w:r w:rsidRPr="0057615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= 2.2 t/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cm</w:t>
      </w:r>
      <w:r w:rsidRPr="0057615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²; </w:t>
      </w:r>
      <w:proofErr w:type="spellStart"/>
      <w:r w:rsidRPr="0057615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сх</w:t>
      </w:r>
      <w:proofErr w:type="spellEnd"/>
      <w:r w:rsidRPr="0057615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= 1.26; </w:t>
      </w:r>
      <w:proofErr w:type="spellStart"/>
      <w:r w:rsidRPr="0057615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γс</w:t>
      </w:r>
      <w:proofErr w:type="spellEnd"/>
      <w:r w:rsidRPr="0057615E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 = 0.95.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                                                                         Since the SNS column is designed of a steel pipe </w:t>
      </w:r>
      <w:r>
        <w:rPr>
          <w:rFonts w:ascii="Arial" w:eastAsia="Times New Roman" w:hAnsi="Arial" w:cs="Arial"/>
          <w:color w:val="17365D"/>
          <w:sz w:val="24"/>
          <w:szCs w:val="24"/>
          <w:lang w:val="en-US" w:eastAsia="zh-CN" w:bidi="hi-IN"/>
        </w:rPr>
        <w:t xml:space="preserve">(St47 steel) 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with outside diameter D = 50 mm and wall thickness s = 4 mm, </w:t>
      </w:r>
      <w:r w:rsidRPr="001D22DB">
        <w:rPr>
          <w:rFonts w:ascii="Arial" w:eastAsia="Times New Roman" w:hAnsi="Arial" w:cs="Arial"/>
          <w:sz w:val="24"/>
          <w:szCs w:val="24"/>
          <w:lang w:val="en-US"/>
        </w:rPr>
        <w:t>denominator values in the formula will be repeated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</w:t>
      </w:r>
      <w:r w:rsidR="00650240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in the </w:t>
      </w:r>
      <w:r w:rsidRPr="001D22DB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further analyses. Therefore, we are going to find a product in the fraction denominator in the formula now and thereafter substitute these values into the formula, changing only 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N and M values</w:t>
      </w:r>
      <w:r w:rsidR="00AA3A37" w:rsidRPr="0057615E">
        <w:rPr>
          <w:rFonts w:ascii="Arial" w:eastAsia="Times New Roman" w:hAnsi="Arial" w:cs="Arial"/>
          <w:sz w:val="24"/>
          <w:szCs w:val="24"/>
          <w:lang w:val="en-US"/>
        </w:rPr>
        <w:t>.</w:t>
      </w:r>
      <w:r w:rsidR="008D0EB2" w:rsidRPr="0057615E">
        <w:rPr>
          <w:rFonts w:ascii="Arial" w:eastAsia="Times New Roman" w:hAnsi="Arial" w:cs="Arial"/>
          <w:sz w:val="24"/>
          <w:szCs w:val="24"/>
          <w:lang w:val="en-US"/>
        </w:rPr>
        <w:t xml:space="preserve">  </w:t>
      </w:r>
    </w:p>
    <w:p w:rsidR="0057615E" w:rsidRPr="001D22DB" w:rsidRDefault="003E1DE0" w:rsidP="0057615E">
      <w:pPr>
        <w:pStyle w:val="ac"/>
        <w:shd w:val="clear" w:color="auto" w:fill="FFFFFF"/>
        <w:spacing w:before="28" w:after="300" w:line="100" w:lineRule="atLeast"/>
        <w:rPr>
          <w:lang w:val="en-US"/>
        </w:rPr>
      </w:pPr>
      <w:r w:rsidRPr="0057615E">
        <w:rPr>
          <w:rFonts w:ascii="Arial" w:eastAsia="Times New Roman" w:hAnsi="Arial" w:cs="Arial"/>
          <w:lang w:val="en-US"/>
        </w:rPr>
        <w:t xml:space="preserve">      </w:t>
      </w:r>
      <w:r w:rsidR="0057615E">
        <w:rPr>
          <w:rFonts w:ascii="Arial" w:eastAsia="Times New Roman" w:hAnsi="Arial" w:cs="Arial"/>
          <w:lang w:val="en-US"/>
        </w:rPr>
        <w:t xml:space="preserve">Thus     </w:t>
      </w:r>
      <w:r w:rsidR="0057615E">
        <w:rPr>
          <w:rFonts w:ascii="Arial" w:eastAsia="Times New Roman" w:hAnsi="Arial" w:cs="Arial"/>
          <w:b/>
          <w:lang w:val="en-US"/>
        </w:rPr>
        <w:t xml:space="preserve">А × Re × </w:t>
      </w:r>
      <w:proofErr w:type="spellStart"/>
      <w:r w:rsidR="0057615E">
        <w:rPr>
          <w:rFonts w:ascii="Arial" w:eastAsia="Times New Roman" w:hAnsi="Arial" w:cs="Arial"/>
          <w:b/>
          <w:lang w:val="en-US"/>
        </w:rPr>
        <w:t>γ</w:t>
      </w:r>
      <w:r w:rsidR="0057615E">
        <w:rPr>
          <w:rFonts w:ascii="Arial" w:eastAsia="Times New Roman" w:hAnsi="Arial" w:cs="Arial"/>
          <w:b/>
          <w:sz w:val="16"/>
          <w:szCs w:val="16"/>
          <w:lang w:val="en-US"/>
        </w:rPr>
        <w:t>с</w:t>
      </w:r>
      <w:proofErr w:type="spellEnd"/>
      <w:r w:rsidR="0057615E">
        <w:rPr>
          <w:rFonts w:ascii="Arial" w:eastAsia="Times New Roman" w:hAnsi="Arial" w:cs="Arial"/>
          <w:lang w:val="en-US"/>
        </w:rPr>
        <w:t xml:space="preserve"> = 5.78 </w:t>
      </w:r>
      <w:r w:rsidR="0057615E" w:rsidRPr="00315113">
        <w:rPr>
          <w:rFonts w:ascii="Arial" w:eastAsia="Times New Roman" w:hAnsi="Arial" w:cs="Arial"/>
          <w:lang w:val="en-US"/>
        </w:rPr>
        <w:t>cm²</w:t>
      </w:r>
      <w:r w:rsidR="0057615E">
        <w:rPr>
          <w:rFonts w:ascii="Arial" w:eastAsia="Times New Roman" w:hAnsi="Arial" w:cs="Arial"/>
          <w:lang w:val="en-US"/>
        </w:rPr>
        <w:t xml:space="preserve"> × 2.2 t/</w:t>
      </w:r>
      <w:r w:rsidR="0057615E" w:rsidRPr="00315113">
        <w:rPr>
          <w:rFonts w:ascii="Arial" w:eastAsia="Times New Roman" w:hAnsi="Arial" w:cs="Arial"/>
          <w:lang w:val="en-US"/>
        </w:rPr>
        <w:t>cm²</w:t>
      </w:r>
      <w:r w:rsidR="0057615E">
        <w:rPr>
          <w:rFonts w:ascii="Arial" w:eastAsia="Times New Roman" w:hAnsi="Arial" w:cs="Arial"/>
          <w:lang w:val="en-US"/>
        </w:rPr>
        <w:t xml:space="preserve"> × 0.95 = </w:t>
      </w:r>
      <w:r w:rsidR="0057615E">
        <w:rPr>
          <w:rFonts w:ascii="Arial" w:eastAsia="Times New Roman" w:hAnsi="Arial" w:cs="Arial"/>
          <w:b/>
          <w:lang w:val="en-US"/>
        </w:rPr>
        <w:t>12.1</w:t>
      </w:r>
      <w:r w:rsidR="0057615E">
        <w:rPr>
          <w:rFonts w:ascii="Arial" w:eastAsia="Times New Roman" w:hAnsi="Arial" w:cs="Arial"/>
          <w:lang w:val="en-US"/>
        </w:rPr>
        <w:t xml:space="preserve"> t.                                                                                                         </w:t>
      </w:r>
    </w:p>
    <w:p w:rsidR="007E153F" w:rsidRPr="0057615E" w:rsidRDefault="0057615E" w:rsidP="0057615E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                </w:t>
      </w:r>
      <w:proofErr w:type="spellStart"/>
      <w:proofErr w:type="gramStart"/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с</w:t>
      </w:r>
      <w:r>
        <w:rPr>
          <w:rFonts w:ascii="Arial" w:eastAsia="Times New Roman" w:hAnsi="Arial" w:cs="Arial"/>
          <w:b/>
          <w:sz w:val="18"/>
          <w:szCs w:val="18"/>
          <w:lang w:val="en-US" w:eastAsia="zh-CN" w:bidi="hi-IN"/>
        </w:rPr>
        <w:t>х</w:t>
      </w:r>
      <w:proofErr w:type="spellEnd"/>
      <w:proofErr w:type="gramEnd"/>
      <w:r>
        <w:rPr>
          <w:rFonts w:ascii="Arial" w:eastAsia="Times New Roman" w:hAnsi="Arial" w:cs="Arial"/>
          <w:b/>
          <w:sz w:val="18"/>
          <w:szCs w:val="18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 xml:space="preserve">×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W</w:t>
      </w:r>
      <w:r>
        <w:rPr>
          <w:rFonts w:ascii="Arial" w:eastAsia="Times New Roman" w:hAnsi="Arial" w:cs="Arial"/>
          <w:b/>
          <w:sz w:val="18"/>
          <w:szCs w:val="18"/>
          <w:lang w:val="en-US" w:eastAsia="zh-CN" w:bidi="hi-IN"/>
        </w:rPr>
        <w:t>y</w:t>
      </w:r>
      <w:proofErr w:type="spellEnd"/>
      <w:r>
        <w:rPr>
          <w:rFonts w:ascii="Arial" w:eastAsia="Times New Roman" w:hAnsi="Arial" w:cs="Arial"/>
          <w:b/>
          <w:sz w:val="18"/>
          <w:szCs w:val="18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× R</w:t>
      </w:r>
      <w:r>
        <w:rPr>
          <w:rFonts w:ascii="Arial" w:eastAsia="Times New Roman" w:hAnsi="Arial" w:cs="Arial"/>
          <w:b/>
          <w:sz w:val="18"/>
          <w:szCs w:val="18"/>
          <w:lang w:val="en-US" w:eastAsia="zh-CN" w:bidi="hi-IN"/>
        </w:rPr>
        <w:t>y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 xml:space="preserve"> ×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γ</w:t>
      </w:r>
      <w:r>
        <w:rPr>
          <w:rFonts w:ascii="Arial" w:eastAsia="Times New Roman" w:hAnsi="Arial" w:cs="Arial"/>
          <w:b/>
          <w:sz w:val="16"/>
          <w:szCs w:val="16"/>
          <w:lang w:val="en-US" w:eastAsia="zh-CN" w:bidi="hi-IN"/>
        </w:rPr>
        <w:t>с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= 1.26 × 6.16 cm</w:t>
      </w:r>
      <w:r>
        <w:rPr>
          <w:rFonts w:ascii="DejaVu Sans" w:eastAsia="Times New Roman" w:hAnsi="DejaVu Sans" w:cs="Arial"/>
          <w:sz w:val="24"/>
          <w:szCs w:val="24"/>
          <w:lang w:val="en-US" w:eastAsia="zh-CN" w:bidi="hi-IN"/>
        </w:rPr>
        <w:t>³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× 2.2 t/</w:t>
      </w:r>
      <w:r w:rsidRPr="00315113">
        <w:rPr>
          <w:rFonts w:ascii="Arial" w:eastAsia="Times New Roman" w:hAnsi="Arial" w:cs="Arial"/>
          <w:sz w:val="24"/>
          <w:szCs w:val="24"/>
          <w:lang w:val="en-US" w:eastAsia="zh-CN" w:bidi="hi-IN"/>
        </w:rPr>
        <w:t>cm²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× 0.95 =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16.2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t*cm</w:t>
      </w:r>
    </w:p>
    <w:p w:rsidR="0057615E" w:rsidRPr="001D22DB" w:rsidRDefault="007E153F" w:rsidP="0057615E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 w:rsidRPr="0057615E">
        <w:rPr>
          <w:rFonts w:ascii="Arial" w:eastAsia="Times New Roman" w:hAnsi="Arial" w:cs="Arial"/>
          <w:lang w:val="en-US"/>
        </w:rPr>
        <w:t xml:space="preserve">               </w:t>
      </w:r>
      <w:r w:rsidR="0057615E">
        <w:rPr>
          <w:rFonts w:ascii="Arial" w:eastAsia="Times New Roman" w:hAnsi="Arial" w:cs="Arial"/>
          <w:lang w:val="en-US"/>
        </w:rPr>
        <w:t xml:space="preserve">Substituting the denominator values into the formula, we </w:t>
      </w:r>
      <w:proofErr w:type="gramStart"/>
      <w:r w:rsidR="0057615E">
        <w:rPr>
          <w:rFonts w:ascii="Arial" w:eastAsia="Times New Roman" w:hAnsi="Arial" w:cs="Arial"/>
          <w:lang w:val="en-US"/>
        </w:rPr>
        <w:t>get:</w:t>
      </w:r>
      <w:proofErr w:type="gramEnd"/>
      <w:r w:rsidR="0057615E">
        <w:rPr>
          <w:rFonts w:ascii="Arial" w:eastAsia="Times New Roman" w:hAnsi="Arial" w:cs="Arial"/>
          <w:lang w:val="en-US"/>
        </w:rPr>
        <w:t xml:space="preserve"> 0.04 t / 12.1 t </w:t>
      </w:r>
      <w:r w:rsidR="00315113">
        <w:rPr>
          <w:rFonts w:ascii="Arial" w:eastAsia="Times New Roman" w:hAnsi="Arial" w:cs="Arial"/>
          <w:lang w:val="en-US"/>
        </w:rPr>
        <w:t>+ 2.0 t*cm / 16.2 t*cm &lt; 1.0; 0</w:t>
      </w:r>
      <w:r w:rsidR="0057615E">
        <w:rPr>
          <w:rFonts w:ascii="Arial" w:eastAsia="Times New Roman" w:hAnsi="Arial" w:cs="Arial"/>
          <w:lang w:val="en-US"/>
        </w:rPr>
        <w:t xml:space="preserve">.003 + 0.123 &lt; 1.0 – Strength condition is </w:t>
      </w:r>
      <w:r w:rsidR="0057615E">
        <w:rPr>
          <w:rFonts w:ascii="Arial" w:eastAsia="Times New Roman" w:hAnsi="Arial" w:cs="Arial"/>
          <w:b/>
          <w:color w:val="0070C0"/>
          <w:lang w:val="en-US"/>
        </w:rPr>
        <w:t>satisfied</w:t>
      </w:r>
    </w:p>
    <w:p w:rsidR="0057615E" w:rsidRPr="001D22DB" w:rsidRDefault="0057615E" w:rsidP="0057615E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lang w:val="en-US"/>
        </w:rPr>
        <w:t xml:space="preserve">     </w:t>
      </w:r>
      <w:r>
        <w:rPr>
          <w:rFonts w:ascii="Arial" w:eastAsia="Times New Roman" w:hAnsi="Arial" w:cs="Arial"/>
          <w:b/>
          <w:color w:val="444444"/>
          <w:lang w:val="en-US"/>
        </w:rPr>
        <w:t xml:space="preserve">Option 2 </w:t>
      </w:r>
      <w:r>
        <w:rPr>
          <w:rFonts w:ascii="Arial" w:eastAsia="Times New Roman" w:hAnsi="Arial" w:cs="Arial"/>
          <w:color w:val="444444"/>
          <w:lang w:val="en-US"/>
        </w:rPr>
        <w:t xml:space="preserve">The element 132 strength analysis by maximum stress to allowable stress ratio:     </w:t>
      </w:r>
      <w:r>
        <w:rPr>
          <w:rFonts w:ascii="Arial" w:hAnsi="Arial" w:cs="Arial"/>
          <w:lang w:val="en-US"/>
        </w:rPr>
        <w:t xml:space="preserve">Ϭ </w:t>
      </w:r>
      <w:proofErr w:type="gramStart"/>
      <w:r>
        <w:rPr>
          <w:rFonts w:ascii="Arial" w:hAnsi="Arial" w:cs="Arial"/>
          <w:lang w:val="en-US"/>
        </w:rPr>
        <w:t>max  =</w:t>
      </w:r>
      <w:proofErr w:type="gramEnd"/>
      <w:r>
        <w:rPr>
          <w:rFonts w:ascii="Arial" w:hAnsi="Arial" w:cs="Arial"/>
          <w:lang w:val="en-US"/>
        </w:rPr>
        <w:t xml:space="preserve"> N / А + </w:t>
      </w:r>
      <w:proofErr w:type="spellStart"/>
      <w:r>
        <w:rPr>
          <w:rFonts w:ascii="Arial" w:hAnsi="Arial" w:cs="Arial"/>
          <w:lang w:val="en-US"/>
        </w:rPr>
        <w:t>Mx</w:t>
      </w:r>
      <w:proofErr w:type="spellEnd"/>
      <w:r>
        <w:rPr>
          <w:rFonts w:ascii="Arial" w:hAnsi="Arial" w:cs="Arial"/>
          <w:lang w:val="en-US"/>
        </w:rPr>
        <w:t xml:space="preserve"> / </w:t>
      </w:r>
      <w:proofErr w:type="spellStart"/>
      <w:r>
        <w:rPr>
          <w:rFonts w:ascii="Arial" w:hAnsi="Arial" w:cs="Arial"/>
          <w:lang w:val="en-US"/>
        </w:rPr>
        <w:t>Wx</w:t>
      </w:r>
      <w:proofErr w:type="spellEnd"/>
      <w:r>
        <w:rPr>
          <w:rFonts w:ascii="Arial" w:hAnsi="Arial" w:cs="Arial"/>
          <w:lang w:val="en-US"/>
        </w:rPr>
        <w:t xml:space="preserve"> + My / </w:t>
      </w:r>
      <w:proofErr w:type="spellStart"/>
      <w:r>
        <w:rPr>
          <w:rFonts w:ascii="Arial" w:hAnsi="Arial" w:cs="Arial"/>
          <w:lang w:val="en-US"/>
        </w:rPr>
        <w:t>Wy</w:t>
      </w:r>
      <w:proofErr w:type="spellEnd"/>
      <w:r>
        <w:rPr>
          <w:rFonts w:ascii="Arial" w:hAnsi="Arial" w:cs="Arial"/>
          <w:lang w:val="en-US"/>
        </w:rPr>
        <w:t xml:space="preserve">  ≤ [Ϭ]</w:t>
      </w:r>
      <w:r>
        <w:rPr>
          <w:rFonts w:ascii="Arial" w:hAnsi="Arial" w:cs="Arial"/>
          <w:b/>
          <w:lang w:val="en-US"/>
        </w:rPr>
        <w:t xml:space="preserve">  </w:t>
      </w:r>
      <w:r>
        <w:rPr>
          <w:rFonts w:ascii="Arial" w:eastAsia="Times New Roman" w:hAnsi="Arial" w:cs="Arial"/>
          <w:color w:val="444444"/>
          <w:lang w:val="en-US"/>
        </w:rPr>
        <w:t xml:space="preserve"> </w:t>
      </w:r>
    </w:p>
    <w:p w:rsidR="0044197A" w:rsidRPr="0057615E" w:rsidRDefault="0057615E" w:rsidP="0057615E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         </w:t>
      </w:r>
      <w:r>
        <w:rPr>
          <w:rFonts w:ascii="Arial" w:hAnsi="Arial" w:cs="Arial"/>
          <w:sz w:val="24"/>
          <w:szCs w:val="24"/>
          <w:lang w:val="en-US" w:eastAsia="zh-CN" w:bidi="hi-IN"/>
        </w:rPr>
        <w:t xml:space="preserve">Ϭ </w:t>
      </w:r>
      <w:proofErr w:type="gramStart"/>
      <w:r>
        <w:rPr>
          <w:rFonts w:ascii="Arial" w:hAnsi="Arial" w:cs="Arial"/>
          <w:sz w:val="24"/>
          <w:szCs w:val="24"/>
          <w:lang w:val="en-US" w:eastAsia="zh-CN" w:bidi="hi-IN"/>
        </w:rPr>
        <w:t>max  =</w:t>
      </w:r>
      <w:proofErr w:type="gramEnd"/>
      <w:r>
        <w:rPr>
          <w:rFonts w:ascii="Arial" w:hAnsi="Arial" w:cs="Arial"/>
          <w:sz w:val="24"/>
          <w:szCs w:val="24"/>
          <w:lang w:val="en-US" w:eastAsia="zh-CN" w:bidi="hi-IN"/>
        </w:rPr>
        <w:t xml:space="preserve"> 0.04 t / 5.78 </w:t>
      </w:r>
      <w:r w:rsidRPr="00587EE2">
        <w:rPr>
          <w:rFonts w:ascii="Arial" w:hAnsi="Arial" w:cs="Arial"/>
          <w:sz w:val="24"/>
          <w:szCs w:val="24"/>
          <w:lang w:val="en-US" w:eastAsia="zh-CN" w:bidi="hi-IN"/>
        </w:rPr>
        <w:t>cm² + 2.0 t*cm / 6.16 cm³ = 0.332 t/cm²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(33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MPa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)            </w:t>
      </w:r>
      <w:r w:rsidR="00587EE2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  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Ϭ</w:t>
      </w:r>
      <w:r w:rsidR="00587EE2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max = 33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MPa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&lt;  </w:t>
      </w:r>
      <w:r>
        <w:rPr>
          <w:rFonts w:ascii="Arial" w:hAnsi="Arial" w:cs="Arial"/>
          <w:sz w:val="24"/>
          <w:szCs w:val="24"/>
          <w:lang w:val="en-US" w:eastAsia="zh-CN" w:bidi="hi-IN"/>
        </w:rPr>
        <w:t>[Ϭ]</w:t>
      </w:r>
      <w:r>
        <w:rPr>
          <w:rFonts w:ascii="Arial" w:hAnsi="Arial" w:cs="Arial"/>
          <w:b/>
          <w:sz w:val="24"/>
          <w:szCs w:val="24"/>
          <w:lang w:val="en-US" w:eastAsia="zh-CN" w:bidi="hi-IN"/>
        </w:rPr>
        <w:t xml:space="preserve"> </w:t>
      </w:r>
      <w:r>
        <w:rPr>
          <w:rFonts w:ascii="Arial" w:hAnsi="Arial" w:cs="Arial"/>
          <w:sz w:val="24"/>
          <w:szCs w:val="24"/>
          <w:lang w:val="en-US" w:eastAsia="zh-CN" w:bidi="hi-IN"/>
        </w:rPr>
        <w:t xml:space="preserve">= 168 </w:t>
      </w:r>
      <w:proofErr w:type="spellStart"/>
      <w:r>
        <w:rPr>
          <w:rFonts w:ascii="Arial" w:hAnsi="Arial" w:cs="Arial"/>
          <w:sz w:val="24"/>
          <w:szCs w:val="24"/>
          <w:lang w:val="en-US" w:eastAsia="zh-CN" w:bidi="hi-IN"/>
        </w:rPr>
        <w:t>MPa</w:t>
      </w:r>
      <w:proofErr w:type="spellEnd"/>
      <w:r>
        <w:rPr>
          <w:rFonts w:ascii="Arial" w:hAnsi="Arial" w:cs="Arial"/>
          <w:sz w:val="24"/>
          <w:szCs w:val="24"/>
          <w:lang w:val="en-US" w:eastAsia="zh-CN" w:bidi="hi-IN"/>
        </w:rPr>
        <w:t xml:space="preserve"> </w:t>
      </w:r>
      <w:r>
        <w:rPr>
          <w:rFonts w:ascii="Arial" w:hAnsi="Arial" w:cs="Arial"/>
          <w:b/>
          <w:sz w:val="24"/>
          <w:szCs w:val="24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                                                                                         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 xml:space="preserve">Consequently, strength condition for the element 132 according to options 1 and 2 is </w:t>
      </w:r>
      <w:r>
        <w:rPr>
          <w:rFonts w:ascii="Arial" w:eastAsia="Times New Roman" w:hAnsi="Arial" w:cs="Arial"/>
          <w:b/>
          <w:color w:val="00B050"/>
          <w:sz w:val="24"/>
          <w:szCs w:val="24"/>
          <w:lang w:val="en-US" w:eastAsia="zh-CN" w:bidi="hi-IN"/>
        </w:rPr>
        <w:t>satisfied</w:t>
      </w:r>
      <w:r w:rsidR="007B2BB7" w:rsidRPr="0057615E">
        <w:rPr>
          <w:rFonts w:ascii="Arial" w:eastAsia="Times New Roman" w:hAnsi="Arial" w:cs="Arial"/>
          <w:sz w:val="24"/>
          <w:szCs w:val="24"/>
          <w:lang w:val="en-US"/>
        </w:rPr>
        <w:t xml:space="preserve">.   </w:t>
      </w:r>
    </w:p>
    <w:p w:rsidR="0044197A" w:rsidRPr="0057615E" w:rsidRDefault="0044197A" w:rsidP="007B2BB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44197A" w:rsidRPr="0057615E" w:rsidRDefault="0044197A" w:rsidP="007B2BB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44197A" w:rsidRPr="0057615E" w:rsidRDefault="0044197A" w:rsidP="007B2BB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44197A" w:rsidRPr="0057615E" w:rsidRDefault="0044197A" w:rsidP="007B2BB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7B2BB7" w:rsidRDefault="007B2BB7" w:rsidP="007B2BB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587EE2" w:rsidRPr="0057615E" w:rsidRDefault="00587EE2" w:rsidP="007B2BB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2B77E4" w:rsidRPr="008B20B1" w:rsidRDefault="008B20B1" w:rsidP="002B77E4">
      <w:pPr>
        <w:pStyle w:val="ab"/>
        <w:numPr>
          <w:ilvl w:val="0"/>
          <w:numId w:val="4"/>
        </w:num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lastRenderedPageBreak/>
        <w:t xml:space="preserve">The element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133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analysis. Having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moused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over the item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133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, read the values in modulus – axial force N and bending moments М</w:t>
      </w:r>
      <w:r w:rsidRPr="008B20B1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2B77E4" w:rsidRPr="002B77E4">
        <w:rPr>
          <w:rFonts w:ascii="Arial" w:eastAsia="Times New Roman" w:hAnsi="Arial" w:cs="Arial"/>
          <w:sz w:val="24"/>
          <w:szCs w:val="24"/>
        </w:rPr>
        <w:t>х</w:t>
      </w:r>
      <w:proofErr w:type="gramStart"/>
      <w:r w:rsidR="002B77E4" w:rsidRPr="008B20B1">
        <w:rPr>
          <w:rFonts w:ascii="Arial" w:eastAsia="Times New Roman" w:hAnsi="Arial" w:cs="Arial"/>
          <w:sz w:val="24"/>
          <w:szCs w:val="24"/>
          <w:lang w:val="en-US"/>
        </w:rPr>
        <w:t>,</w:t>
      </w:r>
      <w:r w:rsidR="002B77E4" w:rsidRPr="002B77E4">
        <w:rPr>
          <w:rFonts w:ascii="Arial" w:eastAsia="Times New Roman" w:hAnsi="Arial" w:cs="Arial"/>
          <w:sz w:val="24"/>
          <w:szCs w:val="24"/>
        </w:rPr>
        <w:t>у</w:t>
      </w:r>
      <w:proofErr w:type="gramEnd"/>
      <w:r w:rsidR="002B77E4" w:rsidRPr="008B20B1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AF11A0" w:rsidRPr="008B20B1" w:rsidRDefault="0044197A" w:rsidP="00AF11A0">
      <w:pPr>
        <w:shd w:val="clear" w:color="auto" w:fill="FFFFFF"/>
        <w:spacing w:before="100" w:beforeAutospacing="1" w:after="300" w:line="360" w:lineRule="auto"/>
        <w:ind w:left="60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bidi="ar-SA"/>
        </w:rPr>
        <w:drawing>
          <wp:inline distT="0" distB="0" distL="0" distR="0">
            <wp:extent cx="6228080" cy="4957445"/>
            <wp:effectExtent l="19050" t="0" r="1270" b="0"/>
            <wp:docPr id="36" name="Рисунок 35" descr="133 Момен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 Моменты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47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8B20B1">
        <w:rPr>
          <w:rFonts w:ascii="Arial" w:eastAsia="Times New Roman" w:hAnsi="Arial" w:cs="Arial"/>
          <w:i/>
          <w:color w:val="444444"/>
          <w:sz w:val="24"/>
          <w:szCs w:val="24"/>
          <w:lang w:val="en-US" w:eastAsia="zh-CN" w:bidi="hi-IN"/>
        </w:rPr>
        <w:t>The selected SNS column element 133 diagrams</w:t>
      </w:r>
    </w:p>
    <w:p w:rsidR="008B20B1" w:rsidRPr="001D22DB" w:rsidRDefault="008B20B1" w:rsidP="008B20B1">
      <w:pPr>
        <w:pStyle w:val="ac"/>
        <w:shd w:val="clear" w:color="auto" w:fill="FFFFFF"/>
        <w:spacing w:before="28" w:after="300" w:line="360" w:lineRule="atLeast"/>
        <w:ind w:left="60"/>
        <w:rPr>
          <w:lang w:val="en-US"/>
        </w:rPr>
      </w:pPr>
      <w:r>
        <w:rPr>
          <w:rFonts w:ascii="Arial" w:eastAsia="Times New Roman" w:hAnsi="Arial" w:cs="Arial"/>
          <w:color w:val="444444"/>
          <w:lang w:val="en-US"/>
        </w:rPr>
        <w:t xml:space="preserve">The element 133 is subject to the following loads:                                                                                                    1. Axial force N = 0.41 t.                                                                                                              2. Maximum bending moment </w:t>
      </w:r>
      <w:proofErr w:type="spellStart"/>
      <w:r>
        <w:rPr>
          <w:rFonts w:ascii="Arial" w:eastAsia="Times New Roman" w:hAnsi="Arial" w:cs="Arial"/>
          <w:color w:val="444444"/>
          <w:lang w:val="en-US"/>
        </w:rPr>
        <w:t>Му</w:t>
      </w:r>
      <w:proofErr w:type="spellEnd"/>
      <w:r>
        <w:rPr>
          <w:rFonts w:ascii="Arial" w:eastAsia="Times New Roman" w:hAnsi="Arial" w:cs="Arial"/>
          <w:color w:val="444444"/>
          <w:lang w:val="en-US"/>
        </w:rPr>
        <w:t xml:space="preserve"> = 0.18 t*m = 18.0 t*cm.</w:t>
      </w:r>
    </w:p>
    <w:p w:rsidR="004C3FB0" w:rsidRPr="00194505" w:rsidRDefault="008B20B1" w:rsidP="008B20B1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color w:val="444444"/>
          <w:sz w:val="24"/>
          <w:szCs w:val="24"/>
          <w:lang w:val="en-US" w:eastAsia="zh-CN" w:bidi="hi-IN"/>
        </w:rPr>
        <w:t xml:space="preserve">Option 1 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Let's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base analysis on </w:t>
      </w:r>
      <w:r w:rsidR="00194505" w:rsidRP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Standar</w:t>
      </w:r>
      <w:r w:rsid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d</w:t>
      </w:r>
      <w:r w:rsidR="00194505" w:rsidRP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of Israel 1225</w:t>
      </w:r>
      <w:r w:rsidR="004C3FB0" w:rsidRPr="00194505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</w:t>
      </w:r>
    </w:p>
    <w:p w:rsidR="008D0EB2" w:rsidRDefault="0036313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630555</wp:posOffset>
                </wp:positionV>
                <wp:extent cx="317500" cy="215900"/>
                <wp:effectExtent l="9525" t="5080" r="6350" b="7620"/>
                <wp:wrapNone/>
                <wp:docPr id="13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2057A0" id="Oval 29" o:spid="_x0000_s1026" style="position:absolute;margin-left:302.6pt;margin-top:49.65pt;width:25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"/>
            </w:pict>
          </mc:Fallback>
        </mc:AlternateContent>
      </w:r>
      <w:r w:rsidR="00425AE7" w:rsidRPr="00425AE7">
        <w:rPr>
          <w:rFonts w:ascii="Arial" w:eastAsia="Times New Roman" w:hAnsi="Arial" w:cs="Arial"/>
          <w:noProof/>
          <w:sz w:val="24"/>
          <w:szCs w:val="24"/>
          <w:lang w:bidi="ar-SA"/>
        </w:rPr>
        <w:drawing>
          <wp:inline distT="0" distB="0" distL="0" distR="0">
            <wp:extent cx="4276191" cy="895238"/>
            <wp:effectExtent l="19050" t="0" r="0" b="0"/>
            <wp:docPr id="37" name="Рисунок 34" descr="Скриншот 04-02-2016 02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4-02-2016 02133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21" w:rsidRDefault="00994721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</w:rPr>
      </w:pPr>
    </w:p>
    <w:p w:rsidR="00587EE2" w:rsidRDefault="00587EE2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</w:rPr>
      </w:pPr>
    </w:p>
    <w:p w:rsidR="00AA7BBD" w:rsidRPr="001D22DB" w:rsidRDefault="00AA7BBD" w:rsidP="00AA7BBD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color w:val="444444"/>
          <w:lang w:val="en-US"/>
        </w:rPr>
        <w:lastRenderedPageBreak/>
        <w:t xml:space="preserve">It is known that N = 0.41 t; </w:t>
      </w:r>
      <w:proofErr w:type="spellStart"/>
      <w:r>
        <w:rPr>
          <w:rFonts w:ascii="Arial" w:eastAsia="Times New Roman" w:hAnsi="Arial" w:cs="Arial"/>
          <w:color w:val="444444"/>
          <w:lang w:val="en-US"/>
        </w:rPr>
        <w:t>Му</w:t>
      </w:r>
      <w:proofErr w:type="spellEnd"/>
      <w:r>
        <w:rPr>
          <w:rFonts w:ascii="Arial" w:eastAsia="Times New Roman" w:hAnsi="Arial" w:cs="Arial"/>
          <w:color w:val="444444"/>
          <w:lang w:val="en-US"/>
        </w:rPr>
        <w:t xml:space="preserve"> = 0.18 t*m = 18.0 t*cm; А = 5.78 cm</w:t>
      </w:r>
      <w:r w:rsidRPr="00AA7BBD">
        <w:rPr>
          <w:rFonts w:ascii="Arial" w:eastAsia="Times New Roman" w:hAnsi="Arial" w:cs="Arial"/>
          <w:color w:val="444444"/>
          <w:lang w:val="en-US"/>
        </w:rPr>
        <w:t>²</w:t>
      </w:r>
      <w:r>
        <w:rPr>
          <w:rFonts w:ascii="Arial" w:eastAsia="Times New Roman" w:hAnsi="Arial" w:cs="Arial"/>
          <w:color w:val="444444"/>
          <w:lang w:val="en-US"/>
        </w:rPr>
        <w:t xml:space="preserve">; </w:t>
      </w:r>
      <w:r w:rsidRPr="00AA7BBD">
        <w:rPr>
          <w:rFonts w:ascii="Arial" w:eastAsia="Times New Roman" w:hAnsi="Arial" w:cs="Arial"/>
          <w:color w:val="444444"/>
          <w:lang w:val="en-US"/>
        </w:rPr>
        <w:t xml:space="preserve">W </w:t>
      </w:r>
      <w:proofErr w:type="spellStart"/>
      <w:r w:rsidRPr="00AA7BBD">
        <w:rPr>
          <w:rFonts w:ascii="Arial" w:eastAsia="Times New Roman" w:hAnsi="Arial" w:cs="Arial"/>
          <w:color w:val="444444"/>
          <w:lang w:val="en-US"/>
        </w:rPr>
        <w:t>x</w:t>
      </w:r>
      <w:proofErr w:type="gramStart"/>
      <w:r w:rsidRPr="00AA7BBD">
        <w:rPr>
          <w:rFonts w:ascii="Arial" w:eastAsia="Times New Roman" w:hAnsi="Arial" w:cs="Arial"/>
          <w:color w:val="444444"/>
          <w:lang w:val="en-US"/>
        </w:rPr>
        <w:t>,у</w:t>
      </w:r>
      <w:proofErr w:type="spellEnd"/>
      <w:proofErr w:type="gramEnd"/>
      <w:r w:rsidRPr="00AA7BBD">
        <w:rPr>
          <w:rFonts w:ascii="Arial" w:eastAsia="Times New Roman" w:hAnsi="Arial" w:cs="Arial"/>
          <w:color w:val="444444"/>
          <w:lang w:val="en-US"/>
        </w:rPr>
        <w:t xml:space="preserve"> = 6.16 </w:t>
      </w:r>
      <w:r>
        <w:rPr>
          <w:rFonts w:ascii="Arial" w:eastAsia="Times New Roman" w:hAnsi="Arial" w:cs="Arial"/>
          <w:color w:val="444444"/>
          <w:lang w:val="en-US"/>
        </w:rPr>
        <w:t>cm</w:t>
      </w:r>
      <w:r w:rsidRPr="00AA7BBD">
        <w:rPr>
          <w:rFonts w:ascii="Arial" w:eastAsia="Times New Roman" w:hAnsi="Arial" w:cs="Arial"/>
          <w:color w:val="444444"/>
          <w:lang w:val="en-US"/>
        </w:rPr>
        <w:t xml:space="preserve">³; Ry = 215 </w:t>
      </w:r>
      <w:proofErr w:type="spellStart"/>
      <w:r w:rsidRPr="00AA7BBD">
        <w:rPr>
          <w:rFonts w:ascii="Arial" w:eastAsia="Times New Roman" w:hAnsi="Arial" w:cs="Arial"/>
          <w:color w:val="444444"/>
          <w:lang w:val="en-US"/>
        </w:rPr>
        <w:t>MPa</w:t>
      </w:r>
      <w:proofErr w:type="spellEnd"/>
      <w:r w:rsidRPr="00AA7BBD">
        <w:rPr>
          <w:rFonts w:ascii="Arial" w:eastAsia="Times New Roman" w:hAnsi="Arial" w:cs="Arial"/>
          <w:color w:val="444444"/>
          <w:lang w:val="en-US"/>
        </w:rPr>
        <w:t xml:space="preserve"> = 2.2 t/</w:t>
      </w:r>
      <w:r>
        <w:rPr>
          <w:rFonts w:ascii="Arial" w:eastAsia="Times New Roman" w:hAnsi="Arial" w:cs="Arial"/>
          <w:color w:val="444444"/>
          <w:lang w:val="en-US"/>
        </w:rPr>
        <w:t>cm</w:t>
      </w:r>
      <w:r w:rsidRPr="00AA7BBD">
        <w:rPr>
          <w:rFonts w:ascii="Arial" w:eastAsia="Times New Roman" w:hAnsi="Arial" w:cs="Arial"/>
          <w:color w:val="444444"/>
          <w:lang w:val="en-US"/>
        </w:rPr>
        <w:t xml:space="preserve">²; </w:t>
      </w:r>
      <w:proofErr w:type="spellStart"/>
      <w:r w:rsidRPr="00AA7BBD">
        <w:rPr>
          <w:rFonts w:ascii="Arial" w:eastAsia="Times New Roman" w:hAnsi="Arial" w:cs="Arial"/>
          <w:color w:val="444444"/>
          <w:lang w:val="en-US"/>
        </w:rPr>
        <w:t>сх</w:t>
      </w:r>
      <w:proofErr w:type="spellEnd"/>
      <w:r w:rsidRPr="00AA7BBD">
        <w:rPr>
          <w:rFonts w:ascii="Arial" w:eastAsia="Times New Roman" w:hAnsi="Arial" w:cs="Arial"/>
          <w:color w:val="444444"/>
          <w:lang w:val="en-US"/>
        </w:rPr>
        <w:t xml:space="preserve"> = 1.26; </w:t>
      </w:r>
      <w:proofErr w:type="spellStart"/>
      <w:r w:rsidRPr="00AA7BBD">
        <w:rPr>
          <w:rFonts w:ascii="Arial" w:eastAsia="Times New Roman" w:hAnsi="Arial" w:cs="Arial"/>
          <w:color w:val="444444"/>
          <w:lang w:val="en-US"/>
        </w:rPr>
        <w:t>γс</w:t>
      </w:r>
      <w:proofErr w:type="spellEnd"/>
      <w:r w:rsidRPr="00AA7BBD">
        <w:rPr>
          <w:rFonts w:ascii="Arial" w:eastAsia="Times New Roman" w:hAnsi="Arial" w:cs="Arial"/>
          <w:color w:val="444444"/>
          <w:lang w:val="en-US"/>
        </w:rPr>
        <w:t xml:space="preserve">  = 0.95.                                                                   </w:t>
      </w:r>
    </w:p>
    <w:p w:rsidR="00AA7BBD" w:rsidRPr="001D22DB" w:rsidRDefault="00AA7BBD" w:rsidP="00AA7BBD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lang w:val="en-US"/>
        </w:rPr>
        <w:t xml:space="preserve">               Substituting the denominator values into the formula, we </w:t>
      </w:r>
      <w:proofErr w:type="gramStart"/>
      <w:r>
        <w:rPr>
          <w:rFonts w:ascii="Arial" w:eastAsia="Times New Roman" w:hAnsi="Arial" w:cs="Arial"/>
          <w:lang w:val="en-US"/>
        </w:rPr>
        <w:t>get:</w:t>
      </w:r>
      <w:proofErr w:type="gramEnd"/>
      <w:r>
        <w:rPr>
          <w:rFonts w:ascii="Arial" w:eastAsia="Times New Roman" w:hAnsi="Arial" w:cs="Arial"/>
          <w:lang w:val="en-US"/>
        </w:rPr>
        <w:t xml:space="preserve"> 0.41 t / 12.1 t + 18.0 t*cm / 16.2 t*cm &lt; 1.0; 0.034 + 1.111 &gt; 1.0 – Strength condition is</w:t>
      </w:r>
      <w:r>
        <w:rPr>
          <w:rFonts w:ascii="Arial" w:eastAsia="Times New Roman" w:hAnsi="Arial" w:cs="Arial"/>
          <w:b/>
          <w:color w:val="C00000"/>
          <w:lang w:val="en-US"/>
        </w:rPr>
        <w:t xml:space="preserve"> NOT </w:t>
      </w:r>
      <w:r>
        <w:rPr>
          <w:rFonts w:ascii="Arial" w:eastAsia="Times New Roman" w:hAnsi="Arial" w:cs="Arial"/>
          <w:color w:val="C00000"/>
          <w:lang w:val="en-US"/>
        </w:rPr>
        <w:t>satisfied</w:t>
      </w:r>
    </w:p>
    <w:p w:rsidR="00AA7BBD" w:rsidRPr="001D22DB" w:rsidRDefault="00AA7BBD" w:rsidP="00AA7BBD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lang w:val="en-US"/>
        </w:rPr>
        <w:t xml:space="preserve">     </w:t>
      </w:r>
      <w:r>
        <w:rPr>
          <w:rFonts w:ascii="Arial" w:eastAsia="Times New Roman" w:hAnsi="Arial" w:cs="Arial"/>
          <w:b/>
          <w:color w:val="444444"/>
          <w:lang w:val="en-US"/>
        </w:rPr>
        <w:t xml:space="preserve"> Option 2 </w:t>
      </w:r>
      <w:r>
        <w:rPr>
          <w:rFonts w:ascii="Arial" w:eastAsia="Times New Roman" w:hAnsi="Arial" w:cs="Arial"/>
          <w:color w:val="444444"/>
          <w:lang w:val="en-US"/>
        </w:rPr>
        <w:t xml:space="preserve">The element 132 strength analysis by maximum stress to allowable stress ratio: </w:t>
      </w:r>
      <w:r>
        <w:rPr>
          <w:rFonts w:ascii="Arial" w:hAnsi="Arial" w:cs="Arial"/>
          <w:lang w:val="en-US"/>
        </w:rPr>
        <w:t xml:space="preserve">Ϭ </w:t>
      </w:r>
      <w:proofErr w:type="gramStart"/>
      <w:r>
        <w:rPr>
          <w:rFonts w:ascii="Arial" w:hAnsi="Arial" w:cs="Arial"/>
          <w:lang w:val="en-US"/>
        </w:rPr>
        <w:t>max  =</w:t>
      </w:r>
      <w:proofErr w:type="gramEnd"/>
      <w:r>
        <w:rPr>
          <w:rFonts w:ascii="Arial" w:hAnsi="Arial" w:cs="Arial"/>
          <w:lang w:val="en-US"/>
        </w:rPr>
        <w:t xml:space="preserve"> N / А + </w:t>
      </w:r>
      <w:proofErr w:type="spellStart"/>
      <w:r>
        <w:rPr>
          <w:rFonts w:ascii="Arial" w:hAnsi="Arial" w:cs="Arial"/>
          <w:lang w:val="en-US"/>
        </w:rPr>
        <w:t>Mx</w:t>
      </w:r>
      <w:proofErr w:type="spellEnd"/>
      <w:r>
        <w:rPr>
          <w:rFonts w:ascii="Arial" w:hAnsi="Arial" w:cs="Arial"/>
          <w:lang w:val="en-US"/>
        </w:rPr>
        <w:t xml:space="preserve"> / </w:t>
      </w:r>
      <w:proofErr w:type="spellStart"/>
      <w:r>
        <w:rPr>
          <w:rFonts w:ascii="Arial" w:hAnsi="Arial" w:cs="Arial"/>
          <w:lang w:val="en-US"/>
        </w:rPr>
        <w:t>Wx</w:t>
      </w:r>
      <w:proofErr w:type="spellEnd"/>
      <w:r>
        <w:rPr>
          <w:rFonts w:ascii="Arial" w:hAnsi="Arial" w:cs="Arial"/>
          <w:lang w:val="en-US"/>
        </w:rPr>
        <w:t xml:space="preserve"> + My / </w:t>
      </w:r>
      <w:proofErr w:type="spellStart"/>
      <w:r>
        <w:rPr>
          <w:rFonts w:ascii="Arial" w:hAnsi="Arial" w:cs="Arial"/>
          <w:lang w:val="en-US"/>
        </w:rPr>
        <w:t>Wy</w:t>
      </w:r>
      <w:proofErr w:type="spellEnd"/>
      <w:r>
        <w:rPr>
          <w:rFonts w:ascii="Arial" w:hAnsi="Arial" w:cs="Arial"/>
          <w:lang w:val="en-US"/>
        </w:rPr>
        <w:t xml:space="preserve">  ≤ [Ϭ]</w:t>
      </w:r>
      <w:r>
        <w:rPr>
          <w:rFonts w:ascii="Arial" w:hAnsi="Arial" w:cs="Arial"/>
          <w:b/>
          <w:lang w:val="en-US"/>
        </w:rPr>
        <w:t xml:space="preserve">  </w:t>
      </w:r>
      <w:r>
        <w:rPr>
          <w:rFonts w:ascii="Arial" w:eastAsia="Times New Roman" w:hAnsi="Arial" w:cs="Arial"/>
          <w:color w:val="444444"/>
          <w:lang w:val="en-US"/>
        </w:rPr>
        <w:t xml:space="preserve"> </w:t>
      </w:r>
    </w:p>
    <w:p w:rsidR="008B2960" w:rsidRPr="00AA7BBD" w:rsidRDefault="00AA7BBD" w:rsidP="00AA7BBD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         </w:t>
      </w:r>
      <w:r>
        <w:rPr>
          <w:rFonts w:ascii="Arial" w:hAnsi="Arial" w:cs="Arial"/>
          <w:sz w:val="24"/>
          <w:szCs w:val="24"/>
          <w:lang w:val="en-US" w:eastAsia="zh-CN" w:bidi="hi-IN"/>
        </w:rPr>
        <w:t xml:space="preserve">Ϭ </w:t>
      </w:r>
      <w:proofErr w:type="gramStart"/>
      <w:r>
        <w:rPr>
          <w:rFonts w:ascii="Arial" w:hAnsi="Arial" w:cs="Arial"/>
          <w:sz w:val="24"/>
          <w:szCs w:val="24"/>
          <w:lang w:val="en-US" w:eastAsia="zh-CN" w:bidi="hi-IN"/>
        </w:rPr>
        <w:t>max  =</w:t>
      </w:r>
      <w:proofErr w:type="gramEnd"/>
      <w:r>
        <w:rPr>
          <w:rFonts w:ascii="Arial" w:hAnsi="Arial" w:cs="Arial"/>
          <w:sz w:val="24"/>
          <w:szCs w:val="24"/>
          <w:lang w:val="en-US" w:eastAsia="zh-CN" w:bidi="hi-IN"/>
        </w:rPr>
        <w:t xml:space="preserve"> 0.41 t / 5.78 </w:t>
      </w:r>
      <w:r w:rsidRPr="00587EE2">
        <w:rPr>
          <w:rFonts w:ascii="Arial" w:hAnsi="Arial" w:cs="Arial"/>
          <w:sz w:val="24"/>
          <w:szCs w:val="24"/>
          <w:lang w:val="en-US" w:eastAsia="zh-CN" w:bidi="hi-IN"/>
        </w:rPr>
        <w:t>cm² + 18.0 t*cm / 6.16 cm³ = 3.0 t/cm²</w:t>
      </w:r>
      <w:r>
        <w:rPr>
          <w:rFonts w:ascii="DejaVu Sans" w:eastAsia="Times New Roman" w:hAnsi="DejaVu Sans" w:cs="Arial"/>
          <w:color w:val="444444"/>
          <w:sz w:val="24"/>
          <w:szCs w:val="24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(294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MPa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)                   Ϭ max = 294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MPa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&gt; </w:t>
      </w:r>
      <w:r>
        <w:rPr>
          <w:rFonts w:ascii="Arial" w:hAnsi="Arial" w:cs="Arial"/>
          <w:sz w:val="24"/>
          <w:szCs w:val="24"/>
          <w:lang w:val="en-US" w:eastAsia="zh-CN" w:bidi="hi-IN"/>
        </w:rPr>
        <w:t>[Ϭ]</w:t>
      </w:r>
      <w:r>
        <w:rPr>
          <w:rFonts w:ascii="Arial" w:hAnsi="Arial" w:cs="Arial"/>
          <w:b/>
          <w:sz w:val="24"/>
          <w:szCs w:val="24"/>
          <w:lang w:val="en-US" w:eastAsia="zh-CN" w:bidi="hi-IN"/>
        </w:rPr>
        <w:t xml:space="preserve"> </w:t>
      </w:r>
      <w:r>
        <w:rPr>
          <w:rFonts w:ascii="Arial" w:hAnsi="Arial" w:cs="Arial"/>
          <w:sz w:val="24"/>
          <w:szCs w:val="24"/>
          <w:lang w:val="en-US" w:eastAsia="zh-CN" w:bidi="hi-IN"/>
        </w:rPr>
        <w:t xml:space="preserve">= 168 </w:t>
      </w:r>
      <w:proofErr w:type="spellStart"/>
      <w:r>
        <w:rPr>
          <w:rFonts w:ascii="Arial" w:hAnsi="Arial" w:cs="Arial"/>
          <w:sz w:val="24"/>
          <w:szCs w:val="24"/>
          <w:lang w:val="en-US" w:eastAsia="zh-CN" w:bidi="hi-IN"/>
        </w:rPr>
        <w:t>MPa</w:t>
      </w:r>
      <w:proofErr w:type="spellEnd"/>
      <w:r>
        <w:rPr>
          <w:rFonts w:ascii="Arial" w:hAnsi="Arial" w:cs="Arial"/>
          <w:sz w:val="24"/>
          <w:szCs w:val="24"/>
          <w:lang w:val="en-US" w:eastAsia="zh-CN" w:bidi="hi-IN"/>
        </w:rPr>
        <w:t xml:space="preserve"> </w:t>
      </w:r>
      <w:r>
        <w:rPr>
          <w:rFonts w:ascii="Arial" w:hAnsi="Arial" w:cs="Arial"/>
          <w:b/>
          <w:sz w:val="24"/>
          <w:szCs w:val="24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                                                                                         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 xml:space="preserve">Consequently, strength condition for the element 133 according to options 1 and 2 is </w:t>
      </w:r>
      <w:r>
        <w:rPr>
          <w:rFonts w:ascii="Arial" w:eastAsia="Times New Roman" w:hAnsi="Arial" w:cs="Arial"/>
          <w:b/>
          <w:color w:val="C00000"/>
          <w:sz w:val="24"/>
          <w:szCs w:val="24"/>
          <w:lang w:val="en-US" w:eastAsia="zh-CN" w:bidi="hi-IN"/>
        </w:rPr>
        <w:t>NOT satisfied</w:t>
      </w:r>
      <w:r w:rsidR="008B2960" w:rsidRPr="00AA7BBD">
        <w:rPr>
          <w:rFonts w:ascii="Arial" w:eastAsia="Times New Roman" w:hAnsi="Arial" w:cs="Arial"/>
          <w:sz w:val="24"/>
          <w:szCs w:val="24"/>
          <w:lang w:val="en-US"/>
        </w:rPr>
        <w:t xml:space="preserve">.   </w:t>
      </w:r>
    </w:p>
    <w:p w:rsidR="00521DC1" w:rsidRPr="00AA7BBD" w:rsidRDefault="00521DC1" w:rsidP="008B2960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521DC1" w:rsidRPr="007D71C5" w:rsidRDefault="007D71C5" w:rsidP="00521DC1">
      <w:pPr>
        <w:pStyle w:val="ab"/>
        <w:numPr>
          <w:ilvl w:val="0"/>
          <w:numId w:val="4"/>
        </w:num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The element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134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analysis. Having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moused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over the item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134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, read the values in modulus – axial force N and bending moments М </w:t>
      </w:r>
      <w:r w:rsidR="00521DC1" w:rsidRPr="00521DC1">
        <w:rPr>
          <w:rFonts w:ascii="Arial" w:eastAsia="Times New Roman" w:hAnsi="Arial" w:cs="Arial"/>
          <w:sz w:val="24"/>
          <w:szCs w:val="24"/>
        </w:rPr>
        <w:t>х</w:t>
      </w:r>
      <w:proofErr w:type="gramStart"/>
      <w:r w:rsidR="00521DC1" w:rsidRPr="007D71C5">
        <w:rPr>
          <w:rFonts w:ascii="Arial" w:eastAsia="Times New Roman" w:hAnsi="Arial" w:cs="Arial"/>
          <w:sz w:val="24"/>
          <w:szCs w:val="24"/>
          <w:lang w:val="en-US"/>
        </w:rPr>
        <w:t>,</w:t>
      </w:r>
      <w:r w:rsidR="00521DC1" w:rsidRPr="00521DC1">
        <w:rPr>
          <w:rFonts w:ascii="Arial" w:eastAsia="Times New Roman" w:hAnsi="Arial" w:cs="Arial"/>
          <w:sz w:val="24"/>
          <w:szCs w:val="24"/>
        </w:rPr>
        <w:t>у</w:t>
      </w:r>
      <w:proofErr w:type="gramEnd"/>
      <w:r w:rsidR="00521DC1" w:rsidRPr="007D71C5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7D71C5" w:rsidRPr="001D22DB" w:rsidRDefault="009B698A" w:rsidP="007D71C5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noProof/>
          <w:color w:val="444444"/>
          <w:lang w:eastAsia="ru-RU" w:bidi="ar-SA"/>
        </w:rPr>
        <w:drawing>
          <wp:inline distT="0" distB="0" distL="0" distR="0">
            <wp:extent cx="5472858" cy="4234286"/>
            <wp:effectExtent l="19050" t="0" r="0" b="0"/>
            <wp:docPr id="38" name="Рисунок 37" descr="Скриншот 05-02-2016 011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5-02-2016 011720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2858" cy="423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FC1" w:rsidRPr="007D71C5">
        <w:rPr>
          <w:rFonts w:ascii="Arial" w:eastAsia="Times New Roman" w:hAnsi="Arial" w:cs="Arial"/>
          <w:color w:val="444444"/>
          <w:lang w:val="en-US"/>
        </w:rPr>
        <w:t xml:space="preserve">        </w:t>
      </w:r>
      <w:r w:rsidR="00587EE2">
        <w:rPr>
          <w:rFonts w:ascii="Arial" w:eastAsia="Times New Roman" w:hAnsi="Arial" w:cs="Arial"/>
          <w:color w:val="444444"/>
          <w:lang w:val="en-US"/>
        </w:rPr>
        <w:t xml:space="preserve">    </w:t>
      </w:r>
      <w:r w:rsidR="00FF1FC1" w:rsidRPr="007D71C5">
        <w:rPr>
          <w:rFonts w:ascii="Arial" w:eastAsia="Times New Roman" w:hAnsi="Arial" w:cs="Arial"/>
          <w:color w:val="444444"/>
          <w:lang w:val="en-US"/>
        </w:rPr>
        <w:t xml:space="preserve"> </w:t>
      </w:r>
      <w:r w:rsidR="007D71C5">
        <w:rPr>
          <w:rFonts w:ascii="Arial" w:eastAsia="Times New Roman" w:hAnsi="Arial" w:cs="Arial"/>
          <w:i/>
          <w:color w:val="444444"/>
          <w:lang w:val="en-US"/>
        </w:rPr>
        <w:t>The selected SNS column element 134 diagrams</w:t>
      </w:r>
    </w:p>
    <w:p w:rsidR="007D71C5" w:rsidRPr="001D22DB" w:rsidRDefault="007D71C5" w:rsidP="007D71C5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color w:val="444444"/>
          <w:lang w:val="en-US"/>
        </w:rPr>
        <w:t xml:space="preserve">The element 134 is subject to the following loads:                                                                                                    1. Axial force N = 0.42 t.                                                                                                              2. Maximum bending moment </w:t>
      </w:r>
      <w:proofErr w:type="spellStart"/>
      <w:r>
        <w:rPr>
          <w:rFonts w:ascii="Arial" w:eastAsia="Times New Roman" w:hAnsi="Arial" w:cs="Arial"/>
          <w:color w:val="444444"/>
          <w:lang w:val="en-US"/>
        </w:rPr>
        <w:t>Му</w:t>
      </w:r>
      <w:proofErr w:type="spellEnd"/>
      <w:r>
        <w:rPr>
          <w:rFonts w:ascii="Arial" w:eastAsia="Times New Roman" w:hAnsi="Arial" w:cs="Arial"/>
          <w:color w:val="444444"/>
          <w:lang w:val="en-US"/>
        </w:rPr>
        <w:t xml:space="preserve"> = 0.18 t*m = 18.0 t*cm</w:t>
      </w:r>
    </w:p>
    <w:p w:rsidR="00775407" w:rsidRPr="007D71C5" w:rsidRDefault="007D71C5" w:rsidP="007D71C5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color w:val="444444"/>
          <w:sz w:val="24"/>
          <w:szCs w:val="24"/>
          <w:lang w:val="en-US" w:eastAsia="zh-CN" w:bidi="hi-IN"/>
        </w:rPr>
        <w:lastRenderedPageBreak/>
        <w:t xml:space="preserve">Option 1 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Let's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base analysis on </w:t>
      </w:r>
      <w:r w:rsid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Standard</w:t>
      </w:r>
      <w:r w:rsidR="00194505" w:rsidRP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of Israel 1225</w:t>
      </w:r>
      <w:r w:rsidR="00775407" w:rsidRPr="007D71C5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</w:t>
      </w:r>
    </w:p>
    <w:p w:rsidR="00775407" w:rsidRPr="007D71C5" w:rsidRDefault="00363139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630555</wp:posOffset>
                </wp:positionV>
                <wp:extent cx="317500" cy="215900"/>
                <wp:effectExtent l="9525" t="12065" r="6350" b="10160"/>
                <wp:wrapNone/>
                <wp:docPr id="1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CF213B" id="Oval 30" o:spid="_x0000_s1026" style="position:absolute;margin-left:302.6pt;margin-top:49.65pt;width:2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"/>
            </w:pict>
          </mc:Fallback>
        </mc:AlternateContent>
      </w:r>
      <w:r w:rsidR="00775407" w:rsidRPr="00425AE7">
        <w:rPr>
          <w:rFonts w:ascii="Arial" w:eastAsia="Times New Roman" w:hAnsi="Arial" w:cs="Arial"/>
          <w:noProof/>
          <w:sz w:val="24"/>
          <w:szCs w:val="24"/>
          <w:lang w:bidi="ar-SA"/>
        </w:rPr>
        <w:drawing>
          <wp:inline distT="0" distB="0" distL="0" distR="0">
            <wp:extent cx="4276191" cy="895238"/>
            <wp:effectExtent l="19050" t="0" r="0" b="0"/>
            <wp:docPr id="39" name="Рисунок 34" descr="Скриншот 04-02-2016 02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4-02-2016 02133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07" w:rsidRPr="007D71C5" w:rsidRDefault="00775407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C01306" w:rsidRPr="001D22DB" w:rsidRDefault="00C01306" w:rsidP="00C01306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color w:val="444444"/>
          <w:lang w:val="en-US"/>
        </w:rPr>
        <w:t xml:space="preserve">It is known that N = 0.42 t; </w:t>
      </w:r>
      <w:proofErr w:type="spellStart"/>
      <w:r>
        <w:rPr>
          <w:rFonts w:ascii="Arial" w:eastAsia="Times New Roman" w:hAnsi="Arial" w:cs="Arial"/>
          <w:color w:val="444444"/>
          <w:lang w:val="en-US"/>
        </w:rPr>
        <w:t>Му</w:t>
      </w:r>
      <w:proofErr w:type="spellEnd"/>
      <w:r>
        <w:rPr>
          <w:rFonts w:ascii="Arial" w:eastAsia="Times New Roman" w:hAnsi="Arial" w:cs="Arial"/>
          <w:color w:val="444444"/>
          <w:lang w:val="en-US"/>
        </w:rPr>
        <w:t xml:space="preserve"> = 0.18 t*m = 18.0 t*cm; А = 5.78 cm</w:t>
      </w:r>
      <w:r>
        <w:rPr>
          <w:rFonts w:ascii="DejaVu Sans" w:eastAsia="Times New Roman" w:hAnsi="DejaVu Sans" w:cs="Arial"/>
          <w:color w:val="444444"/>
          <w:lang w:val="en-US"/>
        </w:rPr>
        <w:t>²</w:t>
      </w:r>
      <w:r>
        <w:rPr>
          <w:rFonts w:ascii="Arial" w:eastAsia="Times New Roman" w:hAnsi="Arial" w:cs="Arial"/>
          <w:color w:val="444444"/>
          <w:lang w:val="en-US"/>
        </w:rPr>
        <w:t xml:space="preserve">; </w:t>
      </w:r>
      <w:r w:rsidRPr="001A3476">
        <w:rPr>
          <w:rFonts w:ascii="Arial" w:eastAsia="Times New Roman" w:hAnsi="Arial" w:cs="Arial"/>
          <w:color w:val="444444"/>
          <w:lang w:val="en-US"/>
        </w:rPr>
        <w:t xml:space="preserve">W </w:t>
      </w:r>
      <w:proofErr w:type="spellStart"/>
      <w:r w:rsidRPr="001A3476">
        <w:rPr>
          <w:rFonts w:ascii="Arial" w:eastAsia="Times New Roman" w:hAnsi="Arial" w:cs="Arial"/>
          <w:color w:val="444444"/>
          <w:lang w:val="en-US"/>
        </w:rPr>
        <w:t>x</w:t>
      </w:r>
      <w:proofErr w:type="gramStart"/>
      <w:r w:rsidRPr="001A3476">
        <w:rPr>
          <w:rFonts w:ascii="Arial" w:eastAsia="Times New Roman" w:hAnsi="Arial" w:cs="Arial"/>
          <w:color w:val="444444"/>
          <w:lang w:val="en-US"/>
        </w:rPr>
        <w:t>,у</w:t>
      </w:r>
      <w:proofErr w:type="spellEnd"/>
      <w:proofErr w:type="gramEnd"/>
      <w:r w:rsidRPr="001A3476">
        <w:rPr>
          <w:rFonts w:ascii="Arial" w:eastAsia="Times New Roman" w:hAnsi="Arial" w:cs="Arial"/>
          <w:color w:val="444444"/>
          <w:lang w:val="en-US"/>
        </w:rPr>
        <w:t xml:space="preserve">  = 6.16 </w:t>
      </w:r>
      <w:r>
        <w:rPr>
          <w:rFonts w:ascii="Arial" w:eastAsia="Times New Roman" w:hAnsi="Arial" w:cs="Arial"/>
          <w:color w:val="444444"/>
          <w:lang w:val="en-US"/>
        </w:rPr>
        <w:t>cm</w:t>
      </w:r>
      <w:r w:rsidRPr="001A3476">
        <w:rPr>
          <w:rFonts w:ascii="Arial" w:eastAsia="Times New Roman" w:hAnsi="Arial" w:cs="Arial"/>
          <w:color w:val="444444"/>
          <w:lang w:val="en-US"/>
        </w:rPr>
        <w:t xml:space="preserve">³; Ry = 215 </w:t>
      </w:r>
      <w:proofErr w:type="spellStart"/>
      <w:r w:rsidRPr="001A3476">
        <w:rPr>
          <w:rFonts w:ascii="Arial" w:eastAsia="Times New Roman" w:hAnsi="Arial" w:cs="Arial"/>
          <w:color w:val="444444"/>
          <w:lang w:val="en-US"/>
        </w:rPr>
        <w:t>MPa</w:t>
      </w:r>
      <w:proofErr w:type="spellEnd"/>
      <w:r w:rsidRPr="001A3476">
        <w:rPr>
          <w:rFonts w:ascii="Arial" w:eastAsia="Times New Roman" w:hAnsi="Arial" w:cs="Arial"/>
          <w:color w:val="444444"/>
          <w:lang w:val="en-US"/>
        </w:rPr>
        <w:t xml:space="preserve"> = 2.2 t/</w:t>
      </w:r>
      <w:r>
        <w:rPr>
          <w:rFonts w:ascii="Arial" w:eastAsia="Times New Roman" w:hAnsi="Arial" w:cs="Arial"/>
          <w:color w:val="444444"/>
          <w:lang w:val="en-US"/>
        </w:rPr>
        <w:t>cm</w:t>
      </w:r>
      <w:r w:rsidRPr="001A3476">
        <w:rPr>
          <w:rFonts w:ascii="Arial" w:eastAsia="Times New Roman" w:hAnsi="Arial" w:cs="Arial"/>
          <w:color w:val="444444"/>
          <w:lang w:val="en-US"/>
        </w:rPr>
        <w:t xml:space="preserve">²; </w:t>
      </w:r>
      <w:proofErr w:type="spellStart"/>
      <w:r w:rsidRPr="001A3476">
        <w:rPr>
          <w:rFonts w:ascii="Arial" w:eastAsia="Times New Roman" w:hAnsi="Arial" w:cs="Arial"/>
          <w:color w:val="444444"/>
          <w:lang w:val="en-US"/>
        </w:rPr>
        <w:t>сх</w:t>
      </w:r>
      <w:proofErr w:type="spellEnd"/>
      <w:r w:rsidRPr="001A3476">
        <w:rPr>
          <w:rFonts w:ascii="Arial" w:eastAsia="Times New Roman" w:hAnsi="Arial" w:cs="Arial"/>
          <w:color w:val="444444"/>
          <w:lang w:val="en-US"/>
        </w:rPr>
        <w:t xml:space="preserve"> = 1.26; </w:t>
      </w:r>
      <w:proofErr w:type="spellStart"/>
      <w:r w:rsidRPr="001A3476">
        <w:rPr>
          <w:rFonts w:ascii="Arial" w:eastAsia="Times New Roman" w:hAnsi="Arial" w:cs="Arial"/>
          <w:color w:val="444444"/>
          <w:lang w:val="en-US"/>
        </w:rPr>
        <w:t>γс</w:t>
      </w:r>
      <w:proofErr w:type="spellEnd"/>
      <w:r w:rsidRPr="001A3476">
        <w:rPr>
          <w:rFonts w:ascii="Arial" w:eastAsia="Times New Roman" w:hAnsi="Arial" w:cs="Arial"/>
          <w:color w:val="444444"/>
          <w:lang w:val="en-US"/>
        </w:rPr>
        <w:t xml:space="preserve">  = 0.95</w:t>
      </w:r>
      <w:r>
        <w:rPr>
          <w:rFonts w:ascii="Arial" w:eastAsia="Times New Roman" w:hAnsi="Arial" w:cs="Arial"/>
          <w:lang w:val="en-US"/>
        </w:rPr>
        <w:t xml:space="preserve">                                                                   </w:t>
      </w:r>
    </w:p>
    <w:p w:rsidR="00C01306" w:rsidRPr="001D22DB" w:rsidRDefault="00C01306" w:rsidP="00C01306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lang w:val="en-US"/>
        </w:rPr>
        <w:t xml:space="preserve">               Substituting the denominator values into the formula, we </w:t>
      </w:r>
      <w:proofErr w:type="gramStart"/>
      <w:r>
        <w:rPr>
          <w:rFonts w:ascii="Arial" w:eastAsia="Times New Roman" w:hAnsi="Arial" w:cs="Arial"/>
          <w:lang w:val="en-US"/>
        </w:rPr>
        <w:t>get:</w:t>
      </w:r>
      <w:proofErr w:type="gramEnd"/>
      <w:r>
        <w:rPr>
          <w:rFonts w:ascii="Arial" w:eastAsia="Times New Roman" w:hAnsi="Arial" w:cs="Arial"/>
          <w:lang w:val="en-US"/>
        </w:rPr>
        <w:t xml:space="preserve"> 0.42 t / 12.1 t + 18.0 t*cm / 16.2 t*cm &lt; 1.0; 0.035 + 1.111 &gt; 1.0 – Strength condition is </w:t>
      </w:r>
      <w:r>
        <w:rPr>
          <w:rFonts w:ascii="Arial" w:eastAsia="Times New Roman" w:hAnsi="Arial" w:cs="Arial"/>
          <w:b/>
          <w:color w:val="C00000"/>
          <w:lang w:val="en-US"/>
        </w:rPr>
        <w:t>NOT</w:t>
      </w:r>
      <w:r>
        <w:rPr>
          <w:rFonts w:ascii="Arial" w:eastAsia="Times New Roman" w:hAnsi="Arial" w:cs="Arial"/>
          <w:color w:val="C00000"/>
          <w:lang w:val="en-US"/>
        </w:rPr>
        <w:t xml:space="preserve"> satisfied</w:t>
      </w:r>
    </w:p>
    <w:p w:rsidR="00C01306" w:rsidRPr="001D22DB" w:rsidRDefault="00C01306" w:rsidP="00C01306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lang w:val="en-US"/>
        </w:rPr>
        <w:t xml:space="preserve">     </w:t>
      </w:r>
      <w:r>
        <w:rPr>
          <w:rFonts w:ascii="Arial" w:eastAsia="Times New Roman" w:hAnsi="Arial" w:cs="Arial"/>
          <w:b/>
          <w:color w:val="444444"/>
          <w:lang w:val="en-US"/>
        </w:rPr>
        <w:t xml:space="preserve">Option 2 </w:t>
      </w:r>
      <w:r>
        <w:rPr>
          <w:rFonts w:ascii="Arial" w:eastAsia="Times New Roman" w:hAnsi="Arial" w:cs="Arial"/>
          <w:color w:val="444444"/>
          <w:lang w:val="en-US"/>
        </w:rPr>
        <w:t xml:space="preserve">The element 134 strength analysis by maximum stress to allowable stress ratio: </w:t>
      </w:r>
      <w:r>
        <w:rPr>
          <w:rFonts w:ascii="Arial" w:hAnsi="Arial" w:cs="Arial"/>
          <w:lang w:val="en-US"/>
        </w:rPr>
        <w:t xml:space="preserve">Ϭ </w:t>
      </w:r>
      <w:proofErr w:type="gramStart"/>
      <w:r>
        <w:rPr>
          <w:rFonts w:ascii="Arial" w:hAnsi="Arial" w:cs="Arial"/>
          <w:lang w:val="en-US"/>
        </w:rPr>
        <w:t>max  =</w:t>
      </w:r>
      <w:proofErr w:type="gramEnd"/>
      <w:r>
        <w:rPr>
          <w:rFonts w:ascii="Arial" w:hAnsi="Arial" w:cs="Arial"/>
          <w:lang w:val="en-US"/>
        </w:rPr>
        <w:t xml:space="preserve"> N / А + </w:t>
      </w:r>
      <w:proofErr w:type="spellStart"/>
      <w:r>
        <w:rPr>
          <w:rFonts w:ascii="Arial" w:hAnsi="Arial" w:cs="Arial"/>
          <w:lang w:val="en-US"/>
        </w:rPr>
        <w:t>Mx</w:t>
      </w:r>
      <w:proofErr w:type="spellEnd"/>
      <w:r>
        <w:rPr>
          <w:rFonts w:ascii="Arial" w:hAnsi="Arial" w:cs="Arial"/>
          <w:lang w:val="en-US"/>
        </w:rPr>
        <w:t xml:space="preserve"> / </w:t>
      </w:r>
      <w:proofErr w:type="spellStart"/>
      <w:r>
        <w:rPr>
          <w:rFonts w:ascii="Arial" w:hAnsi="Arial" w:cs="Arial"/>
          <w:lang w:val="en-US"/>
        </w:rPr>
        <w:t>Wx</w:t>
      </w:r>
      <w:proofErr w:type="spellEnd"/>
      <w:r>
        <w:rPr>
          <w:rFonts w:ascii="Arial" w:hAnsi="Arial" w:cs="Arial"/>
          <w:lang w:val="en-US"/>
        </w:rPr>
        <w:t xml:space="preserve"> + My / </w:t>
      </w:r>
      <w:proofErr w:type="spellStart"/>
      <w:r>
        <w:rPr>
          <w:rFonts w:ascii="Arial" w:hAnsi="Arial" w:cs="Arial"/>
          <w:lang w:val="en-US"/>
        </w:rPr>
        <w:t>Wy</w:t>
      </w:r>
      <w:proofErr w:type="spellEnd"/>
      <w:r>
        <w:rPr>
          <w:rFonts w:ascii="Arial" w:hAnsi="Arial" w:cs="Arial"/>
          <w:lang w:val="en-US"/>
        </w:rPr>
        <w:t xml:space="preserve">  ≤ [Ϭ]</w:t>
      </w:r>
      <w:r>
        <w:rPr>
          <w:rFonts w:ascii="Arial" w:hAnsi="Arial" w:cs="Arial"/>
          <w:b/>
          <w:lang w:val="en-US"/>
        </w:rPr>
        <w:t xml:space="preserve">  </w:t>
      </w:r>
      <w:r>
        <w:rPr>
          <w:rFonts w:ascii="Arial" w:eastAsia="Times New Roman" w:hAnsi="Arial" w:cs="Arial"/>
          <w:color w:val="444444"/>
          <w:lang w:val="en-US"/>
        </w:rPr>
        <w:t xml:space="preserve"> </w:t>
      </w:r>
    </w:p>
    <w:p w:rsidR="00775407" w:rsidRPr="00C01306" w:rsidRDefault="00C01306" w:rsidP="00C01306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         </w:t>
      </w:r>
      <w:r>
        <w:rPr>
          <w:rFonts w:ascii="Arial" w:hAnsi="Arial" w:cs="Arial"/>
          <w:sz w:val="24"/>
          <w:szCs w:val="24"/>
          <w:lang w:val="en-US" w:eastAsia="zh-CN" w:bidi="hi-IN"/>
        </w:rPr>
        <w:t xml:space="preserve">Ϭ </w:t>
      </w:r>
      <w:proofErr w:type="gramStart"/>
      <w:r>
        <w:rPr>
          <w:rFonts w:ascii="Arial" w:hAnsi="Arial" w:cs="Arial"/>
          <w:sz w:val="24"/>
          <w:szCs w:val="24"/>
          <w:lang w:val="en-US" w:eastAsia="zh-CN" w:bidi="hi-IN"/>
        </w:rPr>
        <w:t>max  =</w:t>
      </w:r>
      <w:proofErr w:type="gramEnd"/>
      <w:r>
        <w:rPr>
          <w:rFonts w:ascii="Arial" w:hAnsi="Arial" w:cs="Arial"/>
          <w:sz w:val="24"/>
          <w:szCs w:val="24"/>
          <w:lang w:val="en-US" w:eastAsia="zh-CN" w:bidi="hi-IN"/>
        </w:rPr>
        <w:t xml:space="preserve"> 0.42 t / 5.78 </w:t>
      </w:r>
      <w:r w:rsidRPr="001A3476">
        <w:rPr>
          <w:rFonts w:ascii="Arial" w:hAnsi="Arial" w:cs="Arial"/>
          <w:sz w:val="24"/>
          <w:szCs w:val="24"/>
          <w:lang w:val="en-US" w:eastAsia="zh-CN" w:bidi="hi-IN"/>
        </w:rPr>
        <w:t>cm² + 18.0 t*cm / 6.16 cm³ = 3.0 t/cm²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(294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MPa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)                    Ϭ max = 294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MPa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&gt; </w:t>
      </w:r>
      <w:r>
        <w:rPr>
          <w:rFonts w:ascii="Arial" w:hAnsi="Arial" w:cs="Arial"/>
          <w:sz w:val="24"/>
          <w:szCs w:val="24"/>
          <w:lang w:val="en-US" w:eastAsia="zh-CN" w:bidi="hi-IN"/>
        </w:rPr>
        <w:t>[Ϭ]</w:t>
      </w:r>
      <w:r>
        <w:rPr>
          <w:rFonts w:ascii="Arial" w:hAnsi="Arial" w:cs="Arial"/>
          <w:b/>
          <w:sz w:val="24"/>
          <w:szCs w:val="24"/>
          <w:lang w:val="en-US" w:eastAsia="zh-CN" w:bidi="hi-IN"/>
        </w:rPr>
        <w:t xml:space="preserve"> </w:t>
      </w:r>
      <w:r>
        <w:rPr>
          <w:rFonts w:ascii="Arial" w:hAnsi="Arial" w:cs="Arial"/>
          <w:sz w:val="24"/>
          <w:szCs w:val="24"/>
          <w:lang w:val="en-US" w:eastAsia="zh-CN" w:bidi="hi-IN"/>
        </w:rPr>
        <w:t xml:space="preserve">= 168 </w:t>
      </w:r>
      <w:proofErr w:type="spellStart"/>
      <w:r>
        <w:rPr>
          <w:rFonts w:ascii="Arial" w:hAnsi="Arial" w:cs="Arial"/>
          <w:sz w:val="24"/>
          <w:szCs w:val="24"/>
          <w:lang w:val="en-US" w:eastAsia="zh-CN" w:bidi="hi-IN"/>
        </w:rPr>
        <w:t>M</w:t>
      </w:r>
      <w:r w:rsidR="001A3476">
        <w:rPr>
          <w:rFonts w:ascii="Arial" w:hAnsi="Arial" w:cs="Arial"/>
          <w:sz w:val="24"/>
          <w:szCs w:val="24"/>
          <w:lang w:val="en-US" w:eastAsia="zh-CN" w:bidi="hi-IN"/>
        </w:rPr>
        <w:t>P</w:t>
      </w:r>
      <w:r>
        <w:rPr>
          <w:rFonts w:ascii="Arial" w:hAnsi="Arial" w:cs="Arial"/>
          <w:sz w:val="24"/>
          <w:szCs w:val="24"/>
          <w:lang w:val="en-US" w:eastAsia="zh-CN" w:bidi="hi-IN"/>
        </w:rPr>
        <w:t>a</w:t>
      </w:r>
      <w:proofErr w:type="spellEnd"/>
      <w:r>
        <w:rPr>
          <w:rFonts w:ascii="Arial" w:hAnsi="Arial" w:cs="Arial"/>
          <w:sz w:val="24"/>
          <w:szCs w:val="24"/>
          <w:lang w:val="en-US" w:eastAsia="zh-CN" w:bidi="hi-IN"/>
        </w:rPr>
        <w:t xml:space="preserve"> </w:t>
      </w:r>
      <w:r>
        <w:rPr>
          <w:rFonts w:ascii="Arial" w:hAnsi="Arial" w:cs="Arial"/>
          <w:b/>
          <w:sz w:val="24"/>
          <w:szCs w:val="24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                                                                                         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 xml:space="preserve">Consequently, strength condition for the element 134 according to options 1 and 2 is </w:t>
      </w:r>
      <w:r>
        <w:rPr>
          <w:rFonts w:ascii="Arial" w:eastAsia="Times New Roman" w:hAnsi="Arial" w:cs="Arial"/>
          <w:b/>
          <w:color w:val="C00000"/>
          <w:sz w:val="24"/>
          <w:szCs w:val="24"/>
          <w:lang w:val="en-US" w:eastAsia="zh-CN" w:bidi="hi-IN"/>
        </w:rPr>
        <w:t>NOT satisfied</w:t>
      </w:r>
      <w:r w:rsidR="00775407" w:rsidRPr="00C01306">
        <w:rPr>
          <w:rFonts w:ascii="Arial" w:eastAsia="Times New Roman" w:hAnsi="Arial" w:cs="Arial"/>
          <w:sz w:val="24"/>
          <w:szCs w:val="24"/>
          <w:lang w:val="en-US"/>
        </w:rPr>
        <w:t xml:space="preserve">.   </w:t>
      </w:r>
    </w:p>
    <w:p w:rsidR="00262D8C" w:rsidRPr="00C01306" w:rsidRDefault="00262D8C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F6782B" w:rsidRPr="00C01306" w:rsidRDefault="00F6782B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F6782B" w:rsidRPr="00C01306" w:rsidRDefault="00F6782B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F6782B" w:rsidRPr="00C01306" w:rsidRDefault="00F6782B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F6782B" w:rsidRPr="00C01306" w:rsidRDefault="00F6782B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F6782B" w:rsidRDefault="00F6782B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1A3476" w:rsidRDefault="001A3476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1A3476" w:rsidRDefault="001A3476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1A3476" w:rsidRPr="00C01306" w:rsidRDefault="001A3476" w:rsidP="0077540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262D8C" w:rsidRPr="00A73B1C" w:rsidRDefault="00A73B1C" w:rsidP="0077040C">
      <w:pPr>
        <w:pStyle w:val="ab"/>
        <w:numPr>
          <w:ilvl w:val="0"/>
          <w:numId w:val="4"/>
        </w:num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lastRenderedPageBreak/>
        <w:t xml:space="preserve">The element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135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analysis. Having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moused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over the item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135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, read the values in modulus – axial force N and bending moments М </w:t>
      </w:r>
      <w:r w:rsidR="00262D8C" w:rsidRPr="0077040C">
        <w:rPr>
          <w:rFonts w:ascii="Arial" w:eastAsia="Times New Roman" w:hAnsi="Arial" w:cs="Arial"/>
          <w:sz w:val="24"/>
          <w:szCs w:val="24"/>
        </w:rPr>
        <w:t>х</w:t>
      </w:r>
      <w:proofErr w:type="gramStart"/>
      <w:r w:rsidR="00262D8C" w:rsidRPr="00A73B1C">
        <w:rPr>
          <w:rFonts w:ascii="Arial" w:eastAsia="Times New Roman" w:hAnsi="Arial" w:cs="Arial"/>
          <w:sz w:val="24"/>
          <w:szCs w:val="24"/>
          <w:lang w:val="en-US"/>
        </w:rPr>
        <w:t>,</w:t>
      </w:r>
      <w:r w:rsidR="00262D8C" w:rsidRPr="0077040C">
        <w:rPr>
          <w:rFonts w:ascii="Arial" w:eastAsia="Times New Roman" w:hAnsi="Arial" w:cs="Arial"/>
          <w:sz w:val="24"/>
          <w:szCs w:val="24"/>
        </w:rPr>
        <w:t>у</w:t>
      </w:r>
      <w:proofErr w:type="gramEnd"/>
      <w:r w:rsidR="00262D8C" w:rsidRPr="00A73B1C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A73B1C" w:rsidRPr="001D22DB" w:rsidRDefault="00F6782B" w:rsidP="00A73B1C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noProof/>
          <w:lang w:eastAsia="ru-RU" w:bidi="ar-SA"/>
        </w:rPr>
        <w:drawing>
          <wp:inline distT="0" distB="0" distL="0" distR="0">
            <wp:extent cx="5468572" cy="4204286"/>
            <wp:effectExtent l="19050" t="0" r="0" b="0"/>
            <wp:docPr id="40" name="Рисунок 39" descr="135 Момен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 Моменты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8572" cy="420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D47" w:rsidRPr="00A73B1C">
        <w:rPr>
          <w:rFonts w:ascii="Arial" w:eastAsia="Times New Roman" w:hAnsi="Arial" w:cs="Arial"/>
          <w:lang w:val="en-US"/>
        </w:rPr>
        <w:t xml:space="preserve">        </w:t>
      </w:r>
      <w:r w:rsidR="001A3476">
        <w:rPr>
          <w:rFonts w:ascii="Arial" w:eastAsia="Times New Roman" w:hAnsi="Arial" w:cs="Arial"/>
          <w:lang w:val="en-US"/>
        </w:rPr>
        <w:t xml:space="preserve">    </w:t>
      </w:r>
      <w:r w:rsidR="00A73B1C">
        <w:rPr>
          <w:rFonts w:ascii="Arial" w:eastAsia="Times New Roman" w:hAnsi="Arial" w:cs="Arial"/>
          <w:i/>
          <w:color w:val="444444"/>
          <w:lang w:val="en-US"/>
        </w:rPr>
        <w:t>The selected SNS column element 135 diagrams</w:t>
      </w:r>
    </w:p>
    <w:p w:rsidR="00A73B1C" w:rsidRPr="001D22DB" w:rsidRDefault="00A73B1C" w:rsidP="00A73B1C">
      <w:pPr>
        <w:pStyle w:val="ac"/>
        <w:shd w:val="clear" w:color="auto" w:fill="FFFFFF"/>
        <w:spacing w:before="28" w:after="300" w:line="360" w:lineRule="atLeast"/>
        <w:rPr>
          <w:lang w:val="en-US"/>
        </w:rPr>
      </w:pPr>
      <w:r>
        <w:rPr>
          <w:rFonts w:ascii="Arial" w:eastAsia="Times New Roman" w:hAnsi="Arial" w:cs="Arial"/>
          <w:color w:val="444444"/>
          <w:lang w:val="en-US"/>
        </w:rPr>
        <w:t xml:space="preserve">The element 135 is subject to the following loads:                                                                                                    1. Axial force N = 0.08 t.                                                                                                              2. Maximum bending moment </w:t>
      </w:r>
      <w:proofErr w:type="spellStart"/>
      <w:r>
        <w:rPr>
          <w:rFonts w:ascii="Arial" w:eastAsia="Times New Roman" w:hAnsi="Arial" w:cs="Arial"/>
          <w:color w:val="444444"/>
          <w:lang w:val="en-US"/>
        </w:rPr>
        <w:t>Му</w:t>
      </w:r>
      <w:proofErr w:type="spellEnd"/>
      <w:r>
        <w:rPr>
          <w:rFonts w:ascii="Arial" w:eastAsia="Times New Roman" w:hAnsi="Arial" w:cs="Arial"/>
          <w:color w:val="444444"/>
          <w:lang w:val="en-US"/>
        </w:rPr>
        <w:t xml:space="preserve"> = 0.03 t*m = 3.0 t*cm</w:t>
      </w:r>
    </w:p>
    <w:p w:rsidR="00B74798" w:rsidRPr="00A73B1C" w:rsidRDefault="00A73B1C" w:rsidP="00A73B1C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color w:val="444444"/>
          <w:sz w:val="24"/>
          <w:szCs w:val="24"/>
          <w:lang w:val="en-US" w:eastAsia="zh-CN" w:bidi="hi-IN"/>
        </w:rPr>
        <w:t xml:space="preserve">Option 1 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Let's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base analysis on </w:t>
      </w:r>
      <w:r w:rsid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Standard</w:t>
      </w:r>
      <w:r w:rsidR="00194505" w:rsidRP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of Israel 1225</w:t>
      </w:r>
      <w:r w:rsidR="00B74798" w:rsidRPr="00A73B1C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</w:t>
      </w:r>
    </w:p>
    <w:p w:rsidR="00B74798" w:rsidRPr="00A73B1C" w:rsidRDefault="00363139" w:rsidP="00B74798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b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noProof/>
          <w:color w:val="444444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605790</wp:posOffset>
                </wp:positionV>
                <wp:extent cx="381000" cy="228600"/>
                <wp:effectExtent l="12700" t="9525" r="6350" b="9525"/>
                <wp:wrapNone/>
                <wp:docPr id="4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468E47" id="Oval 31" o:spid="_x0000_s1026" style="position:absolute;margin-left:297.6pt;margin-top:47.7pt;width:30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"/>
            </w:pict>
          </mc:Fallback>
        </mc:AlternateContent>
      </w:r>
      <w:r w:rsidR="00B74798">
        <w:rPr>
          <w:rFonts w:ascii="Arial" w:eastAsia="Times New Roman" w:hAnsi="Arial" w:cs="Arial"/>
          <w:b/>
          <w:noProof/>
          <w:color w:val="444444"/>
          <w:sz w:val="24"/>
          <w:szCs w:val="24"/>
          <w:lang w:bidi="ar-SA"/>
        </w:rPr>
        <w:drawing>
          <wp:inline distT="0" distB="0" distL="0" distR="0">
            <wp:extent cx="4276191" cy="895238"/>
            <wp:effectExtent l="19050" t="0" r="0" b="0"/>
            <wp:docPr id="41" name="Рисунок 34" descr="Скриншот 04-02-2016 02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4-02-2016 02133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798" w:rsidRPr="00B90B06" w:rsidRDefault="00B90B06" w:rsidP="00B74798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It is known that N = 0.08 t; </w:t>
      </w:r>
      <w:proofErr w:type="spellStart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Му</w:t>
      </w:r>
      <w:proofErr w:type="spellEnd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= 0.03 t*m = 3.0 t*cm; А = 5.78 cm</w:t>
      </w:r>
      <w:r>
        <w:rPr>
          <w:rFonts w:ascii="DejaVu Sans" w:eastAsia="Times New Roman" w:hAnsi="DejaVu Sans" w:cs="Arial"/>
          <w:color w:val="444444"/>
          <w:sz w:val="24"/>
          <w:szCs w:val="24"/>
          <w:lang w:val="en-US" w:eastAsia="zh-CN" w:bidi="hi-IN"/>
        </w:rPr>
        <w:t>²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; </w:t>
      </w:r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W </w:t>
      </w:r>
      <w:proofErr w:type="spellStart"/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x</w:t>
      </w:r>
      <w:proofErr w:type="gramStart"/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,у</w:t>
      </w:r>
      <w:proofErr w:type="spellEnd"/>
      <w:proofErr w:type="gramEnd"/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 = 6.16 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cm</w:t>
      </w:r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³; Ry = 215 </w:t>
      </w:r>
      <w:proofErr w:type="spellStart"/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MPa</w:t>
      </w:r>
      <w:proofErr w:type="spellEnd"/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= 2.2 t/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cm</w:t>
      </w:r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²; </w:t>
      </w:r>
      <w:proofErr w:type="spellStart"/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сх</w:t>
      </w:r>
      <w:proofErr w:type="spellEnd"/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= 1.26; </w:t>
      </w:r>
      <w:proofErr w:type="spellStart"/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γс</w:t>
      </w:r>
      <w:proofErr w:type="spellEnd"/>
      <w:r w:rsidRP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 = 0.95</w:t>
      </w:r>
      <w:r w:rsidR="00B74798" w:rsidRPr="00B90B06">
        <w:rPr>
          <w:rFonts w:ascii="Arial" w:eastAsia="Times New Roman" w:hAnsi="Arial" w:cs="Arial"/>
          <w:sz w:val="24"/>
          <w:szCs w:val="24"/>
          <w:lang w:val="en-US"/>
        </w:rPr>
        <w:t xml:space="preserve">                                                                   </w:t>
      </w:r>
    </w:p>
    <w:p w:rsidR="00B90B06" w:rsidRPr="001D22DB" w:rsidRDefault="00B74798" w:rsidP="00B90B06">
      <w:pPr>
        <w:pStyle w:val="ac"/>
        <w:shd w:val="clear" w:color="auto" w:fill="FFFFFF"/>
        <w:spacing w:before="28" w:after="300" w:line="100" w:lineRule="atLeast"/>
        <w:rPr>
          <w:lang w:val="en-US"/>
        </w:rPr>
      </w:pPr>
      <w:r w:rsidRPr="00B90B06">
        <w:rPr>
          <w:rFonts w:ascii="Arial" w:eastAsia="Times New Roman" w:hAnsi="Arial" w:cs="Arial"/>
          <w:lang w:val="en-US"/>
        </w:rPr>
        <w:t xml:space="preserve">      </w:t>
      </w:r>
      <w:r w:rsidR="00B90B06">
        <w:rPr>
          <w:rFonts w:ascii="Arial" w:eastAsia="Times New Roman" w:hAnsi="Arial" w:cs="Arial"/>
          <w:lang w:val="en-US"/>
        </w:rPr>
        <w:t xml:space="preserve">Thus     </w:t>
      </w:r>
      <w:r w:rsidR="00B90B06">
        <w:rPr>
          <w:rFonts w:ascii="Arial" w:eastAsia="Times New Roman" w:hAnsi="Arial" w:cs="Arial"/>
          <w:b/>
          <w:lang w:val="en-US"/>
        </w:rPr>
        <w:t xml:space="preserve">А × Re × </w:t>
      </w:r>
      <w:proofErr w:type="spellStart"/>
      <w:r w:rsidR="00B90B06">
        <w:rPr>
          <w:rFonts w:ascii="Arial" w:eastAsia="Times New Roman" w:hAnsi="Arial" w:cs="Arial"/>
          <w:b/>
          <w:lang w:val="en-US"/>
        </w:rPr>
        <w:t>γ</w:t>
      </w:r>
      <w:r w:rsidR="00B90B06">
        <w:rPr>
          <w:rFonts w:ascii="Arial" w:eastAsia="Times New Roman" w:hAnsi="Arial" w:cs="Arial"/>
          <w:b/>
          <w:sz w:val="16"/>
          <w:szCs w:val="16"/>
          <w:lang w:val="en-US"/>
        </w:rPr>
        <w:t>с</w:t>
      </w:r>
      <w:proofErr w:type="spellEnd"/>
      <w:r w:rsidR="00B90B06">
        <w:rPr>
          <w:rFonts w:ascii="Arial" w:eastAsia="Times New Roman" w:hAnsi="Arial" w:cs="Arial"/>
          <w:lang w:val="en-US"/>
        </w:rPr>
        <w:t xml:space="preserve"> = 5.78 </w:t>
      </w:r>
      <w:r w:rsidR="00B90B06">
        <w:rPr>
          <w:rFonts w:ascii="Arial" w:eastAsia="Times New Roman" w:hAnsi="Arial" w:cs="Arial"/>
          <w:color w:val="444444"/>
          <w:lang w:val="en-US"/>
        </w:rPr>
        <w:t>cm</w:t>
      </w:r>
      <w:r w:rsidR="00B90B06">
        <w:rPr>
          <w:rFonts w:ascii="DejaVu Sans" w:eastAsia="Times New Roman" w:hAnsi="DejaVu Sans" w:cs="Arial"/>
          <w:color w:val="444444"/>
          <w:lang w:val="en-US"/>
        </w:rPr>
        <w:t>²</w:t>
      </w:r>
      <w:r w:rsidR="00B90B06">
        <w:rPr>
          <w:rFonts w:ascii="Arial" w:eastAsia="Times New Roman" w:hAnsi="Arial" w:cs="Arial"/>
          <w:lang w:val="en-US"/>
        </w:rPr>
        <w:t xml:space="preserve"> × 2.2 t/ </w:t>
      </w:r>
      <w:r w:rsidR="00B90B06">
        <w:rPr>
          <w:rFonts w:ascii="Arial" w:eastAsia="Times New Roman" w:hAnsi="Arial" w:cs="Arial"/>
          <w:color w:val="444444"/>
          <w:lang w:val="en-US"/>
        </w:rPr>
        <w:t>cm</w:t>
      </w:r>
      <w:r w:rsidR="00B90B06">
        <w:rPr>
          <w:rFonts w:ascii="DejaVu Sans" w:eastAsia="Times New Roman" w:hAnsi="DejaVu Sans" w:cs="Arial"/>
          <w:color w:val="444444"/>
          <w:lang w:val="en-US"/>
        </w:rPr>
        <w:t>²</w:t>
      </w:r>
      <w:r w:rsidR="00B90B06">
        <w:rPr>
          <w:rFonts w:ascii="Arial" w:eastAsia="Times New Roman" w:hAnsi="Arial" w:cs="Arial"/>
          <w:lang w:val="en-US"/>
        </w:rPr>
        <w:t xml:space="preserve"> × 0.95 = </w:t>
      </w:r>
      <w:r w:rsidR="00B90B06">
        <w:rPr>
          <w:rFonts w:ascii="Arial" w:eastAsia="Times New Roman" w:hAnsi="Arial" w:cs="Arial"/>
          <w:b/>
          <w:lang w:val="en-US"/>
        </w:rPr>
        <w:t>12.1</w:t>
      </w:r>
      <w:r w:rsidR="00B90B06">
        <w:rPr>
          <w:rFonts w:ascii="Arial" w:eastAsia="Times New Roman" w:hAnsi="Arial" w:cs="Arial"/>
          <w:lang w:val="en-US"/>
        </w:rPr>
        <w:t xml:space="preserve"> t                                                                                                         </w:t>
      </w:r>
    </w:p>
    <w:p w:rsidR="00B74798" w:rsidRPr="00B90B06" w:rsidRDefault="00B90B06" w:rsidP="00B90B06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                  </w:t>
      </w:r>
      <w:proofErr w:type="spellStart"/>
      <w:proofErr w:type="gramStart"/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с</w:t>
      </w:r>
      <w:r>
        <w:rPr>
          <w:rFonts w:ascii="Arial" w:eastAsia="Times New Roman" w:hAnsi="Arial" w:cs="Arial"/>
          <w:b/>
          <w:sz w:val="18"/>
          <w:szCs w:val="18"/>
          <w:lang w:val="en-US" w:eastAsia="zh-CN" w:bidi="hi-IN"/>
        </w:rPr>
        <w:t>х</w:t>
      </w:r>
      <w:proofErr w:type="spellEnd"/>
      <w:proofErr w:type="gramEnd"/>
      <w:r>
        <w:rPr>
          <w:rFonts w:ascii="Arial" w:eastAsia="Times New Roman" w:hAnsi="Arial" w:cs="Arial"/>
          <w:b/>
          <w:sz w:val="18"/>
          <w:szCs w:val="18"/>
          <w:lang w:val="en-US" w:eastAsia="zh-CN" w:bidi="hi-IN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 xml:space="preserve">×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W</w:t>
      </w:r>
      <w:r>
        <w:rPr>
          <w:rFonts w:ascii="Arial" w:eastAsia="Times New Roman" w:hAnsi="Arial" w:cs="Arial"/>
          <w:b/>
          <w:sz w:val="18"/>
          <w:szCs w:val="18"/>
          <w:lang w:val="en-US" w:eastAsia="zh-CN" w:bidi="hi-IN"/>
        </w:rPr>
        <w:t>y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× R</w:t>
      </w:r>
      <w:r>
        <w:rPr>
          <w:rFonts w:ascii="Arial" w:eastAsia="Times New Roman" w:hAnsi="Arial" w:cs="Arial"/>
          <w:b/>
          <w:sz w:val="18"/>
          <w:szCs w:val="18"/>
          <w:lang w:val="en-US" w:eastAsia="zh-CN" w:bidi="hi-IN"/>
        </w:rPr>
        <w:t>y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 xml:space="preserve"> ×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γ</w:t>
      </w:r>
      <w:r>
        <w:rPr>
          <w:rFonts w:ascii="Arial" w:eastAsia="Times New Roman" w:hAnsi="Arial" w:cs="Arial"/>
          <w:b/>
          <w:sz w:val="16"/>
          <w:szCs w:val="16"/>
          <w:lang w:val="en-US" w:eastAsia="zh-CN" w:bidi="hi-IN"/>
        </w:rPr>
        <w:t>с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= 1.26 × 6.16 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cm</w:t>
      </w:r>
      <w:r>
        <w:rPr>
          <w:rFonts w:ascii="DejaVu Sans" w:eastAsia="Times New Roman" w:hAnsi="DejaVu Sans" w:cs="Arial"/>
          <w:color w:val="444444"/>
          <w:sz w:val="24"/>
          <w:szCs w:val="24"/>
          <w:lang w:val="en-US" w:eastAsia="zh-CN" w:bidi="hi-IN"/>
        </w:rPr>
        <w:t>³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×  2.2 t/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cm</w:t>
      </w:r>
      <w:r>
        <w:rPr>
          <w:rFonts w:ascii="DejaVu Sans" w:eastAsia="Times New Roman" w:hAnsi="DejaVu Sans" w:cs="Arial"/>
          <w:color w:val="444444"/>
          <w:sz w:val="24"/>
          <w:szCs w:val="24"/>
          <w:lang w:val="en-US" w:eastAsia="zh-CN" w:bidi="hi-IN"/>
        </w:rPr>
        <w:t>²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× 0.95 =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16.2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t*cm</w:t>
      </w:r>
    </w:p>
    <w:p w:rsidR="00B74798" w:rsidRPr="00B90B06" w:rsidRDefault="00B74798" w:rsidP="00B74798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90B06">
        <w:rPr>
          <w:rFonts w:ascii="Arial" w:eastAsia="Times New Roman" w:hAnsi="Arial" w:cs="Arial"/>
          <w:sz w:val="24"/>
          <w:szCs w:val="24"/>
          <w:lang w:val="en-US"/>
        </w:rPr>
        <w:t xml:space="preserve">               </w:t>
      </w:r>
      <w:r w:rsidR="00B90B06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Substituting the denominator values into the formula, we </w:t>
      </w:r>
      <w:proofErr w:type="gramStart"/>
      <w:r w:rsidR="00B90B06">
        <w:rPr>
          <w:rFonts w:ascii="Arial" w:eastAsia="Times New Roman" w:hAnsi="Arial" w:cs="Arial"/>
          <w:sz w:val="24"/>
          <w:szCs w:val="24"/>
          <w:lang w:val="en-US" w:eastAsia="zh-CN" w:bidi="hi-IN"/>
        </w:rPr>
        <w:t>get:</w:t>
      </w:r>
      <w:proofErr w:type="gramEnd"/>
      <w:r w:rsidR="00B90B06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0.08 t /12.1 t + 3.0 t*cm / 16.2 t*cm &lt; 1.0; 0.007 + 0.185 &lt; 1.0 – Strength condition is </w:t>
      </w:r>
      <w:r w:rsidR="00B90B06">
        <w:rPr>
          <w:rFonts w:ascii="Arial" w:eastAsia="Times New Roman" w:hAnsi="Arial" w:cs="Arial"/>
          <w:b/>
          <w:color w:val="0070C0"/>
          <w:sz w:val="24"/>
          <w:szCs w:val="24"/>
          <w:lang w:val="en-US" w:eastAsia="zh-CN" w:bidi="hi-IN"/>
        </w:rPr>
        <w:t>satisfied</w:t>
      </w:r>
      <w:r w:rsidR="00B90B06" w:rsidRPr="00B90B0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:rsidR="00B74798" w:rsidRPr="005952A8" w:rsidRDefault="00B74798" w:rsidP="00B74798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B90B06">
        <w:rPr>
          <w:rFonts w:ascii="Arial" w:eastAsia="Times New Roman" w:hAnsi="Arial" w:cs="Arial"/>
          <w:sz w:val="24"/>
          <w:szCs w:val="24"/>
          <w:lang w:val="en-US"/>
        </w:rPr>
        <w:lastRenderedPageBreak/>
        <w:t xml:space="preserve">     </w:t>
      </w:r>
      <w:r w:rsidR="00B90B06">
        <w:rPr>
          <w:rFonts w:ascii="Arial" w:eastAsia="Times New Roman" w:hAnsi="Arial" w:cs="Arial"/>
          <w:b/>
          <w:color w:val="444444"/>
          <w:sz w:val="24"/>
          <w:szCs w:val="24"/>
          <w:lang w:val="en-US" w:eastAsia="zh-CN" w:bidi="hi-IN"/>
        </w:rPr>
        <w:t xml:space="preserve">Option 2 </w:t>
      </w:r>
      <w:r w:rsidR="00B90B06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The element 135 strength analysis by maximum stress to allowable stress ratio: </w:t>
      </w:r>
      <w:r w:rsidR="00B90B06">
        <w:rPr>
          <w:rFonts w:ascii="Arial" w:hAnsi="Arial" w:cs="Arial"/>
          <w:sz w:val="24"/>
          <w:szCs w:val="24"/>
          <w:lang w:val="en-US" w:eastAsia="zh-CN" w:bidi="hi-IN"/>
        </w:rPr>
        <w:t xml:space="preserve">Ϭ max = N / А + </w:t>
      </w:r>
      <w:proofErr w:type="spellStart"/>
      <w:r w:rsidR="00B90B06">
        <w:rPr>
          <w:rFonts w:ascii="Arial" w:hAnsi="Arial" w:cs="Arial"/>
          <w:sz w:val="24"/>
          <w:szCs w:val="24"/>
          <w:lang w:val="en-US" w:eastAsia="zh-CN" w:bidi="hi-IN"/>
        </w:rPr>
        <w:t>Mx</w:t>
      </w:r>
      <w:proofErr w:type="spellEnd"/>
      <w:r w:rsidR="00B90B06">
        <w:rPr>
          <w:rFonts w:ascii="Arial" w:hAnsi="Arial" w:cs="Arial"/>
          <w:sz w:val="24"/>
          <w:szCs w:val="24"/>
          <w:lang w:val="en-US" w:eastAsia="zh-CN" w:bidi="hi-IN"/>
        </w:rPr>
        <w:t xml:space="preserve"> / </w:t>
      </w:r>
      <w:proofErr w:type="spellStart"/>
      <w:r w:rsidR="00B90B06">
        <w:rPr>
          <w:rFonts w:ascii="Arial" w:hAnsi="Arial" w:cs="Arial"/>
          <w:sz w:val="24"/>
          <w:szCs w:val="24"/>
          <w:lang w:val="en-US" w:eastAsia="zh-CN" w:bidi="hi-IN"/>
        </w:rPr>
        <w:t>Wx</w:t>
      </w:r>
      <w:proofErr w:type="spellEnd"/>
      <w:r w:rsidR="00B90B06">
        <w:rPr>
          <w:rFonts w:ascii="Arial" w:hAnsi="Arial" w:cs="Arial"/>
          <w:sz w:val="24"/>
          <w:szCs w:val="24"/>
          <w:lang w:val="en-US" w:eastAsia="zh-CN" w:bidi="hi-IN"/>
        </w:rPr>
        <w:t xml:space="preserve"> + My / </w:t>
      </w:r>
      <w:proofErr w:type="spellStart"/>
      <w:proofErr w:type="gramStart"/>
      <w:r w:rsidR="00B90B06">
        <w:rPr>
          <w:rFonts w:ascii="Arial" w:hAnsi="Arial" w:cs="Arial"/>
          <w:sz w:val="24"/>
          <w:szCs w:val="24"/>
          <w:lang w:val="en-US" w:eastAsia="zh-CN" w:bidi="hi-IN"/>
        </w:rPr>
        <w:t>Wy</w:t>
      </w:r>
      <w:proofErr w:type="spellEnd"/>
      <w:r w:rsidR="00B90B06">
        <w:rPr>
          <w:rFonts w:ascii="Arial" w:hAnsi="Arial" w:cs="Arial"/>
          <w:sz w:val="24"/>
          <w:szCs w:val="24"/>
          <w:lang w:val="en-US" w:eastAsia="zh-CN" w:bidi="hi-IN"/>
        </w:rPr>
        <w:t xml:space="preserve">  ≤</w:t>
      </w:r>
      <w:proofErr w:type="gramEnd"/>
      <w:r w:rsidR="00B90B06">
        <w:rPr>
          <w:rFonts w:ascii="Arial" w:hAnsi="Arial" w:cs="Arial"/>
          <w:sz w:val="24"/>
          <w:szCs w:val="24"/>
          <w:lang w:val="en-US" w:eastAsia="zh-CN" w:bidi="hi-IN"/>
        </w:rPr>
        <w:t xml:space="preserve"> [Ϭ]</w:t>
      </w:r>
      <w:r w:rsidRPr="005952A8">
        <w:rPr>
          <w:rFonts w:ascii="Arial" w:hAnsi="Arial" w:cs="Arial"/>
          <w:b/>
          <w:sz w:val="24"/>
          <w:szCs w:val="24"/>
          <w:lang w:val="en-US"/>
        </w:rPr>
        <w:t xml:space="preserve">  </w:t>
      </w:r>
      <w:r w:rsidRPr="005952A8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</w:p>
    <w:p w:rsidR="00B74798" w:rsidRPr="00383BD2" w:rsidRDefault="00B74798" w:rsidP="00B74798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383BD2">
        <w:rPr>
          <w:rFonts w:ascii="Arial" w:eastAsia="Times New Roman" w:hAnsi="Arial" w:cs="Arial"/>
          <w:sz w:val="24"/>
          <w:szCs w:val="24"/>
          <w:lang w:val="en-US"/>
        </w:rPr>
        <w:t xml:space="preserve">            </w:t>
      </w:r>
      <w:r w:rsidR="005952A8">
        <w:rPr>
          <w:rFonts w:ascii="Arial" w:hAnsi="Arial" w:cs="Arial"/>
          <w:sz w:val="24"/>
          <w:szCs w:val="24"/>
          <w:lang w:val="en-US" w:eastAsia="zh-CN" w:bidi="hi-IN"/>
        </w:rPr>
        <w:t>Ϭ</w:t>
      </w:r>
      <w:r w:rsidR="005952A8" w:rsidRPr="00383BD2">
        <w:rPr>
          <w:rFonts w:ascii="Arial" w:hAnsi="Arial" w:cs="Arial"/>
          <w:sz w:val="24"/>
          <w:szCs w:val="24"/>
          <w:lang w:val="en-US" w:eastAsia="zh-CN" w:bidi="hi-IN"/>
        </w:rPr>
        <w:t xml:space="preserve"> </w:t>
      </w:r>
      <w:proofErr w:type="gramStart"/>
      <w:r w:rsidR="005952A8">
        <w:rPr>
          <w:rFonts w:ascii="Arial" w:hAnsi="Arial" w:cs="Arial"/>
          <w:sz w:val="24"/>
          <w:szCs w:val="24"/>
          <w:lang w:val="en-US" w:eastAsia="zh-CN" w:bidi="hi-IN"/>
        </w:rPr>
        <w:t>max</w:t>
      </w:r>
      <w:r w:rsidR="005952A8" w:rsidRPr="00383BD2">
        <w:rPr>
          <w:rFonts w:ascii="Arial" w:hAnsi="Arial" w:cs="Arial"/>
          <w:sz w:val="24"/>
          <w:szCs w:val="24"/>
          <w:lang w:val="en-US" w:eastAsia="zh-CN" w:bidi="hi-IN"/>
        </w:rPr>
        <w:t xml:space="preserve">  =</w:t>
      </w:r>
      <w:proofErr w:type="gramEnd"/>
      <w:r w:rsidR="005952A8" w:rsidRPr="00383BD2">
        <w:rPr>
          <w:rFonts w:ascii="Arial" w:hAnsi="Arial" w:cs="Arial"/>
          <w:sz w:val="24"/>
          <w:szCs w:val="24"/>
          <w:lang w:val="en-US" w:eastAsia="zh-CN" w:bidi="hi-IN"/>
        </w:rPr>
        <w:t xml:space="preserve"> 0.08 </w:t>
      </w:r>
      <w:r w:rsidR="005952A8">
        <w:rPr>
          <w:rFonts w:ascii="Arial" w:hAnsi="Arial" w:cs="Arial"/>
          <w:sz w:val="24"/>
          <w:szCs w:val="24"/>
          <w:lang w:val="en-US" w:eastAsia="zh-CN" w:bidi="hi-IN"/>
        </w:rPr>
        <w:t>t</w:t>
      </w:r>
      <w:r w:rsidR="005952A8" w:rsidRPr="00383BD2">
        <w:rPr>
          <w:rFonts w:ascii="Arial" w:hAnsi="Arial" w:cs="Arial"/>
          <w:sz w:val="24"/>
          <w:szCs w:val="24"/>
          <w:lang w:val="en-US" w:eastAsia="zh-CN" w:bidi="hi-IN"/>
        </w:rPr>
        <w:t xml:space="preserve"> / 5.</w:t>
      </w:r>
      <w:r w:rsidR="005952A8" w:rsidRPr="00383BD2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78 cm² + 3.0 t*cm / 6.16 cm³ = 0.50 t/cm² (49 </w:t>
      </w:r>
      <w:proofErr w:type="spellStart"/>
      <w:r w:rsidR="005952A8">
        <w:rPr>
          <w:rFonts w:ascii="Arial" w:eastAsia="Times New Roman" w:hAnsi="Arial" w:cs="Arial"/>
          <w:sz w:val="24"/>
          <w:szCs w:val="24"/>
          <w:lang w:val="en-US" w:eastAsia="zh-CN" w:bidi="hi-IN"/>
        </w:rPr>
        <w:t>MPa</w:t>
      </w:r>
      <w:proofErr w:type="spellEnd"/>
      <w:r w:rsidR="005952A8" w:rsidRPr="00383BD2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)                      </w:t>
      </w:r>
      <w:r w:rsidR="005952A8">
        <w:rPr>
          <w:rFonts w:ascii="Arial" w:eastAsia="Times New Roman" w:hAnsi="Arial" w:cs="Arial"/>
          <w:sz w:val="24"/>
          <w:szCs w:val="24"/>
          <w:lang w:val="en-US" w:eastAsia="zh-CN" w:bidi="hi-IN"/>
        </w:rPr>
        <w:t>Ϭ</w:t>
      </w:r>
      <w:r w:rsidR="005952A8" w:rsidRPr="00383BD2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</w:t>
      </w:r>
      <w:r w:rsidR="005952A8">
        <w:rPr>
          <w:rFonts w:ascii="Arial" w:eastAsia="Times New Roman" w:hAnsi="Arial" w:cs="Arial"/>
          <w:sz w:val="24"/>
          <w:szCs w:val="24"/>
          <w:lang w:val="en-US" w:eastAsia="zh-CN" w:bidi="hi-IN"/>
        </w:rPr>
        <w:t>max</w:t>
      </w:r>
      <w:r w:rsidR="005952A8" w:rsidRPr="00383BD2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= 49 </w:t>
      </w:r>
      <w:proofErr w:type="spellStart"/>
      <w:r w:rsidR="005952A8">
        <w:rPr>
          <w:rFonts w:ascii="Arial" w:eastAsia="Times New Roman" w:hAnsi="Arial" w:cs="Arial"/>
          <w:sz w:val="24"/>
          <w:szCs w:val="24"/>
          <w:lang w:val="en-US" w:eastAsia="zh-CN" w:bidi="hi-IN"/>
        </w:rPr>
        <w:t>MPa</w:t>
      </w:r>
      <w:proofErr w:type="spellEnd"/>
      <w:r w:rsidR="005952A8" w:rsidRPr="00383BD2"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&lt; </w:t>
      </w:r>
      <w:r w:rsidR="005952A8" w:rsidRPr="00383BD2">
        <w:rPr>
          <w:rFonts w:ascii="Arial" w:hAnsi="Arial" w:cs="Arial"/>
          <w:sz w:val="24"/>
          <w:szCs w:val="24"/>
          <w:lang w:val="en-US" w:eastAsia="zh-CN" w:bidi="hi-IN"/>
        </w:rPr>
        <w:t>[</w:t>
      </w:r>
      <w:r w:rsidR="005952A8">
        <w:rPr>
          <w:rFonts w:ascii="Arial" w:hAnsi="Arial" w:cs="Arial"/>
          <w:sz w:val="24"/>
          <w:szCs w:val="24"/>
          <w:lang w:val="en-US" w:eastAsia="zh-CN" w:bidi="hi-IN"/>
        </w:rPr>
        <w:t>Ϭ</w:t>
      </w:r>
      <w:r w:rsidR="005952A8" w:rsidRPr="00383BD2">
        <w:rPr>
          <w:rFonts w:ascii="Arial" w:hAnsi="Arial" w:cs="Arial"/>
          <w:sz w:val="24"/>
          <w:szCs w:val="24"/>
          <w:lang w:val="en-US" w:eastAsia="zh-CN" w:bidi="hi-IN"/>
        </w:rPr>
        <w:t>]</w:t>
      </w:r>
      <w:r w:rsidR="005952A8" w:rsidRPr="00383BD2">
        <w:rPr>
          <w:rFonts w:ascii="Arial" w:hAnsi="Arial" w:cs="Arial"/>
          <w:b/>
          <w:sz w:val="24"/>
          <w:szCs w:val="24"/>
          <w:lang w:val="en-US" w:eastAsia="zh-CN" w:bidi="hi-IN"/>
        </w:rPr>
        <w:t xml:space="preserve"> </w:t>
      </w:r>
      <w:r w:rsidR="005952A8" w:rsidRPr="00383BD2">
        <w:rPr>
          <w:rFonts w:ascii="Arial" w:hAnsi="Arial" w:cs="Arial"/>
          <w:sz w:val="24"/>
          <w:szCs w:val="24"/>
          <w:lang w:val="en-US" w:eastAsia="zh-CN" w:bidi="hi-IN"/>
        </w:rPr>
        <w:t xml:space="preserve">= 168 </w:t>
      </w:r>
      <w:proofErr w:type="spellStart"/>
      <w:r w:rsidR="005952A8">
        <w:rPr>
          <w:rFonts w:ascii="Arial" w:hAnsi="Arial" w:cs="Arial"/>
          <w:sz w:val="24"/>
          <w:szCs w:val="24"/>
          <w:lang w:val="en-US" w:eastAsia="zh-CN" w:bidi="hi-IN"/>
        </w:rPr>
        <w:t>MPa</w:t>
      </w:r>
      <w:proofErr w:type="spellEnd"/>
      <w:r w:rsidRPr="00383BD2">
        <w:rPr>
          <w:rFonts w:ascii="Arial" w:hAnsi="Arial" w:cs="Arial"/>
          <w:sz w:val="24"/>
          <w:szCs w:val="24"/>
          <w:lang w:val="en-US"/>
        </w:rPr>
        <w:t xml:space="preserve"> </w:t>
      </w:r>
      <w:r w:rsidRPr="00383BD2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383BD2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 w:rsidRPr="00383BD2">
        <w:rPr>
          <w:rFonts w:ascii="Arial" w:eastAsia="Times New Roman" w:hAnsi="Arial" w:cs="Arial"/>
          <w:sz w:val="24"/>
          <w:szCs w:val="24"/>
          <w:lang w:val="en-US"/>
        </w:rPr>
        <w:t xml:space="preserve">                                                                                             </w:t>
      </w:r>
      <w:r w:rsidR="00383BD2"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 xml:space="preserve">Consequently, strength condition for the element 135 according to options 1 and 2 is </w:t>
      </w:r>
      <w:r w:rsidR="00383BD2">
        <w:rPr>
          <w:rFonts w:ascii="Arial" w:eastAsia="Times New Roman" w:hAnsi="Arial" w:cs="Arial"/>
          <w:b/>
          <w:color w:val="00B050"/>
          <w:sz w:val="24"/>
          <w:szCs w:val="24"/>
          <w:lang w:val="en-US" w:eastAsia="zh-CN" w:bidi="hi-IN"/>
        </w:rPr>
        <w:t>satisfied</w:t>
      </w:r>
      <w:r w:rsidRPr="00383BD2">
        <w:rPr>
          <w:rFonts w:ascii="Arial" w:eastAsia="Times New Roman" w:hAnsi="Arial" w:cs="Arial"/>
          <w:sz w:val="24"/>
          <w:szCs w:val="24"/>
          <w:lang w:val="en-US"/>
        </w:rPr>
        <w:t xml:space="preserve">.   </w:t>
      </w:r>
    </w:p>
    <w:p w:rsidR="005F6992" w:rsidRPr="00DF08F8" w:rsidRDefault="00DF08F8" w:rsidP="00686E72">
      <w:pPr>
        <w:pStyle w:val="ab"/>
        <w:numPr>
          <w:ilvl w:val="0"/>
          <w:numId w:val="4"/>
        </w:numPr>
        <w:shd w:val="clear" w:color="auto" w:fill="FFFFFF"/>
        <w:spacing w:before="100" w:beforeAutospacing="1" w:after="300" w:line="36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The element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177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analysis. Having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moused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 xml:space="preserve"> over the item </w:t>
      </w:r>
      <w:r>
        <w:rPr>
          <w:rFonts w:ascii="Arial" w:eastAsia="Times New Roman" w:hAnsi="Arial" w:cs="Arial"/>
          <w:b/>
          <w:sz w:val="24"/>
          <w:szCs w:val="24"/>
          <w:lang w:val="en-US" w:eastAsia="zh-CN" w:bidi="hi-IN"/>
        </w:rPr>
        <w:t>177</w:t>
      </w:r>
      <w:r>
        <w:rPr>
          <w:rFonts w:ascii="Arial" w:eastAsia="Times New Roman" w:hAnsi="Arial" w:cs="Arial"/>
          <w:sz w:val="24"/>
          <w:szCs w:val="24"/>
          <w:lang w:val="en-US" w:eastAsia="zh-CN" w:bidi="hi-IN"/>
        </w:rPr>
        <w:t>, read the values in modulus – axial force N and bending moments</w:t>
      </w:r>
      <w:r w:rsidRPr="00DF08F8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5F6992" w:rsidRPr="005F6992">
        <w:rPr>
          <w:rFonts w:ascii="Arial" w:eastAsia="Times New Roman" w:hAnsi="Arial" w:cs="Arial"/>
          <w:sz w:val="24"/>
          <w:szCs w:val="24"/>
        </w:rPr>
        <w:t>М</w:t>
      </w:r>
      <w:r w:rsidR="005F6992" w:rsidRPr="00DF08F8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5F6992" w:rsidRPr="005F6992">
        <w:rPr>
          <w:rFonts w:ascii="Arial" w:eastAsia="Times New Roman" w:hAnsi="Arial" w:cs="Arial"/>
          <w:sz w:val="24"/>
          <w:szCs w:val="24"/>
        </w:rPr>
        <w:t>х</w:t>
      </w:r>
      <w:proofErr w:type="gramStart"/>
      <w:r w:rsidR="005F6992" w:rsidRPr="00DF08F8">
        <w:rPr>
          <w:rFonts w:ascii="Arial" w:eastAsia="Times New Roman" w:hAnsi="Arial" w:cs="Arial"/>
          <w:sz w:val="24"/>
          <w:szCs w:val="24"/>
          <w:lang w:val="en-US"/>
        </w:rPr>
        <w:t>,</w:t>
      </w:r>
      <w:r w:rsidR="005F6992" w:rsidRPr="005F6992">
        <w:rPr>
          <w:rFonts w:ascii="Arial" w:eastAsia="Times New Roman" w:hAnsi="Arial" w:cs="Arial"/>
          <w:sz w:val="24"/>
          <w:szCs w:val="24"/>
        </w:rPr>
        <w:t>у</w:t>
      </w:r>
      <w:proofErr w:type="gramEnd"/>
      <w:r w:rsidR="005F6992" w:rsidRPr="00DF08F8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7C0CF7" w:rsidRPr="00DF08F8" w:rsidRDefault="00686E72" w:rsidP="007C0CF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bidi="ar-SA"/>
        </w:rPr>
        <w:drawing>
          <wp:inline distT="0" distB="0" distL="0" distR="0">
            <wp:extent cx="5468572" cy="4204286"/>
            <wp:effectExtent l="19050" t="0" r="0" b="0"/>
            <wp:docPr id="42" name="Рисунок 41" descr="Скриншот 05-02-2016 014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5-02-2016 01400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8572" cy="420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8F8">
        <w:rPr>
          <w:rFonts w:ascii="Arial" w:eastAsia="Times New Roman" w:hAnsi="Arial" w:cs="Arial"/>
          <w:sz w:val="24"/>
          <w:szCs w:val="24"/>
          <w:lang w:val="en-US"/>
        </w:rPr>
        <w:t xml:space="preserve">        </w:t>
      </w:r>
      <w:r w:rsidR="00DF08F8" w:rsidRPr="00DF08F8">
        <w:rPr>
          <w:rFonts w:ascii="Arial" w:eastAsia="Times New Roman" w:hAnsi="Arial" w:cs="Arial"/>
          <w:sz w:val="24"/>
          <w:szCs w:val="24"/>
          <w:lang w:val="en-US"/>
        </w:rPr>
        <w:t xml:space="preserve">       </w:t>
      </w:r>
      <w:r w:rsidR="00DF08F8">
        <w:rPr>
          <w:rFonts w:ascii="Arial" w:eastAsia="Times New Roman" w:hAnsi="Arial" w:cs="Arial"/>
          <w:i/>
          <w:color w:val="444444"/>
          <w:sz w:val="24"/>
          <w:szCs w:val="24"/>
          <w:lang w:val="en-US" w:eastAsia="zh-CN" w:bidi="hi-IN"/>
        </w:rPr>
        <w:t>The selected SNS horizontal pipe element 177 diagrams</w:t>
      </w:r>
      <w:r w:rsidR="007C0CF7" w:rsidRPr="00DF08F8">
        <w:rPr>
          <w:rFonts w:ascii="Arial" w:eastAsia="Times New Roman" w:hAnsi="Arial" w:cs="Arial"/>
          <w:sz w:val="24"/>
          <w:szCs w:val="24"/>
          <w:lang w:val="en-US"/>
        </w:rPr>
        <w:t xml:space="preserve">  </w:t>
      </w:r>
    </w:p>
    <w:p w:rsidR="00686E72" w:rsidRPr="0001725D" w:rsidRDefault="007C0CF7" w:rsidP="007C0CF7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C75F11">
        <w:rPr>
          <w:rFonts w:ascii="Arial" w:eastAsia="Times New Roman" w:hAnsi="Arial" w:cs="Arial"/>
          <w:sz w:val="24"/>
          <w:szCs w:val="24"/>
          <w:lang w:val="en-US"/>
        </w:rPr>
        <w:t xml:space="preserve">     </w:t>
      </w:r>
      <w:r w:rsidR="008D2F8C" w:rsidRPr="008D2F8C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In</w:t>
      </w:r>
      <w:r w:rsidR="008D2F8C" w:rsidRPr="00C75F11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</w:t>
      </w:r>
      <w:r w:rsidR="008D2F8C" w:rsidRPr="008D2F8C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the</w:t>
      </w:r>
      <w:r w:rsidR="008D2F8C" w:rsidRPr="00C75F11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</w:t>
      </w:r>
      <w:r w:rsidR="008D2F8C" w:rsidRPr="008D2F8C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element</w:t>
      </w:r>
      <w:r w:rsidR="008D2F8C" w:rsidRPr="00C75F11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177 </w:t>
      </w:r>
      <w:r w:rsidR="008D2F8C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axial</w:t>
      </w:r>
      <w:r w:rsidR="008D2F8C" w:rsidRPr="00C75F11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</w:t>
      </w:r>
      <w:r w:rsidR="008D2F8C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force</w:t>
      </w:r>
      <w:r w:rsidR="008D2F8C" w:rsidRPr="00C75F11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</w:t>
      </w:r>
      <w:r w:rsidR="008D2F8C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N</w:t>
      </w:r>
      <w:r w:rsidR="008D2F8C" w:rsidRPr="00C75F11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= 0, </w:t>
      </w:r>
      <w:r w:rsidR="008D2F8C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bending</w:t>
      </w:r>
      <w:r w:rsidR="008D2F8C" w:rsidRPr="00C75F11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</w:t>
      </w:r>
      <w:r w:rsidR="008D2F8C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moments</w:t>
      </w:r>
      <w:r w:rsidR="008D2F8C" w:rsidRPr="00C75F11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</w:t>
      </w:r>
      <w:r w:rsidR="008D2F8C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M</w:t>
      </w:r>
      <w:r w:rsidR="008D2F8C" w:rsidRPr="00C75F11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proofErr w:type="spellStart"/>
      <w:r w:rsidR="00686E72">
        <w:rPr>
          <w:rFonts w:ascii="Arial" w:eastAsia="Times New Roman" w:hAnsi="Arial" w:cs="Arial"/>
          <w:color w:val="444444"/>
          <w:sz w:val="24"/>
          <w:szCs w:val="24"/>
          <w:lang w:val="en-US"/>
        </w:rPr>
        <w:t>x</w:t>
      </w:r>
      <w:proofErr w:type="gramStart"/>
      <w:r w:rsidR="00686E72" w:rsidRPr="00C75F11">
        <w:rPr>
          <w:rFonts w:ascii="Arial" w:eastAsia="Times New Roman" w:hAnsi="Arial" w:cs="Arial"/>
          <w:color w:val="444444"/>
          <w:sz w:val="24"/>
          <w:szCs w:val="24"/>
          <w:lang w:val="en-US"/>
        </w:rPr>
        <w:t>,</w:t>
      </w:r>
      <w:r w:rsidR="00686E72">
        <w:rPr>
          <w:rFonts w:ascii="Arial" w:eastAsia="Times New Roman" w:hAnsi="Arial" w:cs="Arial"/>
          <w:color w:val="444444"/>
          <w:sz w:val="24"/>
          <w:szCs w:val="24"/>
          <w:lang w:val="en-US"/>
        </w:rPr>
        <w:t>y</w:t>
      </w:r>
      <w:proofErr w:type="spellEnd"/>
      <w:proofErr w:type="gramEnd"/>
      <w:r w:rsidR="00686E72" w:rsidRPr="00C75F11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= 0  </w:t>
      </w:r>
      <w:r w:rsidRPr="00C75F11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                                </w:t>
      </w:r>
      <w:r w:rsidR="00686E72" w:rsidRPr="00C75F11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  <w:r w:rsidR="00C75F11" w:rsidRPr="00C75F11">
        <w:rPr>
          <w:rFonts w:ascii="Arial" w:eastAsia="Times New Roman" w:hAnsi="Arial" w:cs="Arial"/>
          <w:sz w:val="24"/>
          <w:szCs w:val="24"/>
          <w:lang w:val="en-US" w:eastAsia="zh-CN" w:bidi="hi-IN"/>
        </w:rPr>
        <w:t>It is impossible to analyze a horizontal tube with diameter</w:t>
      </w:r>
      <w:r w:rsidR="00C75F11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</w:t>
      </w:r>
      <w:r w:rsidR="00C75F11">
        <w:rPr>
          <w:rFonts w:ascii="Arial" w:eastAsia="Times New Roman" w:hAnsi="Arial" w:cs="Arial"/>
          <w:sz w:val="24"/>
          <w:szCs w:val="24"/>
          <w:lang w:val="en-US" w:eastAsia="zh-CN" w:bidi="hi-IN"/>
        </w:rPr>
        <w:t>D = 50 mm and wall thickness s = 5 mm made of Al 6063 T5 aluminum alloy since an object fallen onto a SNS horizontal pipe does not transmit any loads</w:t>
      </w:r>
      <w:r w:rsidR="00686E72" w:rsidRPr="00C75F11">
        <w:rPr>
          <w:rFonts w:ascii="Arial" w:eastAsia="Times New Roman" w:hAnsi="Arial" w:cs="Arial"/>
          <w:sz w:val="24"/>
          <w:szCs w:val="24"/>
          <w:lang w:val="en-US"/>
        </w:rPr>
        <w:t>.</w:t>
      </w:r>
      <w:r w:rsidRPr="00C75F11">
        <w:rPr>
          <w:rFonts w:ascii="Arial" w:eastAsia="Times New Roman" w:hAnsi="Arial" w:cs="Arial"/>
          <w:sz w:val="24"/>
          <w:szCs w:val="24"/>
          <w:lang w:val="en-US"/>
        </w:rPr>
        <w:t xml:space="preserve">                                           </w:t>
      </w:r>
      <w:r w:rsidR="00C75F11" w:rsidRPr="00C75F11">
        <w:rPr>
          <w:rFonts w:ascii="Arial" w:eastAsia="Times New Roman" w:hAnsi="Arial" w:cs="Arial"/>
          <w:sz w:val="24"/>
          <w:szCs w:val="24"/>
          <w:lang w:val="en-US"/>
        </w:rPr>
        <w:t xml:space="preserve">                                                 </w:t>
      </w:r>
      <w:r w:rsidRPr="00C75F11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01725D">
        <w:rPr>
          <w:rFonts w:ascii="Arial" w:eastAsia="Times New Roman" w:hAnsi="Arial" w:cs="Arial"/>
          <w:color w:val="002060"/>
          <w:sz w:val="24"/>
          <w:szCs w:val="24"/>
          <w:u w:val="single"/>
          <w:lang w:val="en-US" w:eastAsia="zh-CN" w:bidi="hi-IN"/>
        </w:rPr>
        <w:t>Calculation by the formulas reflects the colors of the SNS diagram elements accurately</w:t>
      </w:r>
      <w:r w:rsidRPr="0001725D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545FBB" w:rsidRPr="0001725D" w:rsidRDefault="00545FBB" w:rsidP="00686E72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545FBB" w:rsidRPr="005402A5" w:rsidRDefault="00545FBB" w:rsidP="00686E72">
      <w:pPr>
        <w:shd w:val="clear" w:color="auto" w:fill="FFFFFF"/>
        <w:spacing w:before="100" w:beforeAutospacing="1" w:after="300" w:line="360" w:lineRule="atLeast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1725D">
        <w:rPr>
          <w:rFonts w:ascii="Arial" w:eastAsia="Times New Roman" w:hAnsi="Arial" w:cs="Arial"/>
          <w:sz w:val="24"/>
          <w:szCs w:val="24"/>
          <w:lang w:val="en-US"/>
        </w:rPr>
        <w:lastRenderedPageBreak/>
        <w:t xml:space="preserve">   </w:t>
      </w:r>
      <w:r w:rsidR="005402A5">
        <w:rPr>
          <w:rFonts w:ascii="Arial" w:eastAsia="Times New Roman" w:hAnsi="Arial" w:cs="Arial"/>
          <w:sz w:val="24"/>
          <w:szCs w:val="24"/>
          <w:lang w:val="en-US" w:eastAsia="zh-CN" w:bidi="hi-IN"/>
        </w:rPr>
        <w:t>The SNS d</w:t>
      </w:r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esign diagram in the SCAD software cannot display elastic behavior of </w:t>
      </w:r>
      <w:r w:rsidR="001A3476">
        <w:rPr>
          <w:rFonts w:ascii="Arial" w:eastAsia="Times New Roman" w:hAnsi="Arial" w:cs="Arial"/>
          <w:sz w:val="24"/>
          <w:szCs w:val="24"/>
          <w:lang w:val="en-US"/>
        </w:rPr>
        <w:t>a</w:t>
      </w:r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 net, cables and ropes. </w:t>
      </w:r>
      <w:proofErr w:type="gramStart"/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>Ropes in the diagram are presented by the bars divided into 2-3 segment</w:t>
      </w:r>
      <w:r w:rsidR="001A3476">
        <w:rPr>
          <w:rFonts w:ascii="Arial" w:eastAsia="Times New Roman" w:hAnsi="Arial" w:cs="Arial"/>
          <w:sz w:val="24"/>
          <w:szCs w:val="24"/>
          <w:lang w:val="en-US"/>
        </w:rPr>
        <w:t>s</w:t>
      </w:r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 connected by kinematic pairs</w:t>
      </w:r>
      <w:proofErr w:type="gramEnd"/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. The place of an object fall onto </w:t>
      </w:r>
      <w:r w:rsidR="001A3476">
        <w:rPr>
          <w:rFonts w:ascii="Arial" w:eastAsia="Times New Roman" w:hAnsi="Arial" w:cs="Arial"/>
          <w:sz w:val="24"/>
          <w:szCs w:val="24"/>
          <w:lang w:val="en-US"/>
        </w:rPr>
        <w:t>a</w:t>
      </w:r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 net </w:t>
      </w:r>
      <w:proofErr w:type="gramStart"/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>is presented</w:t>
      </w:r>
      <w:proofErr w:type="gramEnd"/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 by a plate (in the first options of the diagram it was presented by two plates) with an area of 2.0 m</w:t>
      </w:r>
      <w:r w:rsidR="005402A5" w:rsidRPr="001D22DB">
        <w:rPr>
          <w:rFonts w:ascii="DejaVu Sans" w:eastAsia="Times New Roman" w:hAnsi="DejaVu Sans" w:cs="Arial"/>
          <w:sz w:val="24"/>
          <w:szCs w:val="24"/>
          <w:lang w:val="en-US"/>
        </w:rPr>
        <w:t>²</w:t>
      </w:r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. </w:t>
      </w:r>
      <w:r w:rsidR="001A3476">
        <w:rPr>
          <w:rFonts w:ascii="Arial" w:eastAsia="Times New Roman" w:hAnsi="Arial" w:cs="Arial"/>
          <w:sz w:val="24"/>
          <w:szCs w:val="24"/>
          <w:lang w:val="en-US"/>
        </w:rPr>
        <w:t>This kind of d</w:t>
      </w:r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>esign diagram provide</w:t>
      </w:r>
      <w:r w:rsidR="001A3476">
        <w:rPr>
          <w:rFonts w:ascii="Arial" w:eastAsia="Times New Roman" w:hAnsi="Arial" w:cs="Arial"/>
          <w:sz w:val="24"/>
          <w:szCs w:val="24"/>
          <w:lang w:val="en-US"/>
        </w:rPr>
        <w:t>s</w:t>
      </w:r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 rougher conditions for SNS columns</w:t>
      </w:r>
      <w:r w:rsidR="001A3476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1A3476" w:rsidRPr="001D22DB">
        <w:rPr>
          <w:rFonts w:ascii="Arial" w:eastAsia="Times New Roman" w:hAnsi="Arial" w:cs="Arial"/>
          <w:sz w:val="24"/>
          <w:szCs w:val="24"/>
          <w:lang w:val="en-US"/>
        </w:rPr>
        <w:t>than in practice</w:t>
      </w:r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. It is therefore necessary to include at least </w:t>
      </w:r>
      <w:proofErr w:type="gramStart"/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>6</w:t>
      </w:r>
      <w:proofErr w:type="gramEnd"/>
      <w:r w:rsidR="005402A5" w:rsidRPr="001D22DB">
        <w:rPr>
          <w:rFonts w:ascii="Arial" w:eastAsia="Times New Roman" w:hAnsi="Arial" w:cs="Arial"/>
          <w:sz w:val="24"/>
          <w:szCs w:val="24"/>
          <w:lang w:val="en-US"/>
        </w:rPr>
        <w:t xml:space="preserve"> (six) columns into a test kit for the SNS testing</w:t>
      </w:r>
      <w:r w:rsidR="00175B14" w:rsidRPr="005402A5">
        <w:rPr>
          <w:rFonts w:ascii="Arial" w:eastAsia="Times New Roman" w:hAnsi="Arial" w:cs="Arial"/>
          <w:sz w:val="24"/>
          <w:szCs w:val="24"/>
          <w:lang w:val="en-US"/>
        </w:rPr>
        <w:t xml:space="preserve">.    </w:t>
      </w:r>
    </w:p>
    <w:p w:rsidR="00686E72" w:rsidRPr="005402A5" w:rsidRDefault="00686E72" w:rsidP="00686E72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 w:rsidRPr="005402A5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                                                                                            </w:t>
      </w:r>
    </w:p>
    <w:p w:rsidR="00775407" w:rsidRPr="005402A5" w:rsidRDefault="00775407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5402A5" w:rsidRDefault="00E51B79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</w:p>
    <w:p w:rsidR="00E51B79" w:rsidRPr="00194505" w:rsidRDefault="005402A5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lastRenderedPageBreak/>
        <w:t xml:space="preserve">Annex 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1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. Factors</w:t>
      </w:r>
      <w:r w:rsidRPr="001D22DB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for strength analysis of steel structure elements with regard to plastic flow</w:t>
      </w: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(</w:t>
      </w:r>
      <w:r w:rsid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Standard</w:t>
      </w:r>
      <w:r w:rsidR="00194505" w:rsidRP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of Israel 1225</w:t>
      </w:r>
      <w:r w:rsidR="00D059F0" w:rsidRPr="00194505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)  </w:t>
      </w:r>
    </w:p>
    <w:p w:rsidR="00D059F0" w:rsidRDefault="00D059F0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bidi="ar-SA"/>
        </w:rPr>
        <w:drawing>
          <wp:inline distT="0" distB="0" distL="0" distR="0">
            <wp:extent cx="6114285" cy="6952381"/>
            <wp:effectExtent l="0" t="0" r="1270" b="127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э с 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285" cy="6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67" w:rsidRDefault="00B13E67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</w:rPr>
      </w:pPr>
    </w:p>
    <w:p w:rsidR="00B13E67" w:rsidRDefault="00B13E67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</w:rPr>
      </w:pPr>
    </w:p>
    <w:p w:rsidR="00B13E67" w:rsidRDefault="00B13E67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</w:rPr>
      </w:pPr>
    </w:p>
    <w:p w:rsidR="00B13E67" w:rsidRDefault="00B13E67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</w:rPr>
      </w:pPr>
    </w:p>
    <w:p w:rsidR="00B13E67" w:rsidRPr="00882D9B" w:rsidRDefault="00882D9B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lastRenderedPageBreak/>
        <w:t xml:space="preserve">Annex </w:t>
      </w:r>
      <w:proofErr w:type="gramStart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2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. Geometric properties of a steel pipe d = 50 mm; s = 4 mm</w:t>
      </w:r>
      <w:r w:rsidR="007E724B" w:rsidRPr="00882D9B">
        <w:rPr>
          <w:rFonts w:ascii="Arial" w:eastAsia="Times New Roman" w:hAnsi="Arial" w:cs="Arial"/>
          <w:color w:val="444444"/>
          <w:sz w:val="24"/>
          <w:szCs w:val="24"/>
          <w:lang w:val="en-US"/>
        </w:rPr>
        <w:t xml:space="preserve"> </w:t>
      </w:r>
    </w:p>
    <w:p w:rsidR="007E724B" w:rsidRPr="00882D9B" w:rsidRDefault="007E724B" w:rsidP="007E72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7E724B" w:rsidRDefault="007E724B" w:rsidP="007E72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76550" cy="28765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3"/>
        <w:gridCol w:w="2269"/>
        <w:gridCol w:w="1361"/>
      </w:tblGrid>
      <w:tr w:rsidR="007E724B" w:rsidTr="00382F58">
        <w:trPr>
          <w:tblHeader/>
        </w:trPr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4B" w:rsidRDefault="00882D9B" w:rsidP="00382F5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zh-CN" w:bidi="hi-IN"/>
              </w:rPr>
              <w:t>Section element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4B" w:rsidRDefault="00882D9B" w:rsidP="00382F5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zh-CN" w:bidi="hi-IN"/>
              </w:rPr>
              <w:t>Angle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4B" w:rsidRDefault="00882D9B" w:rsidP="00382F5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zh-CN" w:bidi="hi-IN"/>
              </w:rPr>
              <w:t>Inversed manner</w:t>
            </w:r>
          </w:p>
        </w:tc>
      </w:tr>
      <w:tr w:rsidR="007E724B" w:rsidTr="00382F58">
        <w:tblPrEx>
          <w:tblCellMar>
            <w:left w:w="20" w:type="dxa"/>
            <w:right w:w="20" w:type="dxa"/>
          </w:tblCellMar>
        </w:tblPrEx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4B" w:rsidRPr="00882D9B" w:rsidRDefault="00882D9B" w:rsidP="00382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zh-CN" w:bidi="hi-IN"/>
              </w:rPr>
              <w:t>Hot-deformed seamless steel pipes, GOST (State standard) 8732-78 50x4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4B" w:rsidRPr="00882D9B" w:rsidRDefault="00882D9B" w:rsidP="00882D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degrees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24B" w:rsidRDefault="007E724B" w:rsidP="00382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7E724B" w:rsidRDefault="007E724B" w:rsidP="007E72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724B" w:rsidRDefault="007E724B" w:rsidP="007E72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82D9B" w:rsidRDefault="00882D9B" w:rsidP="00882D9B">
      <w:pPr>
        <w:pStyle w:val="ac"/>
        <w:widowControl w:val="0"/>
        <w:spacing w:after="0" w:line="100" w:lineRule="atLeast"/>
      </w:pPr>
      <w:r>
        <w:rPr>
          <w:rFonts w:ascii="Arial" w:hAnsi="Arial" w:cs="Arial"/>
          <w:sz w:val="20"/>
          <w:szCs w:val="20"/>
          <w:lang w:val="en-US"/>
        </w:rPr>
        <w:t>Dimensions 50 x 50 mm</w:t>
      </w:r>
    </w:p>
    <w:p w:rsidR="007E724B" w:rsidRDefault="007E724B" w:rsidP="007E72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82D9B" w:rsidRDefault="00882D9B" w:rsidP="007E72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7"/>
        <w:gridCol w:w="2345"/>
        <w:gridCol w:w="2859"/>
        <w:gridCol w:w="3917"/>
      </w:tblGrid>
      <w:tr w:rsidR="00882D9B" w:rsidTr="000470D8">
        <w:tc>
          <w:tcPr>
            <w:tcW w:w="226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Geometric properties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  <w:jc w:val="center"/>
            </w:pPr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Parameter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Value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Measurement units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Cross section area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5.781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Symbol" w:hAnsi="Symbol" w:cs="Symbol"/>
                <w:sz w:val="20"/>
                <w:szCs w:val="20"/>
                <w:lang w:val="en-US"/>
              </w:rPr>
              <w:t></w:t>
            </w:r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ncidence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inertia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axes</w:t>
            </w:r>
            <w:proofErr w:type="spellEnd"/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90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degree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y</w:t>
            </w:r>
            <w:proofErr w:type="spellEnd"/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Pr="001D22DB" w:rsidRDefault="00882D9B" w:rsidP="000470D8">
            <w:pPr>
              <w:pStyle w:val="ac"/>
              <w:widowControl w:val="0"/>
              <w:spacing w:after="0" w:line="100" w:lineRule="atLeast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Moment of inertia about central axis Y1 parallel to axis Y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15.405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4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z</w:t>
            </w:r>
            <w:proofErr w:type="spellEnd"/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Pr="001D22DB" w:rsidRDefault="00882D9B" w:rsidP="000470D8">
            <w:pPr>
              <w:pStyle w:val="ac"/>
              <w:widowControl w:val="0"/>
              <w:spacing w:after="0" w:line="100" w:lineRule="atLeast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Moment of inertia about central axis Z1 parallel to axis Z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15.405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4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t</w:t>
            </w:r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Pr="001D22DB" w:rsidRDefault="00882D9B" w:rsidP="000470D8">
            <w:pPr>
              <w:pStyle w:val="ac"/>
              <w:widowControl w:val="0"/>
              <w:spacing w:after="0" w:line="100" w:lineRule="atLeast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Free torsion moment of inertia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30.81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4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y</w:t>
            </w:r>
            <w:proofErr w:type="spellEnd"/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Pr="001D22DB" w:rsidRDefault="00882D9B" w:rsidP="000470D8">
            <w:pPr>
              <w:pStyle w:val="ac"/>
              <w:widowControl w:val="0"/>
              <w:spacing w:after="0" w:line="100" w:lineRule="atLeast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Radius of gyration about axis Y1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1.632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z</w:t>
            </w:r>
            <w:proofErr w:type="spellEnd"/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Pr="001D22DB" w:rsidRDefault="00882D9B" w:rsidP="000470D8">
            <w:pPr>
              <w:pStyle w:val="ac"/>
              <w:widowControl w:val="0"/>
              <w:spacing w:after="0" w:line="100" w:lineRule="atLeast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Radius of gyration about axis Z1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1.632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u+</w:t>
            </w:r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Pr="001D22DB" w:rsidRDefault="00882D9B" w:rsidP="000470D8">
            <w:pPr>
              <w:pStyle w:val="ac"/>
              <w:widowControl w:val="0"/>
              <w:spacing w:after="0" w:line="100" w:lineRule="atLeast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Maximum section modulus about axis U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6.162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3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u-</w:t>
            </w:r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Pr="001D22DB" w:rsidRDefault="00882D9B" w:rsidP="000470D8">
            <w:pPr>
              <w:pStyle w:val="ac"/>
              <w:widowControl w:val="0"/>
              <w:spacing w:after="0" w:line="100" w:lineRule="atLeast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Minimum section modulus about axis U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6.162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3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v</w:t>
            </w:r>
            <w:proofErr w:type="spellEnd"/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+</w:t>
            </w:r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Pr="001D22DB" w:rsidRDefault="00882D9B" w:rsidP="000470D8">
            <w:pPr>
              <w:pStyle w:val="ac"/>
              <w:widowControl w:val="0"/>
              <w:spacing w:after="0" w:line="100" w:lineRule="atLeast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Maximum section modulus about axis V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6.162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3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v</w:t>
            </w:r>
            <w:proofErr w:type="spellEnd"/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-</w:t>
            </w:r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Pr="001D22DB" w:rsidRDefault="00882D9B" w:rsidP="000470D8">
            <w:pPr>
              <w:pStyle w:val="ac"/>
              <w:widowControl w:val="0"/>
              <w:spacing w:after="0" w:line="100" w:lineRule="atLeast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Minimum section modulus about axis V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6.162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3</w:t>
            </w:r>
          </w:p>
        </w:tc>
      </w:tr>
      <w:tr w:rsidR="00882D9B" w:rsidTr="000470D8">
        <w:tc>
          <w:tcPr>
            <w:tcW w:w="1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pl,u</w:t>
            </w:r>
            <w:proofErr w:type="spellEnd"/>
          </w:p>
        </w:tc>
        <w:tc>
          <w:tcPr>
            <w:tcW w:w="4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Pr="001D22DB" w:rsidRDefault="00882D9B" w:rsidP="000470D8">
            <w:pPr>
              <w:pStyle w:val="ac"/>
              <w:widowControl w:val="0"/>
              <w:spacing w:after="0" w:line="100" w:lineRule="atLeast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Plastic section modulus about axis U</w:t>
            </w:r>
          </w:p>
        </w:tc>
        <w:tc>
          <w:tcPr>
            <w:tcW w:w="7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8.438</w:t>
            </w:r>
          </w:p>
        </w:tc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</w:tcPr>
          <w:p w:rsidR="00882D9B" w:rsidRDefault="00882D9B" w:rsidP="000470D8">
            <w:pPr>
              <w:pStyle w:val="ac"/>
              <w:widowControl w:val="0"/>
              <w:spacing w:after="0" w:line="100" w:lineRule="atLeast"/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cm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3</w:t>
            </w:r>
          </w:p>
        </w:tc>
      </w:tr>
    </w:tbl>
    <w:p w:rsidR="00882D9B" w:rsidRDefault="00882D9B" w:rsidP="007E72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724B" w:rsidRDefault="007E724B" w:rsidP="007E72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E5BB6" w:rsidRDefault="000E5BB6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</w:pPr>
    </w:p>
    <w:p w:rsidR="007B2BF3" w:rsidRPr="00194505" w:rsidRDefault="00882D9B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bookmarkStart w:id="4" w:name="_GoBack"/>
      <w:bookmarkEnd w:id="4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lastRenderedPageBreak/>
        <w:t>Annex 3.  Table 51, a. Characteristic and design strengths under tension, compression and bending of pipes for steel structures of buildings and facilities (</w:t>
      </w:r>
      <w:r w:rsid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Standard</w:t>
      </w:r>
      <w:r w:rsidR="00194505" w:rsidRP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of Israel 1225</w:t>
      </w:r>
      <w:r w:rsidR="0066233B" w:rsidRPr="00194505">
        <w:rPr>
          <w:rFonts w:ascii="Arial" w:eastAsia="Times New Roman" w:hAnsi="Arial" w:cs="Arial"/>
          <w:color w:val="444444"/>
          <w:sz w:val="24"/>
          <w:szCs w:val="24"/>
          <w:lang w:val="en-US"/>
        </w:rPr>
        <w:t>)</w:t>
      </w:r>
    </w:p>
    <w:p w:rsidR="0066233B" w:rsidRDefault="0066233B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bidi="ar-SA"/>
        </w:rPr>
        <w:drawing>
          <wp:inline distT="0" distB="0" distL="0" distR="0">
            <wp:extent cx="5409524" cy="7361905"/>
            <wp:effectExtent l="19050" t="0" r="676" b="0"/>
            <wp:docPr id="2" name="Рисунок 1" descr="Расч сопро труб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 сопро трубы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81D" w:rsidRDefault="00A8781D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</w:rPr>
      </w:pPr>
    </w:p>
    <w:p w:rsidR="00A8781D" w:rsidRDefault="00A8781D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</w:rPr>
      </w:pPr>
    </w:p>
    <w:p w:rsidR="00A8781D" w:rsidRDefault="00A8781D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</w:rPr>
      </w:pPr>
    </w:p>
    <w:p w:rsidR="00A8781D" w:rsidRPr="00194505" w:rsidRDefault="00882D9B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lastRenderedPageBreak/>
        <w:t>Annex</w:t>
      </w:r>
      <w:r>
        <w:rPr>
          <w:rFonts w:ascii="Arial" w:eastAsia="Times New Roman" w:hAnsi="Arial" w:cs="Arial"/>
          <w:color w:val="444444"/>
          <w:lang w:val="en-US"/>
        </w:rPr>
        <w:t xml:space="preserve"> </w:t>
      </w:r>
      <w:proofErr w:type="gramStart"/>
      <w:r>
        <w:rPr>
          <w:rFonts w:ascii="Arial" w:eastAsia="Times New Roman" w:hAnsi="Arial" w:cs="Arial"/>
          <w:color w:val="444444"/>
          <w:lang w:val="en-US"/>
        </w:rPr>
        <w:t>4</w:t>
      </w:r>
      <w:proofErr w:type="gramEnd"/>
      <w:r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. Structural behavior factor (</w:t>
      </w:r>
      <w:r w:rsid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Standard</w:t>
      </w:r>
      <w:r w:rsidR="00194505" w:rsidRP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 xml:space="preserve"> of Israel 1225</w:t>
      </w:r>
      <w:r w:rsidR="00194505" w:rsidRPr="00194505">
        <w:rPr>
          <w:rFonts w:ascii="Arial" w:eastAsia="Times New Roman" w:hAnsi="Arial" w:cs="Arial"/>
          <w:color w:val="444444"/>
          <w:sz w:val="24"/>
          <w:szCs w:val="24"/>
          <w:lang w:val="en-US" w:eastAsia="zh-CN" w:bidi="hi-IN"/>
        </w:rPr>
        <w:t>)</w:t>
      </w:r>
    </w:p>
    <w:p w:rsidR="00A8781D" w:rsidRDefault="0030668F" w:rsidP="003E67B9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noProof/>
          <w:color w:val="444444"/>
          <w:sz w:val="24"/>
          <w:szCs w:val="24"/>
          <w:lang w:val="en-US" w:bidi="ar-SA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val="en-US" w:bidi="ar-SA"/>
        </w:rPr>
        <w:t>Table 6*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621"/>
        <w:gridCol w:w="2403"/>
      </w:tblGrid>
      <w:tr w:rsidR="0030668F" w:rsidRPr="0030668F" w:rsidTr="00F5520D">
        <w:tc>
          <w:tcPr>
            <w:tcW w:w="7621" w:type="dxa"/>
          </w:tcPr>
          <w:p w:rsidR="0030668F" w:rsidRPr="0030668F" w:rsidRDefault="0030668F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 w:rsidRP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Structural elements</w:t>
            </w:r>
          </w:p>
        </w:tc>
        <w:tc>
          <w:tcPr>
            <w:tcW w:w="2403" w:type="dxa"/>
          </w:tcPr>
          <w:p w:rsidR="0030668F" w:rsidRPr="0030668F" w:rsidRDefault="0030668F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 w:rsidRP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Structural behavior factors, </w:t>
            </w:r>
            <w:proofErr w:type="spellStart"/>
            <w:r w:rsidRPr="0030668F">
              <w:rPr>
                <w:rFonts w:ascii="Arial" w:eastAsia="Times New Roman" w:hAnsi="Arial" w:cs="Arial"/>
                <w:sz w:val="16"/>
                <w:szCs w:val="16"/>
                <w:lang w:val="en-US" w:eastAsia="zh-CN" w:bidi="hi-IN"/>
              </w:rPr>
              <w:t>γс</w:t>
            </w:r>
            <w:proofErr w:type="spellEnd"/>
          </w:p>
        </w:tc>
      </w:tr>
      <w:tr w:rsidR="0030668F" w:rsidRPr="0030668F" w:rsidTr="00F5520D">
        <w:tc>
          <w:tcPr>
            <w:tcW w:w="7621" w:type="dxa"/>
          </w:tcPr>
          <w:p w:rsidR="0030668F" w:rsidRPr="008405BA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1</w:t>
            </w:r>
            <w:r w:rsidR="00F5520D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.</w:t>
            </w:r>
            <w:r w:rsidR="0030668F" w:rsidRP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Continuous beams and truss compression members </w:t>
            </w:r>
            <w:r w:rsid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of floor structures </w:t>
            </w:r>
            <w:r w:rsidR="0030668F" w:rsidRP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under </w:t>
            </w:r>
            <w:r w:rsid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theater, club, cinema halls</w:t>
            </w:r>
            <w:r w:rsidR="0030668F" w:rsidRP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, under </w:t>
            </w:r>
            <w:r w:rsid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tribunes</w:t>
            </w:r>
            <w:r w:rsidR="0030668F" w:rsidRP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, </w:t>
            </w:r>
            <w:r w:rsid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shop</w:t>
            </w:r>
            <w:r w:rsidR="0030668F" w:rsidRP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premises, </w:t>
            </w:r>
            <w:r w:rsid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storerooms</w:t>
            </w:r>
            <w:r w:rsidR="0030668F" w:rsidRP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and archives, etc.</w:t>
            </w:r>
            <w:r w:rsid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, with floor structure</w:t>
            </w:r>
            <w:r w:rsidR="0030668F" w:rsidRP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weigh equal to or </w:t>
            </w:r>
            <w:r w:rsid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exceeding </w:t>
            </w:r>
            <w:r w:rsidR="008405BA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live floor </w:t>
            </w:r>
            <w:r w:rsidR="0030668F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load</w:t>
            </w:r>
          </w:p>
        </w:tc>
        <w:tc>
          <w:tcPr>
            <w:tcW w:w="2403" w:type="dxa"/>
          </w:tcPr>
          <w:p w:rsidR="0030668F" w:rsidRPr="0030668F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0.9</w:t>
            </w:r>
          </w:p>
        </w:tc>
      </w:tr>
      <w:tr w:rsidR="0030668F" w:rsidRPr="0030668F" w:rsidTr="00F5520D">
        <w:tc>
          <w:tcPr>
            <w:tcW w:w="7621" w:type="dxa"/>
          </w:tcPr>
          <w:p w:rsidR="0030668F" w:rsidRPr="0030668F" w:rsidRDefault="006C3AEA" w:rsidP="00341BDB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2</w:t>
            </w:r>
            <w:r w:rsidR="00F5520D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.</w:t>
            </w:r>
            <w:r w:rsidR="00341BDB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P</w:t>
            </w:r>
            <w:r w:rsidR="00341BDB" w:rsidRPr="00341BDB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ublic building</w:t>
            </w:r>
            <w:r w:rsidR="00341BDB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and water tower column</w:t>
            </w:r>
            <w:r w:rsidR="00341BDB" w:rsidRPr="00341BDB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s </w:t>
            </w:r>
          </w:p>
        </w:tc>
        <w:tc>
          <w:tcPr>
            <w:tcW w:w="2403" w:type="dxa"/>
          </w:tcPr>
          <w:p w:rsidR="0030668F" w:rsidRPr="0030668F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0.95</w:t>
            </w:r>
          </w:p>
        </w:tc>
      </w:tr>
      <w:tr w:rsidR="0030668F" w:rsidRPr="0030668F" w:rsidTr="00F5520D">
        <w:tc>
          <w:tcPr>
            <w:tcW w:w="7621" w:type="dxa"/>
          </w:tcPr>
          <w:p w:rsidR="0030668F" w:rsidRPr="008D37C5" w:rsidRDefault="006C3AEA" w:rsidP="008D37C5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3</w:t>
            </w:r>
            <w:r w:rsidR="00F5520D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.</w:t>
            </w:r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Compress</w:t>
            </w:r>
            <w:r w:rsid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ion main member</w:t>
            </w:r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s (except </w:t>
            </w:r>
            <w:r w:rsid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supporting members</w:t>
            </w:r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) of </w:t>
            </w:r>
            <w:r w:rsid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compound</w:t>
            </w:r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T-section </w:t>
            </w:r>
            <w:r w:rsid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grate </w:t>
            </w:r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of welded truss </w:t>
            </w:r>
            <w:r w:rsidR="008D37C5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L-bar</w:t>
            </w:r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s </w:t>
            </w:r>
            <w:r w:rsidR="008D37C5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of</w:t>
            </w:r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ceilings </w:t>
            </w:r>
            <w:r w:rsidR="008D37C5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and floors </w:t>
            </w:r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(</w:t>
            </w:r>
            <w:proofErr w:type="spellStart"/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eg</w:t>
            </w:r>
            <w:proofErr w:type="spellEnd"/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, </w:t>
            </w:r>
            <w:r w:rsidR="008D37C5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of pitched and similar</w:t>
            </w:r>
            <w:r w:rsidR="00C71302" w:rsidRPr="00C71302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trusses</w:t>
            </w:r>
            <w:r w:rsidR="008D37C5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) with flexibility λ = 60</w:t>
            </w:r>
          </w:p>
        </w:tc>
        <w:tc>
          <w:tcPr>
            <w:tcW w:w="2403" w:type="dxa"/>
          </w:tcPr>
          <w:p w:rsidR="0030668F" w:rsidRPr="0030668F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0.8</w:t>
            </w:r>
          </w:p>
        </w:tc>
      </w:tr>
      <w:tr w:rsidR="0030668F" w:rsidRPr="0030668F" w:rsidTr="00F5520D">
        <w:tc>
          <w:tcPr>
            <w:tcW w:w="7621" w:type="dxa"/>
          </w:tcPr>
          <w:p w:rsidR="0030668F" w:rsidRPr="0030668F" w:rsidRDefault="006C3AEA" w:rsidP="00F5520D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4</w:t>
            </w:r>
            <w:r w:rsidR="00F5520D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.Continuous beams while analyzed for general stability with </w:t>
            </w:r>
            <m:oMath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color w:val="444444"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444444"/>
                      <w:sz w:val="16"/>
                      <w:szCs w:val="16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444444"/>
                      <w:sz w:val="16"/>
                      <w:szCs w:val="16"/>
                      <w:lang w:val="en-US"/>
                    </w:rPr>
                    <m:t>b</m:t>
                  </m:r>
                </m:sub>
              </m:sSub>
            </m:oMath>
            <w:r w:rsidR="00F5520D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color w:val="444444"/>
                  <w:sz w:val="16"/>
                  <w:szCs w:val="16"/>
                  <w:lang w:val="en-US"/>
                </w:rPr>
                <m:t>&lt;</m:t>
              </m:r>
            </m:oMath>
            <w:r w:rsidR="00F5520D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1.0</w:t>
            </w:r>
          </w:p>
        </w:tc>
        <w:tc>
          <w:tcPr>
            <w:tcW w:w="2403" w:type="dxa"/>
          </w:tcPr>
          <w:p w:rsidR="0030668F" w:rsidRPr="0030668F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0.95</w:t>
            </w:r>
          </w:p>
        </w:tc>
      </w:tr>
      <w:tr w:rsidR="006C3AEA" w:rsidRPr="0030668F" w:rsidTr="00F5520D">
        <w:tc>
          <w:tcPr>
            <w:tcW w:w="7621" w:type="dxa"/>
          </w:tcPr>
          <w:p w:rsidR="006C3AEA" w:rsidRPr="006C3AEA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5.Tie-bars, pull-bars, tiebacks, tension rods made of rolled steel</w:t>
            </w:r>
          </w:p>
        </w:tc>
        <w:tc>
          <w:tcPr>
            <w:tcW w:w="2403" w:type="dxa"/>
          </w:tcPr>
          <w:p w:rsidR="006C3AEA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0.9</w:t>
            </w:r>
          </w:p>
        </w:tc>
      </w:tr>
      <w:tr w:rsidR="0030668F" w:rsidRPr="0030668F" w:rsidTr="00F5520D">
        <w:tc>
          <w:tcPr>
            <w:tcW w:w="7621" w:type="dxa"/>
          </w:tcPr>
          <w:p w:rsidR="0030668F" w:rsidRPr="00F5520D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6</w:t>
            </w:r>
            <w:r w:rsidR="00F5520D" w:rsidRPr="00F5520D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.</w:t>
            </w:r>
            <w:r w:rsidR="00F5520D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Ceiling and floor bar structure elements:</w:t>
            </w:r>
          </w:p>
        </w:tc>
        <w:tc>
          <w:tcPr>
            <w:tcW w:w="2403" w:type="dxa"/>
          </w:tcPr>
          <w:p w:rsidR="0030668F" w:rsidRPr="0030668F" w:rsidRDefault="0030668F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</w:p>
        </w:tc>
      </w:tr>
      <w:tr w:rsidR="0030668F" w:rsidRPr="0030668F" w:rsidTr="00F5520D">
        <w:tc>
          <w:tcPr>
            <w:tcW w:w="7621" w:type="dxa"/>
          </w:tcPr>
          <w:p w:rsidR="0030668F" w:rsidRPr="0030668F" w:rsidRDefault="006E27C4" w:rsidP="006E27C4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a)compres</w:t>
            </w:r>
            <w:r w:rsidR="001712AB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s</w:t>
            </w: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ion member</w:t>
            </w:r>
            <w:r w:rsidR="001712AB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(except</w:t>
            </w:r>
            <w:r w:rsidR="001712AB" w:rsidRPr="001712AB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</w:t>
            </w:r>
            <w:r w:rsidR="001712AB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closed piped sections) while analyzed for stability</w:t>
            </w:r>
          </w:p>
        </w:tc>
        <w:tc>
          <w:tcPr>
            <w:tcW w:w="2403" w:type="dxa"/>
          </w:tcPr>
          <w:p w:rsidR="0030668F" w:rsidRPr="0030668F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0.95</w:t>
            </w:r>
          </w:p>
        </w:tc>
      </w:tr>
      <w:tr w:rsidR="0030668F" w:rsidRPr="0030668F" w:rsidTr="00F5520D">
        <w:tc>
          <w:tcPr>
            <w:tcW w:w="7621" w:type="dxa"/>
          </w:tcPr>
          <w:p w:rsidR="0030668F" w:rsidRPr="006E27C4" w:rsidRDefault="001712AB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b)</w:t>
            </w:r>
            <w:r w:rsidR="006E27C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tension members in welded structures</w:t>
            </w:r>
          </w:p>
        </w:tc>
        <w:tc>
          <w:tcPr>
            <w:tcW w:w="2403" w:type="dxa"/>
          </w:tcPr>
          <w:p w:rsidR="0030668F" w:rsidRPr="0030668F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0.95</w:t>
            </w:r>
          </w:p>
        </w:tc>
      </w:tr>
      <w:tr w:rsidR="006E27C4" w:rsidRPr="0030668F" w:rsidTr="00F5520D">
        <w:tc>
          <w:tcPr>
            <w:tcW w:w="7621" w:type="dxa"/>
          </w:tcPr>
          <w:p w:rsidR="006E27C4" w:rsidRPr="00823BC0" w:rsidRDefault="006E27C4" w:rsidP="006E27C4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c)tension, compression and joint bars in bolted structures (except high-strength-bolt structures) made of steel with flow limit up to 440 </w:t>
            </w:r>
            <w:proofErr w:type="spellStart"/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MPa</w:t>
            </w:r>
            <w:proofErr w:type="spellEnd"/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(4.500 kg/</w:t>
            </w:r>
            <w:r w:rsidRPr="006E27C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cm</w:t>
            </w:r>
            <w:r w:rsidR="002F3114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)</w:t>
            </w:r>
            <w:r w:rsidR="00823BC0" w:rsidRPr="00823BC0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</w:t>
            </w:r>
            <w:r w:rsidR="00823BC0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exposed to permanent load, while analyzed for stability</w:t>
            </w:r>
          </w:p>
        </w:tc>
        <w:tc>
          <w:tcPr>
            <w:tcW w:w="2403" w:type="dxa"/>
          </w:tcPr>
          <w:p w:rsidR="006E27C4" w:rsidRPr="0030668F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1.05</w:t>
            </w:r>
          </w:p>
        </w:tc>
      </w:tr>
      <w:tr w:rsidR="006E27C4" w:rsidRPr="0030668F" w:rsidTr="00F5520D">
        <w:tc>
          <w:tcPr>
            <w:tcW w:w="7621" w:type="dxa"/>
          </w:tcPr>
          <w:p w:rsidR="006E27C4" w:rsidRPr="00571360" w:rsidRDefault="00284FF8" w:rsidP="00571360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 w:rsidRPr="00284FF8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7.</w:t>
            </w: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Continuous compound beams, columns and joint bars made of steel with flow limit up to </w:t>
            </w: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440 </w:t>
            </w:r>
            <w:proofErr w:type="spellStart"/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MPa</w:t>
            </w:r>
            <w:proofErr w:type="spellEnd"/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(4.500 kg/</w:t>
            </w:r>
            <w:r w:rsidRPr="006E27C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cm</w:t>
            </w:r>
            <w:r w:rsidR="002F3114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)</w:t>
            </w:r>
            <w:r w:rsidRPr="00823BC0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exposed to permanent load</w:t>
            </w:r>
            <w:r w:rsidR="00571360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and made with the help of bolted connections </w:t>
            </w:r>
            <w:r w:rsidR="00571360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(except high-strength-bolt structures)</w:t>
            </w:r>
            <w:r w:rsidR="00571360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, while analyzed for stability</w:t>
            </w:r>
          </w:p>
        </w:tc>
        <w:tc>
          <w:tcPr>
            <w:tcW w:w="2403" w:type="dxa"/>
          </w:tcPr>
          <w:p w:rsidR="006E27C4" w:rsidRPr="0030668F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1.1</w:t>
            </w:r>
          </w:p>
        </w:tc>
      </w:tr>
      <w:tr w:rsidR="006E27C4" w:rsidRPr="0030668F" w:rsidTr="00F5520D">
        <w:tc>
          <w:tcPr>
            <w:tcW w:w="7621" w:type="dxa"/>
          </w:tcPr>
          <w:p w:rsidR="006E27C4" w:rsidRPr="002F3114" w:rsidRDefault="00571360" w:rsidP="002F3114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8.</w:t>
            </w:r>
            <w:r w:rsid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Sections of rolled and welded elements as well as bars of steel </w:t>
            </w:r>
            <w:r w:rsid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with flow limit up to 440 </w:t>
            </w:r>
            <w:proofErr w:type="spellStart"/>
            <w:r w:rsid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MPa</w:t>
            </w:r>
            <w:proofErr w:type="spellEnd"/>
            <w:r w:rsid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(4.500 kg/</w:t>
            </w:r>
            <w:r w:rsidR="002F3114" w:rsidRPr="006E27C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cm</w:t>
            </w:r>
            <w:r w:rsidR="002F3114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  <w:r w:rsid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)</w:t>
            </w:r>
            <w:r w:rsid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in the bolted joints </w:t>
            </w:r>
            <w:r w:rsid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(except high-strength-bolt structures)</w:t>
            </w:r>
            <w:r w:rsid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</w:t>
            </w:r>
            <w:r w:rsid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exposed to permanent load, while analyzed for stability</w:t>
            </w:r>
            <w:r w:rsid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:</w:t>
            </w:r>
          </w:p>
        </w:tc>
        <w:tc>
          <w:tcPr>
            <w:tcW w:w="2403" w:type="dxa"/>
          </w:tcPr>
          <w:p w:rsidR="006E27C4" w:rsidRPr="0030668F" w:rsidRDefault="006E27C4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</w:p>
        </w:tc>
      </w:tr>
      <w:tr w:rsidR="006E27C4" w:rsidRPr="0030668F" w:rsidTr="00F5520D">
        <w:tc>
          <w:tcPr>
            <w:tcW w:w="7621" w:type="dxa"/>
          </w:tcPr>
          <w:p w:rsidR="006E27C4" w:rsidRDefault="002F3114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a)continuous beams and columns</w:t>
            </w:r>
          </w:p>
        </w:tc>
        <w:tc>
          <w:tcPr>
            <w:tcW w:w="2403" w:type="dxa"/>
          </w:tcPr>
          <w:p w:rsidR="006E27C4" w:rsidRPr="0030668F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1.1</w:t>
            </w:r>
          </w:p>
        </w:tc>
      </w:tr>
      <w:tr w:rsidR="006E27C4" w:rsidRPr="0030668F" w:rsidTr="00F5520D">
        <w:tc>
          <w:tcPr>
            <w:tcW w:w="7621" w:type="dxa"/>
          </w:tcPr>
          <w:p w:rsidR="006E27C4" w:rsidRDefault="002F3114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b)bar structures and floors</w:t>
            </w:r>
          </w:p>
        </w:tc>
        <w:tc>
          <w:tcPr>
            <w:tcW w:w="2403" w:type="dxa"/>
          </w:tcPr>
          <w:p w:rsidR="006E27C4" w:rsidRPr="0030668F" w:rsidRDefault="006C3AEA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1.05</w:t>
            </w:r>
          </w:p>
        </w:tc>
      </w:tr>
      <w:tr w:rsidR="006E27C4" w:rsidRPr="0030668F" w:rsidTr="00F5520D">
        <w:tc>
          <w:tcPr>
            <w:tcW w:w="7621" w:type="dxa"/>
          </w:tcPr>
          <w:p w:rsidR="006E27C4" w:rsidRPr="002F3114" w:rsidRDefault="002F3114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9.Compression members of grate of spatial trussed structures</w:t>
            </w:r>
            <w:r w:rsidRP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of individual equal-angle L-bars</w:t>
            </w:r>
            <w:r w:rsidRP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 (</w:t>
            </w: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attachable by a bigger leg</w:t>
            </w:r>
            <w:r w:rsidRPr="002F3114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>)</w:t>
            </w:r>
          </w:p>
        </w:tc>
        <w:tc>
          <w:tcPr>
            <w:tcW w:w="2403" w:type="dxa"/>
          </w:tcPr>
          <w:p w:rsidR="006E27C4" w:rsidRPr="0030668F" w:rsidRDefault="006E27C4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</w:p>
        </w:tc>
      </w:tr>
      <w:tr w:rsidR="006E27C4" w:rsidRPr="0030668F" w:rsidTr="00F5520D">
        <w:tc>
          <w:tcPr>
            <w:tcW w:w="7621" w:type="dxa"/>
          </w:tcPr>
          <w:p w:rsidR="006E27C4" w:rsidRPr="006C3AEA" w:rsidRDefault="002F3114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a)attachable directly to booms by </w:t>
            </w:r>
            <w:r w:rsidR="006C3AEA"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  <w:t xml:space="preserve">one leg with the help of weld or two bolts or more along the L-bar </w:t>
            </w:r>
          </w:p>
        </w:tc>
        <w:tc>
          <w:tcPr>
            <w:tcW w:w="2403" w:type="dxa"/>
          </w:tcPr>
          <w:p w:rsidR="006E27C4" w:rsidRPr="0030668F" w:rsidRDefault="006E27C4" w:rsidP="0030668F">
            <w:pPr>
              <w:rPr>
                <w:rFonts w:ascii="Arial" w:eastAsia="Times New Roman" w:hAnsi="Arial" w:cs="Arial"/>
                <w:color w:val="444444"/>
                <w:sz w:val="16"/>
                <w:szCs w:val="16"/>
                <w:lang w:val="en-US"/>
              </w:rPr>
            </w:pPr>
          </w:p>
        </w:tc>
      </w:tr>
    </w:tbl>
    <w:p w:rsidR="0030668F" w:rsidRPr="00194505" w:rsidRDefault="0030668F" w:rsidP="006C3AEA">
      <w:pPr>
        <w:shd w:val="clear" w:color="auto" w:fill="FFFFFF"/>
        <w:spacing w:before="100" w:beforeAutospacing="1" w:after="300" w:line="360" w:lineRule="auto"/>
        <w:rPr>
          <w:rFonts w:ascii="Arial" w:eastAsia="Times New Roman" w:hAnsi="Arial" w:cs="Arial"/>
          <w:color w:val="444444"/>
          <w:sz w:val="24"/>
          <w:szCs w:val="24"/>
        </w:rPr>
      </w:pPr>
    </w:p>
    <w:sectPr w:rsidR="0030668F" w:rsidRPr="00194505" w:rsidSect="0006723F">
      <w:headerReference w:type="default" r:id="rId32"/>
      <w:pgSz w:w="11906" w:h="16838"/>
      <w:pgMar w:top="284" w:right="680" w:bottom="2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DDA" w:rsidRDefault="004F0DDA" w:rsidP="004D1FB1">
      <w:pPr>
        <w:spacing w:after="0" w:line="240" w:lineRule="auto"/>
      </w:pPr>
      <w:r>
        <w:separator/>
      </w:r>
    </w:p>
  </w:endnote>
  <w:endnote w:type="continuationSeparator" w:id="0">
    <w:p w:rsidR="004F0DDA" w:rsidRDefault="004F0DDA" w:rsidP="004D1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PMincho"/>
    <w:charset w:val="80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DDA" w:rsidRDefault="004F0DDA" w:rsidP="004D1FB1">
      <w:pPr>
        <w:spacing w:after="0" w:line="240" w:lineRule="auto"/>
      </w:pPr>
      <w:r>
        <w:separator/>
      </w:r>
    </w:p>
  </w:footnote>
  <w:footnote w:type="continuationSeparator" w:id="0">
    <w:p w:rsidR="004F0DDA" w:rsidRDefault="004F0DDA" w:rsidP="004D1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3195966"/>
      <w:docPartObj>
        <w:docPartGallery w:val="Page Numbers (Top of Page)"/>
        <w:docPartUnique/>
      </w:docPartObj>
    </w:sdtPr>
    <w:sdtEndPr/>
    <w:sdtContent>
      <w:p w:rsidR="00686E72" w:rsidRDefault="00B0184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5BB6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686E72" w:rsidRDefault="00686E7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E2AD8"/>
    <w:multiLevelType w:val="hybridMultilevel"/>
    <w:tmpl w:val="509275A6"/>
    <w:lvl w:ilvl="0" w:tplc="D6680F46">
      <w:start w:val="5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C9738D7"/>
    <w:multiLevelType w:val="hybridMultilevel"/>
    <w:tmpl w:val="B7548F78"/>
    <w:lvl w:ilvl="0" w:tplc="F94A51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F9E7780"/>
    <w:multiLevelType w:val="hybridMultilevel"/>
    <w:tmpl w:val="B7548F78"/>
    <w:lvl w:ilvl="0" w:tplc="F94A51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1000EDD"/>
    <w:multiLevelType w:val="hybridMultilevel"/>
    <w:tmpl w:val="B7548F78"/>
    <w:lvl w:ilvl="0" w:tplc="F94A51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364235EA"/>
    <w:multiLevelType w:val="multilevel"/>
    <w:tmpl w:val="A3489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DE1996"/>
    <w:multiLevelType w:val="hybridMultilevel"/>
    <w:tmpl w:val="B7548F78"/>
    <w:lvl w:ilvl="0" w:tplc="F94A51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64637C5E"/>
    <w:multiLevelType w:val="hybridMultilevel"/>
    <w:tmpl w:val="D4B4756A"/>
    <w:lvl w:ilvl="0" w:tplc="C36EE7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8E2041E"/>
    <w:multiLevelType w:val="hybridMultilevel"/>
    <w:tmpl w:val="B92EA47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C7F7A94"/>
    <w:multiLevelType w:val="hybridMultilevel"/>
    <w:tmpl w:val="B7548F78"/>
    <w:lvl w:ilvl="0" w:tplc="F94A51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F81"/>
    <w:rsid w:val="00002DE5"/>
    <w:rsid w:val="00006DA8"/>
    <w:rsid w:val="0001725D"/>
    <w:rsid w:val="00020790"/>
    <w:rsid w:val="0002284C"/>
    <w:rsid w:val="000258EA"/>
    <w:rsid w:val="000265E8"/>
    <w:rsid w:val="000278D4"/>
    <w:rsid w:val="00032014"/>
    <w:rsid w:val="0004145C"/>
    <w:rsid w:val="000516D3"/>
    <w:rsid w:val="00052B29"/>
    <w:rsid w:val="00053A21"/>
    <w:rsid w:val="000619E0"/>
    <w:rsid w:val="00066C2A"/>
    <w:rsid w:val="0006723F"/>
    <w:rsid w:val="0007335D"/>
    <w:rsid w:val="0008126E"/>
    <w:rsid w:val="00084672"/>
    <w:rsid w:val="00092C23"/>
    <w:rsid w:val="000973D2"/>
    <w:rsid w:val="000A104D"/>
    <w:rsid w:val="000B7F64"/>
    <w:rsid w:val="000C5CB6"/>
    <w:rsid w:val="000C66EB"/>
    <w:rsid w:val="000E083F"/>
    <w:rsid w:val="000E191C"/>
    <w:rsid w:val="000E3397"/>
    <w:rsid w:val="000E34D4"/>
    <w:rsid w:val="000E5BB6"/>
    <w:rsid w:val="000F4124"/>
    <w:rsid w:val="000F474E"/>
    <w:rsid w:val="000F6465"/>
    <w:rsid w:val="001007D2"/>
    <w:rsid w:val="00112CB5"/>
    <w:rsid w:val="00140358"/>
    <w:rsid w:val="00141900"/>
    <w:rsid w:val="0014270E"/>
    <w:rsid w:val="00143907"/>
    <w:rsid w:val="00165C8D"/>
    <w:rsid w:val="00170791"/>
    <w:rsid w:val="00170DBA"/>
    <w:rsid w:val="001712AB"/>
    <w:rsid w:val="00175B14"/>
    <w:rsid w:val="00176675"/>
    <w:rsid w:val="00176E2B"/>
    <w:rsid w:val="00177803"/>
    <w:rsid w:val="00181564"/>
    <w:rsid w:val="001815F1"/>
    <w:rsid w:val="00187468"/>
    <w:rsid w:val="0019301E"/>
    <w:rsid w:val="00194505"/>
    <w:rsid w:val="00194B08"/>
    <w:rsid w:val="00196678"/>
    <w:rsid w:val="001A3476"/>
    <w:rsid w:val="001A61A7"/>
    <w:rsid w:val="001A65B7"/>
    <w:rsid w:val="001B151A"/>
    <w:rsid w:val="001B2F81"/>
    <w:rsid w:val="001B3964"/>
    <w:rsid w:val="001B7BC9"/>
    <w:rsid w:val="001C39FB"/>
    <w:rsid w:val="001C64C9"/>
    <w:rsid w:val="001C7438"/>
    <w:rsid w:val="001C799E"/>
    <w:rsid w:val="001D2F7D"/>
    <w:rsid w:val="001D52C5"/>
    <w:rsid w:val="001D6A65"/>
    <w:rsid w:val="001E08A2"/>
    <w:rsid w:val="001E1EAF"/>
    <w:rsid w:val="001E4CA3"/>
    <w:rsid w:val="001F28DE"/>
    <w:rsid w:val="0020308E"/>
    <w:rsid w:val="00205A87"/>
    <w:rsid w:val="00205B1C"/>
    <w:rsid w:val="00205BF6"/>
    <w:rsid w:val="00212675"/>
    <w:rsid w:val="00214FDB"/>
    <w:rsid w:val="0022664B"/>
    <w:rsid w:val="002301B7"/>
    <w:rsid w:val="00232336"/>
    <w:rsid w:val="002334A1"/>
    <w:rsid w:val="00237CCD"/>
    <w:rsid w:val="00245A01"/>
    <w:rsid w:val="0025125F"/>
    <w:rsid w:val="00252D21"/>
    <w:rsid w:val="002564B3"/>
    <w:rsid w:val="002624A4"/>
    <w:rsid w:val="00262D8C"/>
    <w:rsid w:val="00263723"/>
    <w:rsid w:val="0027496A"/>
    <w:rsid w:val="00275EF8"/>
    <w:rsid w:val="002817F2"/>
    <w:rsid w:val="00284FF8"/>
    <w:rsid w:val="002854F6"/>
    <w:rsid w:val="00285FE5"/>
    <w:rsid w:val="002875A3"/>
    <w:rsid w:val="002934D6"/>
    <w:rsid w:val="002966AA"/>
    <w:rsid w:val="002A04BE"/>
    <w:rsid w:val="002B2B4C"/>
    <w:rsid w:val="002B77E4"/>
    <w:rsid w:val="002B7BFC"/>
    <w:rsid w:val="002C288B"/>
    <w:rsid w:val="002C5EBA"/>
    <w:rsid w:val="002D6E3C"/>
    <w:rsid w:val="002E21A5"/>
    <w:rsid w:val="002E740C"/>
    <w:rsid w:val="002F3114"/>
    <w:rsid w:val="002F587B"/>
    <w:rsid w:val="002F6151"/>
    <w:rsid w:val="003019B2"/>
    <w:rsid w:val="00302313"/>
    <w:rsid w:val="00303657"/>
    <w:rsid w:val="00305006"/>
    <w:rsid w:val="0030668F"/>
    <w:rsid w:val="003111A6"/>
    <w:rsid w:val="0031132B"/>
    <w:rsid w:val="00313D34"/>
    <w:rsid w:val="00314FD7"/>
    <w:rsid w:val="00315113"/>
    <w:rsid w:val="00321B7F"/>
    <w:rsid w:val="003334F2"/>
    <w:rsid w:val="003355BD"/>
    <w:rsid w:val="00337966"/>
    <w:rsid w:val="00337DA7"/>
    <w:rsid w:val="00340121"/>
    <w:rsid w:val="00340ACD"/>
    <w:rsid w:val="00341BDB"/>
    <w:rsid w:val="00344674"/>
    <w:rsid w:val="003453D6"/>
    <w:rsid w:val="0035267C"/>
    <w:rsid w:val="003526A0"/>
    <w:rsid w:val="00352C03"/>
    <w:rsid w:val="0035593B"/>
    <w:rsid w:val="0036131E"/>
    <w:rsid w:val="00363139"/>
    <w:rsid w:val="003712D2"/>
    <w:rsid w:val="003715A2"/>
    <w:rsid w:val="00373F23"/>
    <w:rsid w:val="00377699"/>
    <w:rsid w:val="00381AA4"/>
    <w:rsid w:val="00383BD2"/>
    <w:rsid w:val="003861B8"/>
    <w:rsid w:val="003863B6"/>
    <w:rsid w:val="003872E0"/>
    <w:rsid w:val="003873D7"/>
    <w:rsid w:val="003949A9"/>
    <w:rsid w:val="003A7A71"/>
    <w:rsid w:val="003B129F"/>
    <w:rsid w:val="003B2A2E"/>
    <w:rsid w:val="003B4EAC"/>
    <w:rsid w:val="003B67EB"/>
    <w:rsid w:val="003C1E32"/>
    <w:rsid w:val="003C48A8"/>
    <w:rsid w:val="003D05C9"/>
    <w:rsid w:val="003D1959"/>
    <w:rsid w:val="003E1DE0"/>
    <w:rsid w:val="003E67B9"/>
    <w:rsid w:val="003F322C"/>
    <w:rsid w:val="003F4CB7"/>
    <w:rsid w:val="00401EA3"/>
    <w:rsid w:val="00406430"/>
    <w:rsid w:val="00407FFA"/>
    <w:rsid w:val="00411C23"/>
    <w:rsid w:val="004122FF"/>
    <w:rsid w:val="00417423"/>
    <w:rsid w:val="004206EC"/>
    <w:rsid w:val="004229A0"/>
    <w:rsid w:val="004252EB"/>
    <w:rsid w:val="00425AE7"/>
    <w:rsid w:val="00430778"/>
    <w:rsid w:val="00431FAE"/>
    <w:rsid w:val="00436A3D"/>
    <w:rsid w:val="0044197A"/>
    <w:rsid w:val="004420F2"/>
    <w:rsid w:val="00447B0F"/>
    <w:rsid w:val="004560E5"/>
    <w:rsid w:val="00463DB2"/>
    <w:rsid w:val="00465E31"/>
    <w:rsid w:val="004705E7"/>
    <w:rsid w:val="004750CC"/>
    <w:rsid w:val="00476659"/>
    <w:rsid w:val="00482669"/>
    <w:rsid w:val="00485250"/>
    <w:rsid w:val="004863D5"/>
    <w:rsid w:val="004939B5"/>
    <w:rsid w:val="00497153"/>
    <w:rsid w:val="0049746D"/>
    <w:rsid w:val="004A1928"/>
    <w:rsid w:val="004A5F91"/>
    <w:rsid w:val="004B2591"/>
    <w:rsid w:val="004B3DD5"/>
    <w:rsid w:val="004B4637"/>
    <w:rsid w:val="004B67CF"/>
    <w:rsid w:val="004C3FB0"/>
    <w:rsid w:val="004D1FB1"/>
    <w:rsid w:val="004D223E"/>
    <w:rsid w:val="004E651B"/>
    <w:rsid w:val="004E6CFD"/>
    <w:rsid w:val="004F0DDA"/>
    <w:rsid w:val="004F364B"/>
    <w:rsid w:val="00501D27"/>
    <w:rsid w:val="00501E2C"/>
    <w:rsid w:val="00502A8A"/>
    <w:rsid w:val="00504DAB"/>
    <w:rsid w:val="00507FC5"/>
    <w:rsid w:val="0051173F"/>
    <w:rsid w:val="00521DC1"/>
    <w:rsid w:val="00527760"/>
    <w:rsid w:val="0053556D"/>
    <w:rsid w:val="005402A5"/>
    <w:rsid w:val="00541BA3"/>
    <w:rsid w:val="00545FBB"/>
    <w:rsid w:val="00553768"/>
    <w:rsid w:val="005553AD"/>
    <w:rsid w:val="00557D97"/>
    <w:rsid w:val="00561A52"/>
    <w:rsid w:val="00565175"/>
    <w:rsid w:val="005712E7"/>
    <w:rsid w:val="00571360"/>
    <w:rsid w:val="0057615E"/>
    <w:rsid w:val="0058070F"/>
    <w:rsid w:val="00587EE2"/>
    <w:rsid w:val="00592E3F"/>
    <w:rsid w:val="005952A8"/>
    <w:rsid w:val="005962B8"/>
    <w:rsid w:val="00597222"/>
    <w:rsid w:val="005A360E"/>
    <w:rsid w:val="005A4288"/>
    <w:rsid w:val="005B0C8B"/>
    <w:rsid w:val="005B0CE3"/>
    <w:rsid w:val="005B3EDF"/>
    <w:rsid w:val="005B5104"/>
    <w:rsid w:val="005C2994"/>
    <w:rsid w:val="005C6927"/>
    <w:rsid w:val="005D5A5D"/>
    <w:rsid w:val="005D70A9"/>
    <w:rsid w:val="005D7748"/>
    <w:rsid w:val="005F14EB"/>
    <w:rsid w:val="005F6992"/>
    <w:rsid w:val="00601A67"/>
    <w:rsid w:val="00604DFB"/>
    <w:rsid w:val="0060564E"/>
    <w:rsid w:val="00605E27"/>
    <w:rsid w:val="006071D8"/>
    <w:rsid w:val="00626322"/>
    <w:rsid w:val="0063243E"/>
    <w:rsid w:val="00632D8B"/>
    <w:rsid w:val="00644885"/>
    <w:rsid w:val="006469E4"/>
    <w:rsid w:val="00650240"/>
    <w:rsid w:val="00653065"/>
    <w:rsid w:val="00657E10"/>
    <w:rsid w:val="0066233B"/>
    <w:rsid w:val="00664E21"/>
    <w:rsid w:val="00670717"/>
    <w:rsid w:val="006730AD"/>
    <w:rsid w:val="0067330C"/>
    <w:rsid w:val="006773D6"/>
    <w:rsid w:val="00677819"/>
    <w:rsid w:val="006810FB"/>
    <w:rsid w:val="00686E72"/>
    <w:rsid w:val="00691894"/>
    <w:rsid w:val="00695504"/>
    <w:rsid w:val="00697777"/>
    <w:rsid w:val="006A2C3B"/>
    <w:rsid w:val="006A7420"/>
    <w:rsid w:val="006A7A7F"/>
    <w:rsid w:val="006A7AAD"/>
    <w:rsid w:val="006B1F22"/>
    <w:rsid w:val="006B673C"/>
    <w:rsid w:val="006C1B9B"/>
    <w:rsid w:val="006C3583"/>
    <w:rsid w:val="006C3AEA"/>
    <w:rsid w:val="006D0293"/>
    <w:rsid w:val="006D2E20"/>
    <w:rsid w:val="006D580A"/>
    <w:rsid w:val="006E27C4"/>
    <w:rsid w:val="006E2B34"/>
    <w:rsid w:val="006E316F"/>
    <w:rsid w:val="006F10B3"/>
    <w:rsid w:val="006F1CDF"/>
    <w:rsid w:val="006F2E70"/>
    <w:rsid w:val="006F585F"/>
    <w:rsid w:val="006F72E8"/>
    <w:rsid w:val="00703BC6"/>
    <w:rsid w:val="00704906"/>
    <w:rsid w:val="00704B82"/>
    <w:rsid w:val="00711C4D"/>
    <w:rsid w:val="0071398A"/>
    <w:rsid w:val="00714A8E"/>
    <w:rsid w:val="00717A47"/>
    <w:rsid w:val="0072594E"/>
    <w:rsid w:val="00725A2B"/>
    <w:rsid w:val="00726B59"/>
    <w:rsid w:val="0073398B"/>
    <w:rsid w:val="007539C2"/>
    <w:rsid w:val="00762EA4"/>
    <w:rsid w:val="00762F57"/>
    <w:rsid w:val="0076383C"/>
    <w:rsid w:val="00763F85"/>
    <w:rsid w:val="0077040C"/>
    <w:rsid w:val="00770775"/>
    <w:rsid w:val="00775407"/>
    <w:rsid w:val="00776D52"/>
    <w:rsid w:val="00776E51"/>
    <w:rsid w:val="00777E9A"/>
    <w:rsid w:val="00784D1A"/>
    <w:rsid w:val="0079600A"/>
    <w:rsid w:val="0079647E"/>
    <w:rsid w:val="007A4258"/>
    <w:rsid w:val="007A65B4"/>
    <w:rsid w:val="007B2BB7"/>
    <w:rsid w:val="007B2BF3"/>
    <w:rsid w:val="007B345C"/>
    <w:rsid w:val="007B4108"/>
    <w:rsid w:val="007C0A6B"/>
    <w:rsid w:val="007C0CF7"/>
    <w:rsid w:val="007D046F"/>
    <w:rsid w:val="007D0777"/>
    <w:rsid w:val="007D0CC2"/>
    <w:rsid w:val="007D229A"/>
    <w:rsid w:val="007D2740"/>
    <w:rsid w:val="007D6E2B"/>
    <w:rsid w:val="007D71C5"/>
    <w:rsid w:val="007D7F75"/>
    <w:rsid w:val="007E0193"/>
    <w:rsid w:val="007E153F"/>
    <w:rsid w:val="007E4517"/>
    <w:rsid w:val="007E5313"/>
    <w:rsid w:val="007E724B"/>
    <w:rsid w:val="007F65DA"/>
    <w:rsid w:val="007F6A8D"/>
    <w:rsid w:val="007F6ED5"/>
    <w:rsid w:val="00802B08"/>
    <w:rsid w:val="00804EE4"/>
    <w:rsid w:val="00807413"/>
    <w:rsid w:val="00822FEA"/>
    <w:rsid w:val="00823BC0"/>
    <w:rsid w:val="00837C37"/>
    <w:rsid w:val="008405BA"/>
    <w:rsid w:val="008433BD"/>
    <w:rsid w:val="008464F8"/>
    <w:rsid w:val="00854291"/>
    <w:rsid w:val="00863FF8"/>
    <w:rsid w:val="00865D4B"/>
    <w:rsid w:val="008766C8"/>
    <w:rsid w:val="00882D9B"/>
    <w:rsid w:val="008847BA"/>
    <w:rsid w:val="00893358"/>
    <w:rsid w:val="008B20B1"/>
    <w:rsid w:val="008B2960"/>
    <w:rsid w:val="008B2B1A"/>
    <w:rsid w:val="008B303F"/>
    <w:rsid w:val="008C2D4B"/>
    <w:rsid w:val="008C6123"/>
    <w:rsid w:val="008D0EB2"/>
    <w:rsid w:val="008D1F9F"/>
    <w:rsid w:val="008D2F8C"/>
    <w:rsid w:val="008D37C5"/>
    <w:rsid w:val="008D68C0"/>
    <w:rsid w:val="008D74FD"/>
    <w:rsid w:val="008E0E33"/>
    <w:rsid w:val="008E2061"/>
    <w:rsid w:val="008E3078"/>
    <w:rsid w:val="008F3B91"/>
    <w:rsid w:val="009004FD"/>
    <w:rsid w:val="0090673B"/>
    <w:rsid w:val="00907495"/>
    <w:rsid w:val="009077EA"/>
    <w:rsid w:val="009131AF"/>
    <w:rsid w:val="00913C64"/>
    <w:rsid w:val="0091580D"/>
    <w:rsid w:val="00916560"/>
    <w:rsid w:val="00923F64"/>
    <w:rsid w:val="009255BA"/>
    <w:rsid w:val="00926C4A"/>
    <w:rsid w:val="0093059D"/>
    <w:rsid w:val="00930FBE"/>
    <w:rsid w:val="009314F4"/>
    <w:rsid w:val="009379D8"/>
    <w:rsid w:val="00944235"/>
    <w:rsid w:val="00945CC8"/>
    <w:rsid w:val="00956466"/>
    <w:rsid w:val="00956FD6"/>
    <w:rsid w:val="00960E72"/>
    <w:rsid w:val="00960E74"/>
    <w:rsid w:val="00967E61"/>
    <w:rsid w:val="0097092D"/>
    <w:rsid w:val="009719F7"/>
    <w:rsid w:val="009732DC"/>
    <w:rsid w:val="0097533B"/>
    <w:rsid w:val="00976F0F"/>
    <w:rsid w:val="00987C1E"/>
    <w:rsid w:val="009910D5"/>
    <w:rsid w:val="009934DF"/>
    <w:rsid w:val="00994721"/>
    <w:rsid w:val="009A1048"/>
    <w:rsid w:val="009A30A2"/>
    <w:rsid w:val="009B0421"/>
    <w:rsid w:val="009B1653"/>
    <w:rsid w:val="009B203D"/>
    <w:rsid w:val="009B698A"/>
    <w:rsid w:val="009B7932"/>
    <w:rsid w:val="009D3FFB"/>
    <w:rsid w:val="009D7E95"/>
    <w:rsid w:val="009E1891"/>
    <w:rsid w:val="009E48B6"/>
    <w:rsid w:val="009E7BF7"/>
    <w:rsid w:val="009F1193"/>
    <w:rsid w:val="009F252C"/>
    <w:rsid w:val="00A033D8"/>
    <w:rsid w:val="00A040BB"/>
    <w:rsid w:val="00A05B90"/>
    <w:rsid w:val="00A0674F"/>
    <w:rsid w:val="00A11848"/>
    <w:rsid w:val="00A13DF1"/>
    <w:rsid w:val="00A148D0"/>
    <w:rsid w:val="00A16758"/>
    <w:rsid w:val="00A17D84"/>
    <w:rsid w:val="00A207A9"/>
    <w:rsid w:val="00A20C44"/>
    <w:rsid w:val="00A20F76"/>
    <w:rsid w:val="00A32300"/>
    <w:rsid w:val="00A327E5"/>
    <w:rsid w:val="00A32BC5"/>
    <w:rsid w:val="00A34F60"/>
    <w:rsid w:val="00A3625E"/>
    <w:rsid w:val="00A3640C"/>
    <w:rsid w:val="00A44640"/>
    <w:rsid w:val="00A5478C"/>
    <w:rsid w:val="00A56D54"/>
    <w:rsid w:val="00A602A3"/>
    <w:rsid w:val="00A6636D"/>
    <w:rsid w:val="00A6641F"/>
    <w:rsid w:val="00A67A3B"/>
    <w:rsid w:val="00A71E06"/>
    <w:rsid w:val="00A732C4"/>
    <w:rsid w:val="00A73338"/>
    <w:rsid w:val="00A73B1C"/>
    <w:rsid w:val="00A74EEC"/>
    <w:rsid w:val="00A75065"/>
    <w:rsid w:val="00A7579B"/>
    <w:rsid w:val="00A766F6"/>
    <w:rsid w:val="00A83F70"/>
    <w:rsid w:val="00A84FA4"/>
    <w:rsid w:val="00A8781D"/>
    <w:rsid w:val="00A93FD7"/>
    <w:rsid w:val="00A968B0"/>
    <w:rsid w:val="00A97188"/>
    <w:rsid w:val="00AA23D0"/>
    <w:rsid w:val="00AA3A37"/>
    <w:rsid w:val="00AA7BBD"/>
    <w:rsid w:val="00AB5FAB"/>
    <w:rsid w:val="00AC2B47"/>
    <w:rsid w:val="00AC57B6"/>
    <w:rsid w:val="00AD11BB"/>
    <w:rsid w:val="00AD1730"/>
    <w:rsid w:val="00AD3B79"/>
    <w:rsid w:val="00AE2DD1"/>
    <w:rsid w:val="00AF11A0"/>
    <w:rsid w:val="00AF260B"/>
    <w:rsid w:val="00AF2D7F"/>
    <w:rsid w:val="00AF6D18"/>
    <w:rsid w:val="00B01841"/>
    <w:rsid w:val="00B04A26"/>
    <w:rsid w:val="00B117E0"/>
    <w:rsid w:val="00B13E67"/>
    <w:rsid w:val="00B14153"/>
    <w:rsid w:val="00B15DB2"/>
    <w:rsid w:val="00B17F6A"/>
    <w:rsid w:val="00B20132"/>
    <w:rsid w:val="00B24760"/>
    <w:rsid w:val="00B247A3"/>
    <w:rsid w:val="00B2672F"/>
    <w:rsid w:val="00B31049"/>
    <w:rsid w:val="00B31536"/>
    <w:rsid w:val="00B361EE"/>
    <w:rsid w:val="00B366D3"/>
    <w:rsid w:val="00B40AE5"/>
    <w:rsid w:val="00B5234B"/>
    <w:rsid w:val="00B552C5"/>
    <w:rsid w:val="00B656EF"/>
    <w:rsid w:val="00B6585C"/>
    <w:rsid w:val="00B67A49"/>
    <w:rsid w:val="00B70D14"/>
    <w:rsid w:val="00B73526"/>
    <w:rsid w:val="00B74798"/>
    <w:rsid w:val="00B835F6"/>
    <w:rsid w:val="00B90B06"/>
    <w:rsid w:val="00B90EFE"/>
    <w:rsid w:val="00BA1046"/>
    <w:rsid w:val="00BB22D2"/>
    <w:rsid w:val="00BB28FE"/>
    <w:rsid w:val="00BB3601"/>
    <w:rsid w:val="00BB6A44"/>
    <w:rsid w:val="00BC5419"/>
    <w:rsid w:val="00BD6D26"/>
    <w:rsid w:val="00BE0A15"/>
    <w:rsid w:val="00BE375D"/>
    <w:rsid w:val="00BE5F40"/>
    <w:rsid w:val="00BF27F7"/>
    <w:rsid w:val="00BF2ABA"/>
    <w:rsid w:val="00C01306"/>
    <w:rsid w:val="00C02E4A"/>
    <w:rsid w:val="00C04889"/>
    <w:rsid w:val="00C11733"/>
    <w:rsid w:val="00C11C38"/>
    <w:rsid w:val="00C148FB"/>
    <w:rsid w:val="00C173AD"/>
    <w:rsid w:val="00C240E0"/>
    <w:rsid w:val="00C40F92"/>
    <w:rsid w:val="00C50194"/>
    <w:rsid w:val="00C56E22"/>
    <w:rsid w:val="00C6104E"/>
    <w:rsid w:val="00C63422"/>
    <w:rsid w:val="00C64AD3"/>
    <w:rsid w:val="00C67BEB"/>
    <w:rsid w:val="00C70AA3"/>
    <w:rsid w:val="00C70DF1"/>
    <w:rsid w:val="00C71302"/>
    <w:rsid w:val="00C71E7D"/>
    <w:rsid w:val="00C75F11"/>
    <w:rsid w:val="00C807D2"/>
    <w:rsid w:val="00C81616"/>
    <w:rsid w:val="00C84A22"/>
    <w:rsid w:val="00C84DCD"/>
    <w:rsid w:val="00C864A4"/>
    <w:rsid w:val="00C90D21"/>
    <w:rsid w:val="00C9182A"/>
    <w:rsid w:val="00C91CF9"/>
    <w:rsid w:val="00C97EC5"/>
    <w:rsid w:val="00CA7F86"/>
    <w:rsid w:val="00CB034C"/>
    <w:rsid w:val="00CB0F7D"/>
    <w:rsid w:val="00CB4777"/>
    <w:rsid w:val="00CB5D61"/>
    <w:rsid w:val="00CB5E70"/>
    <w:rsid w:val="00CB6199"/>
    <w:rsid w:val="00CB6CD3"/>
    <w:rsid w:val="00CC4565"/>
    <w:rsid w:val="00CD3C15"/>
    <w:rsid w:val="00CE21E0"/>
    <w:rsid w:val="00CF153F"/>
    <w:rsid w:val="00CF6495"/>
    <w:rsid w:val="00D04C81"/>
    <w:rsid w:val="00D059F0"/>
    <w:rsid w:val="00D07D12"/>
    <w:rsid w:val="00D1052A"/>
    <w:rsid w:val="00D12A08"/>
    <w:rsid w:val="00D1453A"/>
    <w:rsid w:val="00D14EC1"/>
    <w:rsid w:val="00D15F2A"/>
    <w:rsid w:val="00D168CF"/>
    <w:rsid w:val="00D260C1"/>
    <w:rsid w:val="00D4084B"/>
    <w:rsid w:val="00D449CA"/>
    <w:rsid w:val="00D44FB6"/>
    <w:rsid w:val="00D467B9"/>
    <w:rsid w:val="00D47DBB"/>
    <w:rsid w:val="00D724DD"/>
    <w:rsid w:val="00D7752B"/>
    <w:rsid w:val="00D77D06"/>
    <w:rsid w:val="00D80720"/>
    <w:rsid w:val="00D815BF"/>
    <w:rsid w:val="00D847E2"/>
    <w:rsid w:val="00D87D9F"/>
    <w:rsid w:val="00D91D47"/>
    <w:rsid w:val="00D92260"/>
    <w:rsid w:val="00D936BB"/>
    <w:rsid w:val="00DA04AF"/>
    <w:rsid w:val="00DA328A"/>
    <w:rsid w:val="00DA607C"/>
    <w:rsid w:val="00DA673A"/>
    <w:rsid w:val="00DB1BDF"/>
    <w:rsid w:val="00DB1E24"/>
    <w:rsid w:val="00DB3932"/>
    <w:rsid w:val="00DC06AE"/>
    <w:rsid w:val="00DC0DDF"/>
    <w:rsid w:val="00DC21AD"/>
    <w:rsid w:val="00DC507F"/>
    <w:rsid w:val="00DD4B2E"/>
    <w:rsid w:val="00DE33E8"/>
    <w:rsid w:val="00DE6377"/>
    <w:rsid w:val="00DF08F8"/>
    <w:rsid w:val="00DF0D35"/>
    <w:rsid w:val="00DF324C"/>
    <w:rsid w:val="00E009AA"/>
    <w:rsid w:val="00E019E4"/>
    <w:rsid w:val="00E1095C"/>
    <w:rsid w:val="00E13D1A"/>
    <w:rsid w:val="00E152B8"/>
    <w:rsid w:val="00E156C4"/>
    <w:rsid w:val="00E167B6"/>
    <w:rsid w:val="00E179E9"/>
    <w:rsid w:val="00E214C7"/>
    <w:rsid w:val="00E2347D"/>
    <w:rsid w:val="00E276E0"/>
    <w:rsid w:val="00E31030"/>
    <w:rsid w:val="00E34654"/>
    <w:rsid w:val="00E358C8"/>
    <w:rsid w:val="00E363AA"/>
    <w:rsid w:val="00E415D2"/>
    <w:rsid w:val="00E446A3"/>
    <w:rsid w:val="00E44C55"/>
    <w:rsid w:val="00E45DE5"/>
    <w:rsid w:val="00E50025"/>
    <w:rsid w:val="00E51B79"/>
    <w:rsid w:val="00E57FF9"/>
    <w:rsid w:val="00E6072C"/>
    <w:rsid w:val="00E6131F"/>
    <w:rsid w:val="00E616EA"/>
    <w:rsid w:val="00E64976"/>
    <w:rsid w:val="00E67CF2"/>
    <w:rsid w:val="00E83D99"/>
    <w:rsid w:val="00E901C3"/>
    <w:rsid w:val="00E91702"/>
    <w:rsid w:val="00E952E8"/>
    <w:rsid w:val="00EA2D68"/>
    <w:rsid w:val="00EA43DD"/>
    <w:rsid w:val="00EE0D3E"/>
    <w:rsid w:val="00EE45FA"/>
    <w:rsid w:val="00EF2FFF"/>
    <w:rsid w:val="00EF336A"/>
    <w:rsid w:val="00EF3B5D"/>
    <w:rsid w:val="00EF5169"/>
    <w:rsid w:val="00F0129F"/>
    <w:rsid w:val="00F01BB8"/>
    <w:rsid w:val="00F02960"/>
    <w:rsid w:val="00F047C2"/>
    <w:rsid w:val="00F0586A"/>
    <w:rsid w:val="00F11740"/>
    <w:rsid w:val="00F12C21"/>
    <w:rsid w:val="00F137B3"/>
    <w:rsid w:val="00F173E1"/>
    <w:rsid w:val="00F215F2"/>
    <w:rsid w:val="00F31647"/>
    <w:rsid w:val="00F320C7"/>
    <w:rsid w:val="00F3398D"/>
    <w:rsid w:val="00F4419D"/>
    <w:rsid w:val="00F4473D"/>
    <w:rsid w:val="00F466E0"/>
    <w:rsid w:val="00F50D00"/>
    <w:rsid w:val="00F5520D"/>
    <w:rsid w:val="00F60DB6"/>
    <w:rsid w:val="00F61EFE"/>
    <w:rsid w:val="00F658A0"/>
    <w:rsid w:val="00F6782B"/>
    <w:rsid w:val="00F741E0"/>
    <w:rsid w:val="00F74E08"/>
    <w:rsid w:val="00F7660F"/>
    <w:rsid w:val="00F80104"/>
    <w:rsid w:val="00F815AF"/>
    <w:rsid w:val="00F8231F"/>
    <w:rsid w:val="00F85CB7"/>
    <w:rsid w:val="00F865E8"/>
    <w:rsid w:val="00F8709D"/>
    <w:rsid w:val="00F90BF7"/>
    <w:rsid w:val="00FA6338"/>
    <w:rsid w:val="00FB50B4"/>
    <w:rsid w:val="00FC1478"/>
    <w:rsid w:val="00FC6D4A"/>
    <w:rsid w:val="00FD2346"/>
    <w:rsid w:val="00FD2782"/>
    <w:rsid w:val="00FD4776"/>
    <w:rsid w:val="00FE1B94"/>
    <w:rsid w:val="00FE7713"/>
    <w:rsid w:val="00FF1FC1"/>
    <w:rsid w:val="00FF51AA"/>
    <w:rsid w:val="00FF6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DD225A-48B2-41C4-9464-0CADD8027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2F81"/>
    <w:pPr>
      <w:spacing w:before="100" w:beforeAutospacing="1" w:after="180" w:line="240" w:lineRule="auto"/>
      <w:outlineLvl w:val="0"/>
    </w:pPr>
    <w:rPr>
      <w:rFonts w:ascii="Times New Roman" w:eastAsia="Times New Roman" w:hAnsi="Times New Roman" w:cs="Times New Roman"/>
      <w:b/>
      <w:bCs/>
      <w:color w:val="444444"/>
      <w:kern w:val="36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2F81"/>
    <w:rPr>
      <w:rFonts w:ascii="Times New Roman" w:eastAsia="Times New Roman" w:hAnsi="Times New Roman" w:cs="Times New Roman"/>
      <w:b/>
      <w:bCs/>
      <w:color w:val="444444"/>
      <w:kern w:val="36"/>
      <w:sz w:val="42"/>
      <w:szCs w:val="42"/>
      <w:lang w:eastAsia="ru-RU"/>
    </w:rPr>
  </w:style>
  <w:style w:type="character" w:styleId="a3">
    <w:name w:val="Strong"/>
    <w:basedOn w:val="a0"/>
    <w:uiPriority w:val="22"/>
    <w:qFormat/>
    <w:rsid w:val="001B2F81"/>
    <w:rPr>
      <w:b/>
      <w:bCs/>
    </w:rPr>
  </w:style>
  <w:style w:type="paragraph" w:styleId="a4">
    <w:name w:val="Normal (Web)"/>
    <w:basedOn w:val="a"/>
    <w:uiPriority w:val="99"/>
    <w:semiHidden/>
    <w:unhideWhenUsed/>
    <w:rsid w:val="001B2F81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heauthor3">
    <w:name w:val="theauthor3"/>
    <w:basedOn w:val="a0"/>
    <w:rsid w:val="001B2F81"/>
    <w:rPr>
      <w:vanish w:val="0"/>
      <w:webHidden w:val="0"/>
      <w:specVanish w:val="0"/>
    </w:rPr>
  </w:style>
  <w:style w:type="character" w:customStyle="1" w:styleId="thecategory3">
    <w:name w:val="thecategory3"/>
    <w:basedOn w:val="a0"/>
    <w:rsid w:val="001B2F81"/>
    <w:rPr>
      <w:vanish w:val="0"/>
      <w:webHidden w:val="0"/>
      <w:specVanish w:val="0"/>
    </w:rPr>
  </w:style>
  <w:style w:type="character" w:customStyle="1" w:styleId="thetime3">
    <w:name w:val="thetime3"/>
    <w:basedOn w:val="a0"/>
    <w:rsid w:val="001B2F81"/>
    <w:rPr>
      <w:b w:val="0"/>
      <w:bCs w:val="0"/>
      <w:vanish w:val="0"/>
      <w:webHidden w:val="0"/>
      <w:color w:val="555555"/>
      <w:sz w:val="18"/>
      <w:szCs w:val="18"/>
      <w:bdr w:val="none" w:sz="0" w:space="0" w:color="auto" w:frame="1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1B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F8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D1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1FB1"/>
  </w:style>
  <w:style w:type="paragraph" w:styleId="a9">
    <w:name w:val="footer"/>
    <w:basedOn w:val="a"/>
    <w:link w:val="aa"/>
    <w:uiPriority w:val="99"/>
    <w:unhideWhenUsed/>
    <w:rsid w:val="004D1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1FB1"/>
  </w:style>
  <w:style w:type="paragraph" w:styleId="ab">
    <w:name w:val="List Paragraph"/>
    <w:basedOn w:val="a"/>
    <w:uiPriority w:val="34"/>
    <w:qFormat/>
    <w:rsid w:val="00AE2DD1"/>
    <w:pPr>
      <w:ind w:left="720"/>
      <w:contextualSpacing/>
    </w:pPr>
  </w:style>
  <w:style w:type="paragraph" w:customStyle="1" w:styleId="ac">
    <w:name w:val="Базовый"/>
    <w:rsid w:val="00352C03"/>
    <w:pPr>
      <w:tabs>
        <w:tab w:val="left" w:pos="708"/>
      </w:tabs>
      <w:suppressAutoHyphens/>
      <w:spacing w:after="160" w:line="259" w:lineRule="auto"/>
    </w:pPr>
    <w:rPr>
      <w:rFonts w:ascii="Liberation Serif" w:eastAsia="Droid Sans Fallback" w:hAnsi="Liberation Serif" w:cs="Lohit Hindi"/>
      <w:sz w:val="24"/>
      <w:szCs w:val="24"/>
      <w:lang w:eastAsia="zh-CN" w:bidi="hi-IN"/>
    </w:rPr>
  </w:style>
  <w:style w:type="table" w:styleId="ad">
    <w:name w:val="Table Grid"/>
    <w:basedOn w:val="a1"/>
    <w:uiPriority w:val="59"/>
    <w:rsid w:val="00306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F552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7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2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6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PMincho"/>
    <w:charset w:val="80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D33"/>
    <w:rsid w:val="00D95892"/>
    <w:rsid w:val="00E9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94D3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C1029-5738-4933-9DBE-552890E49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28</Pages>
  <Words>3417</Words>
  <Characters>19478</Characters>
  <Application>Microsoft Office Word</Application>
  <DocSecurity>0</DocSecurity>
  <Lines>162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Maria Miroshnikova</cp:lastModifiedBy>
  <cp:revision>76</cp:revision>
  <cp:lastPrinted>2016-02-05T08:53:00Z</cp:lastPrinted>
  <dcterms:created xsi:type="dcterms:W3CDTF">2016-02-08T14:22:00Z</dcterms:created>
  <dcterms:modified xsi:type="dcterms:W3CDTF">2016-02-11T15:26:00Z</dcterms:modified>
</cp:coreProperties>
</file>