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9A" w:rsidRPr="0088349A" w:rsidRDefault="0088349A" w:rsidP="0088349A">
      <w:pPr>
        <w:spacing w:before="225" w:after="0" w:line="720" w:lineRule="atLeast"/>
        <w:outlineLvl w:val="0"/>
        <w:rPr>
          <w:rFonts w:ascii="Arial" w:eastAsia="Times New Roman" w:hAnsi="Arial" w:cs="Arial"/>
          <w:b/>
          <w:bCs/>
          <w:color w:val="005999"/>
          <w:kern w:val="36"/>
          <w:sz w:val="54"/>
          <w:szCs w:val="54"/>
          <w:lang w:eastAsia="ru-RU"/>
        </w:rPr>
      </w:pPr>
      <w:bookmarkStart w:id="0" w:name="_GoBack"/>
      <w:bookmarkEnd w:id="0"/>
      <w:r w:rsidRPr="0088349A">
        <w:rPr>
          <w:rFonts w:ascii="Arial" w:eastAsia="Times New Roman" w:hAnsi="Arial" w:cs="Arial"/>
          <w:b/>
          <w:bCs/>
          <w:color w:val="005999"/>
          <w:kern w:val="36"/>
          <w:sz w:val="54"/>
          <w:szCs w:val="54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5999"/>
          <w:kern w:val="36"/>
          <w:sz w:val="54"/>
          <w:szCs w:val="54"/>
          <w:lang w:eastAsia="ru-RU"/>
        </w:rPr>
        <w:t>С</w:t>
      </w:r>
      <w:r w:rsidRPr="0088349A">
        <w:rPr>
          <w:rFonts w:ascii="Arial" w:eastAsia="Times New Roman" w:hAnsi="Arial" w:cs="Arial"/>
          <w:b/>
          <w:bCs/>
          <w:color w:val="005999"/>
          <w:kern w:val="36"/>
          <w:sz w:val="54"/>
          <w:szCs w:val="54"/>
          <w:lang w:eastAsia="ru-RU"/>
        </w:rPr>
        <w:t>быт» предупреждает: долги за свет могут помешать отпуску</w:t>
      </w:r>
    </w:p>
    <w:p w:rsidR="0088349A" w:rsidRPr="0088349A" w:rsidRDefault="0088349A" w:rsidP="0088349A">
      <w:pPr>
        <w:shd w:val="clear" w:color="auto" w:fill="FFFFFF"/>
        <w:spacing w:after="0" w:line="240" w:lineRule="auto"/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</w:pP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Приближается Новый год, а с ним и целая череда выходных и праздничных дней. Многие семьи планируют выезд на каникулы за границу. Однако ОАО «</w:t>
      </w:r>
      <w:r w:rsidR="008F0BB0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Сбыт</w:t>
      </w: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» настоятельно рекомендует перед поездкой убедиться в отсутствии задолженности за потребленную электроэнергию, поскольку в случае наличия долга покинуть Российскую Федерацию будет довольно проблематично.</w:t>
      </w: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br/>
        <w:t>В настоящий момент уже ограничен выезд за границу почти 260 гражданам: общая сумма их задолженности составляет 23 млн руб.</w:t>
      </w:r>
    </w:p>
    <w:p w:rsidR="0088349A" w:rsidRPr="0088349A" w:rsidRDefault="0088349A" w:rsidP="0088349A">
      <w:pPr>
        <w:shd w:val="clear" w:color="auto" w:fill="FFFFFF"/>
        <w:spacing w:after="0" w:line="240" w:lineRule="auto"/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</w:pP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В целом, на 1 ноября просроченная сумма задолженности жителей региона за электроэнергию составляет 396,2 млн руб. Стоит отметить, что благодаря мероприятиям, реализуемым сбытовой компанией в целях повышения платежной дисциплины потребителей, долг жителей региона уменьшился по сравнению с прошлым месяцем на 16 млн руб.</w:t>
      </w:r>
    </w:p>
    <w:p w:rsidR="0088349A" w:rsidRPr="0088349A" w:rsidRDefault="0088349A" w:rsidP="0088349A">
      <w:pPr>
        <w:shd w:val="clear" w:color="auto" w:fill="FFFFFF"/>
        <w:spacing w:after="0" w:line="240" w:lineRule="auto"/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</w:pP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 xml:space="preserve">Статистика энергетиков показывает, что самые недисциплинированные потребители региона живут в Калининграде. Второе и третье место в </w:t>
      </w:r>
      <w:proofErr w:type="spellStart"/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антирейтинге</w:t>
      </w:r>
      <w:proofErr w:type="spellEnd"/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 xml:space="preserve"> сбытовой компании заняли Советский и Черняховский городские округа соответственно. Все эти должники, а также остальные жители области, имеющие задолженность за свет, получили в платежных документах за сентябрь уведомление о возможном приостановлении энергоснабжения в случае неоплаты долга.</w:t>
      </w:r>
    </w:p>
    <w:p w:rsidR="0088349A" w:rsidRPr="0088349A" w:rsidRDefault="0088349A" w:rsidP="0088349A">
      <w:pPr>
        <w:shd w:val="clear" w:color="auto" w:fill="FFFFFF"/>
        <w:spacing w:after="0" w:line="240" w:lineRule="auto"/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</w:pP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 xml:space="preserve">Энергетики советуют не омрачать отпуск себе и своим близким и перед поездкой удостовериться в отсутствии задолженности за потреблённую электроэнергию. Уточнить, нет ли Вас среди должников, можно на официальном сайте компании </w:t>
      </w:r>
      <w:proofErr w:type="spellStart"/>
      <w:r w:rsidR="008F0BB0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сбыт</w:t>
      </w: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.рф</w:t>
      </w:r>
      <w:proofErr w:type="spellEnd"/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.</w:t>
      </w:r>
    </w:p>
    <w:p w:rsidR="0088349A" w:rsidRPr="0088349A" w:rsidRDefault="0088349A" w:rsidP="0088349A">
      <w:pPr>
        <w:shd w:val="clear" w:color="auto" w:fill="FFFFFF"/>
        <w:spacing w:after="0" w:line="240" w:lineRule="auto"/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</w:pP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 xml:space="preserve">Оплатить задолженность можно любым удобным способом: в офисах компании, через платёжные терминалы «Сбербанка России», «банка» и других банков-партнёров, в отделении «Почты России», а также на официальном сайте компании </w:t>
      </w:r>
      <w:proofErr w:type="spellStart"/>
      <w:r w:rsidR="008F0BB0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сбыт</w:t>
      </w: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.рф</w:t>
      </w:r>
      <w:proofErr w:type="spellEnd"/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 xml:space="preserve"> с помощью онлайн-сервиса «Личный кабинет».</w:t>
      </w:r>
    </w:p>
    <w:p w:rsidR="0088349A" w:rsidRPr="0088349A" w:rsidRDefault="0088349A" w:rsidP="0088349A">
      <w:pPr>
        <w:shd w:val="clear" w:color="auto" w:fill="FFFFFF"/>
        <w:spacing w:after="0" w:line="240" w:lineRule="auto"/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</w:pP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Сбытовая компания всегда старается найти компромисс, учесть финансовое положение каждого потребителя. Именно поэтому существует возможность рассчитаться с долгом постепенно, заключив соглашение о реструктуризации задолженности.</w:t>
      </w:r>
    </w:p>
    <w:p w:rsidR="0088349A" w:rsidRPr="0088349A" w:rsidRDefault="0088349A" w:rsidP="0088349A">
      <w:pPr>
        <w:shd w:val="clear" w:color="auto" w:fill="FFFFFF"/>
        <w:spacing w:after="0" w:line="240" w:lineRule="auto"/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</w:pP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По вопросам заключения соглашения о реструктуризации Вы можете обратиться в любой удобный офис ОАО «</w:t>
      </w:r>
      <w:r w:rsidR="008F0BB0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>Сбыт</w:t>
      </w:r>
      <w:r w:rsidRPr="0088349A">
        <w:rPr>
          <w:rFonts w:ascii="PFDinText" w:eastAsia="Times New Roman" w:hAnsi="PFDinText" w:cs="Times New Roman"/>
          <w:color w:val="373737"/>
          <w:sz w:val="23"/>
          <w:szCs w:val="23"/>
          <w:lang w:eastAsia="ru-RU"/>
        </w:rPr>
        <w:t xml:space="preserve">» по месту жительства, тел. для </w:t>
      </w:r>
    </w:p>
    <w:p w:rsidR="003474B7" w:rsidRDefault="003474B7"/>
    <w:sectPr w:rsidR="0034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in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7Dw8w8q4V1DQ3EaOB5u5Ir2OY07GVAI0mywVMUsNJ5Om6dC2KfvzAepBsiuA9iXeH5TwyCa4wO50sinPmBoJg==" w:salt="NtNYOslDNAoKm5RFVJic1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A"/>
    <w:rsid w:val="003474B7"/>
    <w:rsid w:val="0088349A"/>
    <w:rsid w:val="008F0BB0"/>
    <w:rsid w:val="00E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7C92-546D-426C-90ED-1E90B819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2020-04-03T18:55:00Z</dcterms:created>
  <dcterms:modified xsi:type="dcterms:W3CDTF">2020-04-04T10:19:00Z</dcterms:modified>
</cp:coreProperties>
</file>