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59" w:rsidRDefault="00D63059" w:rsidP="00D63059"/>
    <w:p w:rsidR="00D63059" w:rsidRPr="00D63059" w:rsidRDefault="00D63059" w:rsidP="00D63059">
      <w:pPr>
        <w:rPr>
          <w:i/>
          <w:iCs/>
        </w:rPr>
      </w:pPr>
      <w:r w:rsidRPr="00D63059">
        <w:rPr>
          <w:i/>
          <w:iCs/>
        </w:rPr>
        <w:t xml:space="preserve">Кому может понадобиться справка о доходах и суммах? </w:t>
      </w:r>
    </w:p>
    <w:p w:rsidR="00D63059" w:rsidRDefault="00D63059" w:rsidP="00D63059">
      <w:r>
        <w:t xml:space="preserve">Всем известная </w:t>
      </w:r>
      <w:r w:rsidRPr="001E177F">
        <w:rPr>
          <w:b/>
          <w:bCs/>
        </w:rPr>
        <w:t>форма</w:t>
      </w:r>
      <w:r>
        <w:t xml:space="preserve"> 2-</w:t>
      </w:r>
      <w:r w:rsidRPr="00D63059">
        <w:rPr>
          <w:b/>
          <w:bCs/>
        </w:rPr>
        <w:t>НДФЛ</w:t>
      </w:r>
      <w:r>
        <w:t xml:space="preserve">, подаётся в </w:t>
      </w:r>
      <w:r w:rsidRPr="002516B0">
        <w:rPr>
          <w:b/>
          <w:bCs/>
        </w:rPr>
        <w:t>налоговый</w:t>
      </w:r>
      <w:r>
        <w:t xml:space="preserve"> орган. </w:t>
      </w:r>
      <w:r w:rsidR="00AE2DCD">
        <w:t>Данная</w:t>
      </w:r>
      <w:r>
        <w:t xml:space="preserve"> бумага подтверждает доход </w:t>
      </w:r>
      <w:r w:rsidRPr="00AE2DCD">
        <w:rPr>
          <w:b/>
          <w:bCs/>
        </w:rPr>
        <w:t>физического лица</w:t>
      </w:r>
      <w:r>
        <w:t>. Но теперь вместо неё, сотрудникам на руки выдаётся</w:t>
      </w:r>
      <w:r w:rsidRPr="00AE2DCD">
        <w:rPr>
          <w:b/>
          <w:bCs/>
        </w:rPr>
        <w:t xml:space="preserve"> справка о доходах и суммах</w:t>
      </w:r>
      <w:r>
        <w:t xml:space="preserve"> для их личного учета </w:t>
      </w:r>
      <w:r w:rsidRPr="00AE2DCD">
        <w:rPr>
          <w:b/>
          <w:bCs/>
        </w:rPr>
        <w:t>расходов</w:t>
      </w:r>
      <w:r>
        <w:t xml:space="preserve">. </w:t>
      </w:r>
    </w:p>
    <w:p w:rsidR="00D63059" w:rsidRDefault="00D63059" w:rsidP="00D63059">
      <w:r>
        <w:t xml:space="preserve">Данный документ состоит из заголовка и пяти разделов: 1) данные о </w:t>
      </w:r>
      <w:r w:rsidRPr="00B33999">
        <w:rPr>
          <w:b/>
          <w:bCs/>
        </w:rPr>
        <w:t>налоговом</w:t>
      </w:r>
      <w:r>
        <w:t xml:space="preserve"> агенте; 2) данные о </w:t>
      </w:r>
      <w:proofErr w:type="spellStart"/>
      <w:r>
        <w:t>физлице</w:t>
      </w:r>
      <w:proofErr w:type="spellEnd"/>
      <w:r>
        <w:t xml:space="preserve"> - получателе заработка; 3) удержания, облагаемые по ставке в %; 4)Стандартные вычеты; 5)общие суммы дохода и налога.</w:t>
      </w:r>
    </w:p>
    <w:p w:rsidR="00D63059" w:rsidRDefault="00D63059" w:rsidP="00D63059">
      <w:r>
        <w:t xml:space="preserve">В заголовке указывается год, в котором подаётся справка. В данных о </w:t>
      </w:r>
      <w:proofErr w:type="spellStart"/>
      <w:r>
        <w:t>физлице</w:t>
      </w:r>
      <w:proofErr w:type="spellEnd"/>
      <w:r>
        <w:t xml:space="preserve"> указывается </w:t>
      </w:r>
      <w:r w:rsidRPr="004B64CE">
        <w:rPr>
          <w:b/>
          <w:bCs/>
        </w:rPr>
        <w:t>месяц</w:t>
      </w:r>
      <w:r>
        <w:t xml:space="preserve">, за который был начислен доход </w:t>
      </w:r>
      <w:r w:rsidRPr="00745F31">
        <w:rPr>
          <w:b/>
          <w:bCs/>
        </w:rPr>
        <w:t>работнику</w:t>
      </w:r>
      <w:r>
        <w:t xml:space="preserve">. </w:t>
      </w:r>
    </w:p>
    <w:p w:rsidR="00D63059" w:rsidRDefault="00D63059" w:rsidP="00D63059">
      <w:r>
        <w:t xml:space="preserve">Причём, налоговая ответственность за </w:t>
      </w:r>
      <w:r w:rsidRPr="00EC6537">
        <w:rPr>
          <w:b/>
          <w:bCs/>
        </w:rPr>
        <w:t>невыдачу</w:t>
      </w:r>
      <w:r w:rsidRPr="00EC6537">
        <w:t xml:space="preserve"> справки</w:t>
      </w:r>
      <w:r>
        <w:t xml:space="preserve">, или неправильное </w:t>
      </w:r>
      <w:r w:rsidRPr="00EC6537">
        <w:rPr>
          <w:b/>
          <w:bCs/>
        </w:rPr>
        <w:t>заполнение</w:t>
      </w:r>
      <w:r>
        <w:t xml:space="preserve"> не предусматривается. </w:t>
      </w:r>
    </w:p>
    <w:p w:rsidR="00D63059" w:rsidRDefault="00D63059" w:rsidP="00D63059">
      <w:r>
        <w:t xml:space="preserve">Представление </w:t>
      </w:r>
      <w:r w:rsidRPr="005C6559">
        <w:rPr>
          <w:b/>
          <w:bCs/>
        </w:rPr>
        <w:t>информации</w:t>
      </w:r>
      <w:r>
        <w:t xml:space="preserve"> о доходах, расходах, об </w:t>
      </w:r>
      <w:r w:rsidRPr="00B86B5B">
        <w:rPr>
          <w:b/>
          <w:bCs/>
        </w:rPr>
        <w:t>имуществе</w:t>
      </w:r>
      <w:r>
        <w:t xml:space="preserve"> и </w:t>
      </w:r>
      <w:r w:rsidRPr="00B86B5B">
        <w:rPr>
          <w:b/>
          <w:bCs/>
        </w:rPr>
        <w:t>обязательствах</w:t>
      </w:r>
      <w:r>
        <w:t xml:space="preserve"> </w:t>
      </w:r>
      <w:r w:rsidRPr="00B86B5B">
        <w:rPr>
          <w:b/>
          <w:bCs/>
        </w:rPr>
        <w:t>имущественного характера</w:t>
      </w:r>
      <w:r>
        <w:t xml:space="preserve"> не </w:t>
      </w:r>
      <w:r w:rsidRPr="00B86B5B">
        <w:t>является</w:t>
      </w:r>
      <w:r>
        <w:t xml:space="preserve"> нормативным правовым актом, </w:t>
      </w:r>
      <w:r w:rsidRPr="00936201">
        <w:rPr>
          <w:b/>
          <w:bCs/>
        </w:rPr>
        <w:t>приказом</w:t>
      </w:r>
      <w:r>
        <w:t xml:space="preserve"> и имеет простой </w:t>
      </w:r>
      <w:r w:rsidRPr="00936201">
        <w:rPr>
          <w:b/>
          <w:bCs/>
        </w:rPr>
        <w:t>образец</w:t>
      </w:r>
      <w:r>
        <w:t xml:space="preserve">. А также не гарантируют </w:t>
      </w:r>
      <w:r w:rsidRPr="003D104F">
        <w:rPr>
          <w:b/>
          <w:bCs/>
        </w:rPr>
        <w:t>получения</w:t>
      </w:r>
      <w:r>
        <w:t xml:space="preserve"> </w:t>
      </w:r>
      <w:r w:rsidRPr="003D104F">
        <w:rPr>
          <w:b/>
          <w:bCs/>
        </w:rPr>
        <w:t>пособия</w:t>
      </w:r>
      <w:r>
        <w:t xml:space="preserve"> и не включаются в различные </w:t>
      </w:r>
      <w:r w:rsidRPr="00892D77">
        <w:rPr>
          <w:b/>
          <w:bCs/>
        </w:rPr>
        <w:t>приложения</w:t>
      </w:r>
      <w:r>
        <w:t xml:space="preserve"> к законам. </w:t>
      </w:r>
    </w:p>
    <w:p w:rsidR="00D63059" w:rsidRDefault="00D63059" w:rsidP="00D63059">
      <w:r>
        <w:t xml:space="preserve"> </w:t>
      </w:r>
    </w:p>
    <w:p w:rsidR="00D63059" w:rsidRPr="000A4435" w:rsidRDefault="00D63059" w:rsidP="00D63059">
      <w:pPr>
        <w:rPr>
          <w:i/>
          <w:iCs/>
        </w:rPr>
      </w:pPr>
      <w:r w:rsidRPr="000A4435">
        <w:rPr>
          <w:i/>
          <w:iCs/>
        </w:rPr>
        <w:t>Где и как купить справку о доходах и суммах?</w:t>
      </w:r>
    </w:p>
    <w:p w:rsidR="00D63059" w:rsidRDefault="00D63059" w:rsidP="00D63059">
      <w:r>
        <w:t xml:space="preserve">Каждый заёмщик, берущий </w:t>
      </w:r>
      <w:r w:rsidRPr="009E6377">
        <w:rPr>
          <w:b/>
          <w:bCs/>
        </w:rPr>
        <w:t>кредит</w:t>
      </w:r>
      <w:r>
        <w:t xml:space="preserve"> , знает что для этого ему нужен пакет </w:t>
      </w:r>
      <w:r w:rsidRPr="00C24854">
        <w:rPr>
          <w:b/>
          <w:bCs/>
        </w:rPr>
        <w:t>документов</w:t>
      </w:r>
      <w:r>
        <w:t xml:space="preserve">: 1) </w:t>
      </w:r>
      <w:r w:rsidRPr="00A8596C">
        <w:t>справку</w:t>
      </w:r>
      <w:r>
        <w:t xml:space="preserve"> </w:t>
      </w:r>
      <w:r w:rsidRPr="00A8596C">
        <w:rPr>
          <w:b/>
          <w:bCs/>
        </w:rPr>
        <w:t>формы</w:t>
      </w:r>
      <w:r>
        <w:t xml:space="preserve"> </w:t>
      </w:r>
      <w:proofErr w:type="spellStart"/>
      <w:r>
        <w:t>2-</w:t>
      </w:r>
      <w:r w:rsidRPr="009E6377">
        <w:rPr>
          <w:b/>
          <w:bCs/>
        </w:rPr>
        <w:t>ндфл</w:t>
      </w:r>
      <w:proofErr w:type="spellEnd"/>
      <w:r>
        <w:t xml:space="preserve"> для </w:t>
      </w:r>
      <w:r w:rsidRPr="00240423">
        <w:rPr>
          <w:b/>
          <w:bCs/>
        </w:rPr>
        <w:t xml:space="preserve">физических лиц </w:t>
      </w:r>
      <w:r>
        <w:t>2)</w:t>
      </w:r>
      <w:r w:rsidRPr="002A4E3D">
        <w:rPr>
          <w:b/>
          <w:bCs/>
        </w:rPr>
        <w:t>подтверждающий</w:t>
      </w:r>
      <w:r>
        <w:t xml:space="preserve"> личность документ; 3)копию трудовой книжки с </w:t>
      </w:r>
      <w:r w:rsidRPr="00E33BA2">
        <w:rPr>
          <w:b/>
          <w:bCs/>
        </w:rPr>
        <w:t>места работы</w:t>
      </w:r>
    </w:p>
    <w:p w:rsidR="00D63059" w:rsidRDefault="00D63059">
      <w:r w:rsidRPr="00D16708">
        <w:rPr>
          <w:b/>
          <w:bCs/>
        </w:rPr>
        <w:t>Многие</w:t>
      </w:r>
      <w:r>
        <w:t xml:space="preserve"> современные </w:t>
      </w:r>
      <w:r w:rsidRPr="00D16708">
        <w:rPr>
          <w:b/>
          <w:bCs/>
        </w:rPr>
        <w:t>банки</w:t>
      </w:r>
      <w:r>
        <w:t xml:space="preserve"> конкурируют между собой и не всегда гарантируют правильное </w:t>
      </w:r>
      <w:r w:rsidRPr="00791329">
        <w:rPr>
          <w:b/>
          <w:bCs/>
        </w:rPr>
        <w:t>оформление</w:t>
      </w:r>
      <w:r>
        <w:t xml:space="preserve"> кредита. К тому же справка нужна и не только кредиторам, но и для </w:t>
      </w:r>
      <w:r w:rsidRPr="00405475">
        <w:rPr>
          <w:b/>
          <w:bCs/>
        </w:rPr>
        <w:t>получения</w:t>
      </w:r>
      <w:r>
        <w:t xml:space="preserve"> </w:t>
      </w:r>
      <w:r w:rsidRPr="00405475">
        <w:rPr>
          <w:b/>
          <w:bCs/>
        </w:rPr>
        <w:t>визы</w:t>
      </w:r>
      <w:r>
        <w:t xml:space="preserve"> и подачи в </w:t>
      </w:r>
      <w:r w:rsidRPr="001E1C68">
        <w:rPr>
          <w:b/>
          <w:bCs/>
        </w:rPr>
        <w:t>налоговую</w:t>
      </w:r>
      <w:r>
        <w:t xml:space="preserve"> инспекцию. Не каждый работник сейчас официально трудоустроен, из-за этого он имеет проблемы с получением документа о доходах и не знает к кому обратиться с данным </w:t>
      </w:r>
      <w:r w:rsidRPr="00C67A5B">
        <w:rPr>
          <w:b/>
          <w:bCs/>
        </w:rPr>
        <w:t>вопросом</w:t>
      </w:r>
      <w:r>
        <w:t xml:space="preserve">. Вы можете воспользоваться </w:t>
      </w:r>
      <w:r w:rsidRPr="008968AC">
        <w:rPr>
          <w:b/>
          <w:bCs/>
        </w:rPr>
        <w:t>услугами</w:t>
      </w:r>
      <w:r>
        <w:t xml:space="preserve"> нашей </w:t>
      </w:r>
      <w:r w:rsidRPr="00E80284">
        <w:rPr>
          <w:b/>
          <w:bCs/>
        </w:rPr>
        <w:t>компании</w:t>
      </w:r>
      <w:r>
        <w:t xml:space="preserve">. Мы </w:t>
      </w:r>
      <w:r w:rsidRPr="00C16213">
        <w:rPr>
          <w:b/>
          <w:bCs/>
        </w:rPr>
        <w:t>предлагаем</w:t>
      </w:r>
      <w:r>
        <w:t xml:space="preserve"> вам </w:t>
      </w:r>
      <w:r w:rsidRPr="00C16213">
        <w:rPr>
          <w:b/>
          <w:bCs/>
        </w:rPr>
        <w:t>купить</w:t>
      </w:r>
      <w:r>
        <w:t xml:space="preserve"> </w:t>
      </w:r>
      <w:r w:rsidRPr="00C16213">
        <w:rPr>
          <w:b/>
          <w:bCs/>
        </w:rPr>
        <w:t>справку о доходах и суммах</w:t>
      </w:r>
      <w:r>
        <w:t xml:space="preserve"> </w:t>
      </w:r>
      <w:r w:rsidRPr="00C16213">
        <w:rPr>
          <w:b/>
          <w:bCs/>
        </w:rPr>
        <w:t>недорого</w:t>
      </w:r>
      <w:r>
        <w:t xml:space="preserve">. Даём </w:t>
      </w:r>
      <w:r w:rsidRPr="00E45EEE">
        <w:rPr>
          <w:b/>
          <w:bCs/>
        </w:rPr>
        <w:t>гарантию</w:t>
      </w:r>
      <w:r>
        <w:t xml:space="preserve">, что вы получите документ быстро, легально и по низкой </w:t>
      </w:r>
      <w:r w:rsidRPr="00746CE4">
        <w:rPr>
          <w:b/>
          <w:bCs/>
        </w:rPr>
        <w:t>цене</w:t>
      </w:r>
      <w:r>
        <w:t>. Обращайтесь к нам, у нас работают профессионалы своего дела.</w:t>
      </w:r>
    </w:p>
    <w:sectPr w:rsidR="00D6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59"/>
    <w:rsid w:val="000A4435"/>
    <w:rsid w:val="001057B4"/>
    <w:rsid w:val="001E177F"/>
    <w:rsid w:val="001E1C68"/>
    <w:rsid w:val="00240423"/>
    <w:rsid w:val="002516B0"/>
    <w:rsid w:val="002A4E3D"/>
    <w:rsid w:val="003D104F"/>
    <w:rsid w:val="00405475"/>
    <w:rsid w:val="004B64CE"/>
    <w:rsid w:val="005C1224"/>
    <w:rsid w:val="005C6559"/>
    <w:rsid w:val="00745F31"/>
    <w:rsid w:val="00746CE4"/>
    <w:rsid w:val="00791329"/>
    <w:rsid w:val="00892D77"/>
    <w:rsid w:val="008968AC"/>
    <w:rsid w:val="009249A5"/>
    <w:rsid w:val="00936201"/>
    <w:rsid w:val="009E6377"/>
    <w:rsid w:val="00A8596C"/>
    <w:rsid w:val="00AE2DCD"/>
    <w:rsid w:val="00B33999"/>
    <w:rsid w:val="00B86B5B"/>
    <w:rsid w:val="00C16213"/>
    <w:rsid w:val="00C24854"/>
    <w:rsid w:val="00C67A5B"/>
    <w:rsid w:val="00D16708"/>
    <w:rsid w:val="00D63059"/>
    <w:rsid w:val="00E33BA2"/>
    <w:rsid w:val="00E45EEE"/>
    <w:rsid w:val="00E80284"/>
    <w:rsid w:val="00E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4238C"/>
  <w15:chartTrackingRefBased/>
  <w15:docId w15:val="{2AF26A9D-D2D2-7746-8776-83D9D3D2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Уралев</dc:creator>
  <cp:keywords/>
  <dc:description/>
  <cp:lastModifiedBy>Лев Уралев</cp:lastModifiedBy>
  <cp:revision>3</cp:revision>
  <dcterms:created xsi:type="dcterms:W3CDTF">2020-03-30T14:35:00Z</dcterms:created>
  <dcterms:modified xsi:type="dcterms:W3CDTF">2020-03-30T14:35:00Z</dcterms:modified>
</cp:coreProperties>
</file>