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0DE" w:rsidRPr="00B32EE4" w:rsidRDefault="004C20DE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0A5" w:rsidRDefault="002540A5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0A5" w:rsidRDefault="002540A5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0A5" w:rsidRDefault="002540A5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0A5" w:rsidRDefault="002540A5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0A5" w:rsidRDefault="002540A5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0A5" w:rsidRPr="00B32EE4" w:rsidRDefault="002540A5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0A5" w:rsidRDefault="002540A5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0A5" w:rsidRDefault="002540A5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40A5" w:rsidRPr="00B32EE4" w:rsidRDefault="002540A5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5A29BF" w:rsidRDefault="00B32EE4" w:rsidP="009B21B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9B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8"/>
        <w:tblW w:w="10023" w:type="dxa"/>
        <w:tblLook w:val="04A0" w:firstRow="1" w:lastRow="0" w:firstColumn="1" w:lastColumn="0" w:noHBand="0" w:noVBand="1"/>
      </w:tblPr>
      <w:tblGrid>
        <w:gridCol w:w="9019"/>
        <w:gridCol w:w="1004"/>
      </w:tblGrid>
      <w:tr w:rsidR="00B32EE4" w:rsidRPr="00355B6E" w:rsidTr="00DD1DEF">
        <w:trPr>
          <w:trHeight w:val="673"/>
        </w:trPr>
        <w:tc>
          <w:tcPr>
            <w:tcW w:w="9019" w:type="dxa"/>
          </w:tcPr>
          <w:p w:rsidR="00B32EE4" w:rsidRPr="00A608E3" w:rsidRDefault="00B32EE4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……………………………………………………………………</w:t>
            </w:r>
            <w:r w:rsidR="00A608E3"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004" w:type="dxa"/>
          </w:tcPr>
          <w:p w:rsidR="00B32EE4" w:rsidRPr="00380011" w:rsidRDefault="00380011" w:rsidP="003800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32EE4" w:rsidRPr="00355B6E" w:rsidTr="00DD1DEF">
        <w:trPr>
          <w:trHeight w:val="882"/>
        </w:trPr>
        <w:tc>
          <w:tcPr>
            <w:tcW w:w="9019" w:type="dxa"/>
          </w:tcPr>
          <w:p w:rsidR="00B32EE4" w:rsidRPr="00A608E3" w:rsidRDefault="00B32EE4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1.</w:t>
            </w:r>
            <w:r w:rsidR="00A608E3"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Теоретические основы организации страхования загородных домов</w:t>
            </w: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………………………………………………………</w:t>
            </w:r>
            <w:r w:rsidR="00A608E3"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……………...</w:t>
            </w: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004" w:type="dxa"/>
          </w:tcPr>
          <w:p w:rsidR="00B32EE4" w:rsidRDefault="00B32EE4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32EE4" w:rsidRPr="00A608E3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32EE4" w:rsidRPr="00355B6E" w:rsidTr="00DD1DEF">
        <w:trPr>
          <w:trHeight w:val="673"/>
        </w:trPr>
        <w:tc>
          <w:tcPr>
            <w:tcW w:w="9019" w:type="dxa"/>
          </w:tcPr>
          <w:p w:rsidR="00B32EE4" w:rsidRPr="00A608E3" w:rsidRDefault="00A608E3" w:rsidP="009B21B2">
            <w:pPr>
              <w:pStyle w:val="a7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8E3">
              <w:rPr>
                <w:rFonts w:ascii="Times New Roman" w:hAnsi="Times New Roman" w:cs="Times New Roman"/>
                <w:sz w:val="28"/>
                <w:szCs w:val="28"/>
              </w:rPr>
              <w:t>Понятие страхования.</w:t>
            </w:r>
            <w:r w:rsidR="00B32EE4"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1004" w:type="dxa"/>
          </w:tcPr>
          <w:p w:rsidR="00B32EE4" w:rsidRPr="00437E8F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32EE4" w:rsidRPr="00355B6E" w:rsidTr="00DD1DEF">
        <w:trPr>
          <w:trHeight w:val="673"/>
        </w:trPr>
        <w:tc>
          <w:tcPr>
            <w:tcW w:w="9019" w:type="dxa"/>
          </w:tcPr>
          <w:p w:rsidR="00B32EE4" w:rsidRPr="00A608E3" w:rsidRDefault="00A608E3" w:rsidP="009B21B2">
            <w:pPr>
              <w:pStyle w:val="a7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8E3">
              <w:rPr>
                <w:rFonts w:ascii="Times New Roman" w:hAnsi="Times New Roman" w:cs="Times New Roman"/>
                <w:sz w:val="28"/>
                <w:szCs w:val="28"/>
              </w:rPr>
              <w:t>Имущественное страхование</w:t>
            </w: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32EE4"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</w:t>
            </w:r>
            <w:r w:rsidR="002F038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……………………….</w:t>
            </w:r>
            <w:r w:rsidR="00B32EE4"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…..</w:t>
            </w:r>
            <w:r w:rsidR="002F038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4" w:type="dxa"/>
          </w:tcPr>
          <w:p w:rsidR="00B32EE4" w:rsidRPr="00437E8F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32EE4" w:rsidRPr="00355B6E" w:rsidTr="00DD1DEF">
        <w:trPr>
          <w:trHeight w:val="673"/>
        </w:trPr>
        <w:tc>
          <w:tcPr>
            <w:tcW w:w="9019" w:type="dxa"/>
          </w:tcPr>
          <w:p w:rsidR="00B32EE4" w:rsidRPr="00A608E3" w:rsidRDefault="00A608E3" w:rsidP="009B21B2">
            <w:pPr>
              <w:pStyle w:val="a7"/>
              <w:numPr>
                <w:ilvl w:val="1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8E3">
              <w:rPr>
                <w:rFonts w:ascii="Times New Roman" w:hAnsi="Times New Roman" w:cs="Times New Roman"/>
                <w:sz w:val="28"/>
                <w:szCs w:val="28"/>
              </w:rPr>
              <w:t>Вид имущественного страхования за</w:t>
            </w:r>
            <w:r w:rsidR="002F038E">
              <w:rPr>
                <w:rFonts w:ascii="Times New Roman" w:hAnsi="Times New Roman" w:cs="Times New Roman"/>
                <w:sz w:val="28"/>
                <w:szCs w:val="28"/>
              </w:rPr>
              <w:t>городных домов………………</w:t>
            </w:r>
          </w:p>
        </w:tc>
        <w:tc>
          <w:tcPr>
            <w:tcW w:w="1004" w:type="dxa"/>
          </w:tcPr>
          <w:p w:rsidR="00B32EE4" w:rsidRPr="00A608E3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32EE4" w:rsidRPr="00355B6E" w:rsidTr="00DD1DEF">
        <w:trPr>
          <w:trHeight w:val="673"/>
        </w:trPr>
        <w:tc>
          <w:tcPr>
            <w:tcW w:w="9019" w:type="dxa"/>
          </w:tcPr>
          <w:p w:rsidR="00B32EE4" w:rsidRPr="00A608E3" w:rsidRDefault="00B32EE4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     </w:t>
            </w:r>
            <w:r w:rsidR="00A608E3" w:rsidRPr="00A608E3">
              <w:rPr>
                <w:rFonts w:ascii="Times New Roman" w:hAnsi="Times New Roman" w:cs="Times New Roman"/>
                <w:sz w:val="28"/>
                <w:szCs w:val="28"/>
              </w:rPr>
              <w:t>Объекты страхования данного вида</w:t>
            </w:r>
            <w:r w:rsidR="00A608E3"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</w:t>
            </w:r>
            <w:r w:rsidR="002F038E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</w:t>
            </w: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004" w:type="dxa"/>
          </w:tcPr>
          <w:p w:rsidR="00B32EE4" w:rsidRPr="00A608E3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2EE4" w:rsidRPr="00355B6E" w:rsidTr="00DD1DEF">
        <w:trPr>
          <w:trHeight w:val="531"/>
        </w:trPr>
        <w:tc>
          <w:tcPr>
            <w:tcW w:w="9019" w:type="dxa"/>
          </w:tcPr>
          <w:p w:rsidR="00B32EE4" w:rsidRPr="00A608E3" w:rsidRDefault="00B32EE4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1.5   </w:t>
            </w:r>
            <w:r w:rsidR="002F0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A608E3" w:rsidRPr="00A608E3">
              <w:rPr>
                <w:rFonts w:ascii="Times New Roman" w:hAnsi="Times New Roman" w:cs="Times New Roman"/>
                <w:sz w:val="28"/>
                <w:szCs w:val="28"/>
              </w:rPr>
              <w:t>Страховые риски данного вида</w:t>
            </w:r>
            <w:r w:rsidR="002F038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1004" w:type="dxa"/>
          </w:tcPr>
          <w:p w:rsidR="00B32EE4" w:rsidRPr="00A608E3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32EE4" w:rsidRPr="00355B6E" w:rsidTr="002F038E">
        <w:trPr>
          <w:trHeight w:val="866"/>
        </w:trPr>
        <w:tc>
          <w:tcPr>
            <w:tcW w:w="9019" w:type="dxa"/>
          </w:tcPr>
          <w:p w:rsidR="002F038E" w:rsidRPr="002F038E" w:rsidRDefault="00B32EE4" w:rsidP="009B21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08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1.6. </w:t>
            </w:r>
            <w:r w:rsidR="002F03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="00A608E3" w:rsidRPr="00A608E3">
              <w:rPr>
                <w:rFonts w:ascii="Times New Roman" w:hAnsi="Times New Roman" w:cs="Times New Roman"/>
                <w:sz w:val="28"/>
                <w:szCs w:val="28"/>
              </w:rPr>
              <w:t>Условие заключения страхового договора по страхован</w:t>
            </w:r>
            <w:r w:rsidR="002F038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608E3" w:rsidRPr="00A608E3">
              <w:rPr>
                <w:rFonts w:ascii="Times New Roman" w:hAnsi="Times New Roman" w:cs="Times New Roman"/>
                <w:sz w:val="28"/>
                <w:szCs w:val="28"/>
              </w:rPr>
              <w:t>ю загородных домов</w:t>
            </w:r>
            <w:r w:rsidR="002F038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1004" w:type="dxa"/>
          </w:tcPr>
          <w:p w:rsidR="00B32EE4" w:rsidRPr="00A608E3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F038E" w:rsidRPr="00355B6E" w:rsidTr="00DD1DEF">
        <w:trPr>
          <w:trHeight w:val="730"/>
        </w:trPr>
        <w:tc>
          <w:tcPr>
            <w:tcW w:w="9019" w:type="dxa"/>
          </w:tcPr>
          <w:p w:rsidR="002540A5" w:rsidRDefault="00D00038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-5.8pt;margin-top:20.4pt;width:500.25pt;height:0;z-index:251658240;mso-position-horizontal-relative:text;mso-position-vertical-relative:text" o:connectortype="straight"/>
              </w:pict>
            </w:r>
            <w:r w:rsidR="002540A5">
              <w:rPr>
                <w:rFonts w:ascii="Times New Roman" w:eastAsia="Times New Roman" w:hAnsi="Times New Roman" w:cs="Times New Roman"/>
                <w:sz w:val="28"/>
                <w:szCs w:val="28"/>
              </w:rPr>
              <w:t>1.7.    ФЗ и нормативные акты по страхованию загородных домов………</w:t>
            </w:r>
          </w:p>
          <w:p w:rsidR="002F038E" w:rsidRPr="00355B6E" w:rsidRDefault="002F038E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1.8.    </w:t>
            </w:r>
            <w:r w:rsidR="002540A5">
              <w:rPr>
                <w:rFonts w:ascii="Times New Roman" w:eastAsia="Times New Roman" w:hAnsi="Times New Roman" w:cs="Times New Roman"/>
                <w:sz w:val="28"/>
                <w:szCs w:val="28"/>
              </w:rPr>
              <w:t>Цели и задачи данного вида страхования…………………………….</w:t>
            </w:r>
            <w:r w:rsidR="00437E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1004" w:type="dxa"/>
          </w:tcPr>
          <w:p w:rsidR="002F038E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  <w:p w:rsidR="00437E8F" w:rsidRPr="00A608E3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F038E" w:rsidRPr="00355B6E" w:rsidTr="00DD1DEF">
        <w:trPr>
          <w:trHeight w:val="730"/>
        </w:trPr>
        <w:tc>
          <w:tcPr>
            <w:tcW w:w="9019" w:type="dxa"/>
          </w:tcPr>
          <w:p w:rsidR="002F038E" w:rsidRPr="00355B6E" w:rsidRDefault="002F038E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2. Практические основы организации страхования загородных домов………………………………………………………………….........</w:t>
            </w:r>
          </w:p>
        </w:tc>
        <w:tc>
          <w:tcPr>
            <w:tcW w:w="1004" w:type="dxa"/>
          </w:tcPr>
          <w:p w:rsidR="002F038E" w:rsidRPr="00A608E3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F038E" w:rsidRPr="00355B6E" w:rsidTr="00DD1DEF">
        <w:trPr>
          <w:trHeight w:val="730"/>
        </w:trPr>
        <w:tc>
          <w:tcPr>
            <w:tcW w:w="9019" w:type="dxa"/>
          </w:tcPr>
          <w:p w:rsidR="002F038E" w:rsidRPr="00355B6E" w:rsidRDefault="002F038E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 </w:t>
            </w:r>
            <w:r w:rsidR="002540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2540A5" w:rsidRPr="002540A5">
              <w:rPr>
                <w:rFonts w:ascii="Times New Roman" w:hAnsi="Times New Roman" w:cs="Times New Roman"/>
                <w:sz w:val="28"/>
                <w:szCs w:val="28"/>
              </w:rPr>
              <w:t>Смоделировать практическую ситуацию загородного дома</w:t>
            </w:r>
            <w:r w:rsidRPr="002540A5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</w:t>
            </w:r>
            <w:r w:rsidR="002540A5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  <w:r w:rsidRPr="002540A5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004" w:type="dxa"/>
          </w:tcPr>
          <w:p w:rsidR="002F038E" w:rsidRPr="002F038E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F038E" w:rsidRPr="00355B6E" w:rsidTr="00DD1DEF">
        <w:trPr>
          <w:trHeight w:val="730"/>
        </w:trPr>
        <w:tc>
          <w:tcPr>
            <w:tcW w:w="9019" w:type="dxa"/>
          </w:tcPr>
          <w:p w:rsidR="002F038E" w:rsidRDefault="002F038E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 </w:t>
            </w:r>
            <w:r w:rsidR="002540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Представить пакет страховых документов: -заявление на страхование; полис; квитанция об оплате страховой премии; опись застрахованного объекта; страховые тарифы и методика расчета (страховой премии)………………………………………………..…………..</w:t>
            </w:r>
          </w:p>
        </w:tc>
        <w:tc>
          <w:tcPr>
            <w:tcW w:w="1004" w:type="dxa"/>
          </w:tcPr>
          <w:p w:rsidR="002F038E" w:rsidRPr="002540A5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F038E" w:rsidRPr="00355B6E" w:rsidTr="00DD1DEF">
        <w:trPr>
          <w:trHeight w:val="730"/>
        </w:trPr>
        <w:tc>
          <w:tcPr>
            <w:tcW w:w="9019" w:type="dxa"/>
          </w:tcPr>
          <w:p w:rsidR="002F038E" w:rsidRDefault="002F038E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</w:t>
            </w:r>
            <w:r w:rsidR="002540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="002540A5" w:rsidRPr="002540A5">
              <w:rPr>
                <w:rFonts w:ascii="Times New Roman" w:hAnsi="Times New Roman" w:cs="Times New Roman"/>
                <w:sz w:val="28"/>
                <w:szCs w:val="28"/>
              </w:rPr>
              <w:t>Смоделировать ситуацию, при которой с/к обязана в</w:t>
            </w:r>
            <w:r w:rsidR="002540A5">
              <w:rPr>
                <w:rFonts w:ascii="Times New Roman" w:hAnsi="Times New Roman" w:cs="Times New Roman"/>
                <w:sz w:val="28"/>
                <w:szCs w:val="28"/>
              </w:rPr>
              <w:t xml:space="preserve">ыплатить страхователю страховые </w:t>
            </w:r>
            <w:r w:rsidR="002540A5" w:rsidRPr="002540A5">
              <w:rPr>
                <w:rFonts w:ascii="Times New Roman" w:hAnsi="Times New Roman" w:cs="Times New Roman"/>
                <w:sz w:val="28"/>
                <w:szCs w:val="28"/>
              </w:rPr>
              <w:t>возмещения</w:t>
            </w:r>
            <w:r w:rsidR="002540A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1004" w:type="dxa"/>
          </w:tcPr>
          <w:p w:rsidR="002F038E" w:rsidRPr="002540A5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2F038E" w:rsidRPr="00355B6E" w:rsidTr="00DD1DEF">
        <w:trPr>
          <w:trHeight w:val="730"/>
        </w:trPr>
        <w:tc>
          <w:tcPr>
            <w:tcW w:w="9019" w:type="dxa"/>
          </w:tcPr>
          <w:p w:rsidR="002F038E" w:rsidRDefault="002F038E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Заключение……………………………………………………………………</w:t>
            </w:r>
          </w:p>
        </w:tc>
        <w:tc>
          <w:tcPr>
            <w:tcW w:w="1004" w:type="dxa"/>
          </w:tcPr>
          <w:p w:rsidR="002F038E" w:rsidRPr="00437E8F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F038E" w:rsidRPr="00355B6E" w:rsidTr="00DD1DEF">
        <w:trPr>
          <w:trHeight w:val="730"/>
        </w:trPr>
        <w:tc>
          <w:tcPr>
            <w:tcW w:w="9019" w:type="dxa"/>
          </w:tcPr>
          <w:p w:rsidR="002F038E" w:rsidRDefault="002F038E" w:rsidP="009B21B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использованных источников………………………………………..</w:t>
            </w:r>
          </w:p>
        </w:tc>
        <w:tc>
          <w:tcPr>
            <w:tcW w:w="1004" w:type="dxa"/>
          </w:tcPr>
          <w:p w:rsidR="002F038E" w:rsidRPr="00437E8F" w:rsidRDefault="00437E8F" w:rsidP="009B21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EE4" w:rsidRDefault="00B32EE4" w:rsidP="009B21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D3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67ED9" w:rsidRDefault="00067ED9" w:rsidP="009B21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EE4" w:rsidRDefault="00B32EE4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выполнения курсовой работы, рассматривается страхование загородных домов.</w:t>
      </w:r>
      <w:r w:rsidR="002540A5">
        <w:rPr>
          <w:rFonts w:ascii="Times New Roman" w:hAnsi="Times New Roman" w:cs="Times New Roman"/>
          <w:sz w:val="28"/>
          <w:szCs w:val="28"/>
        </w:rPr>
        <w:t xml:space="preserve"> </w:t>
      </w:r>
      <w:r w:rsidR="00101BA4">
        <w:rPr>
          <w:rFonts w:ascii="Times New Roman" w:hAnsi="Times New Roman" w:cs="Times New Roman"/>
          <w:sz w:val="28"/>
          <w:szCs w:val="28"/>
        </w:rPr>
        <w:t>Данная тема очень актуальна, так как данный вид страхования «Страхование загородных домов» - один из наибо</w:t>
      </w:r>
      <w:r w:rsidR="009A400A">
        <w:rPr>
          <w:rFonts w:ascii="Times New Roman" w:hAnsi="Times New Roman" w:cs="Times New Roman"/>
          <w:sz w:val="28"/>
          <w:szCs w:val="28"/>
        </w:rPr>
        <w:t xml:space="preserve">лее прибыльных видов страхования. Оценивая развитие и перспективы рынка страхования имущества принадлежащего гражданам, эксперты выделяют несколько направлений, которые смогут дать </w:t>
      </w:r>
      <w:r w:rsidR="001B619F">
        <w:rPr>
          <w:rFonts w:ascii="Times New Roman" w:hAnsi="Times New Roman" w:cs="Times New Roman"/>
          <w:sz w:val="28"/>
          <w:szCs w:val="28"/>
        </w:rPr>
        <w:t>толчок</w:t>
      </w:r>
      <w:r w:rsidR="009A400A">
        <w:rPr>
          <w:rFonts w:ascii="Times New Roman" w:hAnsi="Times New Roman" w:cs="Times New Roman"/>
          <w:sz w:val="28"/>
          <w:szCs w:val="28"/>
        </w:rPr>
        <w:t xml:space="preserve"> для развития рынка. Страхование недвижимости будет расти примерно на 20%</w:t>
      </w:r>
      <w:r w:rsidR="001B619F">
        <w:rPr>
          <w:rFonts w:ascii="Times New Roman" w:hAnsi="Times New Roman" w:cs="Times New Roman"/>
          <w:sz w:val="28"/>
          <w:szCs w:val="28"/>
        </w:rPr>
        <w:t xml:space="preserve"> </w:t>
      </w:r>
      <w:r w:rsidR="00213E49">
        <w:rPr>
          <w:rFonts w:ascii="Times New Roman" w:hAnsi="Times New Roman" w:cs="Times New Roman"/>
          <w:sz w:val="28"/>
          <w:szCs w:val="28"/>
        </w:rPr>
        <w:t>ежегодно, это должно произойти, во-первых, из-за роста объемов строительства, а, во-вторых, благодаря тому, что сами страховые компании обращают все больше внимания на этот сегмент рынка в стремлении расширить свои операции.</w:t>
      </w:r>
    </w:p>
    <w:p w:rsidR="00B04DE6" w:rsidRDefault="00B04DE6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исследования курсовой работы является</w:t>
      </w:r>
      <w:r w:rsidR="00190EC1">
        <w:rPr>
          <w:rFonts w:ascii="Times New Roman" w:hAnsi="Times New Roman" w:cs="Times New Roman"/>
          <w:sz w:val="28"/>
          <w:szCs w:val="28"/>
        </w:rPr>
        <w:t xml:space="preserve"> страхование загородных домов, а именно – страхование недвижимости.</w:t>
      </w:r>
    </w:p>
    <w:p w:rsidR="00213E49" w:rsidRDefault="00B04DE6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выполнения курсовой рабо</w:t>
      </w:r>
      <w:r w:rsidR="000D48E8">
        <w:rPr>
          <w:rFonts w:ascii="Times New Roman" w:hAnsi="Times New Roman" w:cs="Times New Roman"/>
          <w:sz w:val="28"/>
          <w:szCs w:val="28"/>
        </w:rPr>
        <w:t xml:space="preserve">ты является рассмотрение настоящего положения дел на рынке страхования </w:t>
      </w:r>
      <w:r w:rsidR="00190EC1">
        <w:rPr>
          <w:rFonts w:ascii="Times New Roman" w:hAnsi="Times New Roman" w:cs="Times New Roman"/>
          <w:sz w:val="28"/>
          <w:szCs w:val="28"/>
        </w:rPr>
        <w:t xml:space="preserve">загородных домов </w:t>
      </w:r>
      <w:r w:rsidR="000D48E8">
        <w:rPr>
          <w:rFonts w:ascii="Times New Roman" w:hAnsi="Times New Roman" w:cs="Times New Roman"/>
          <w:sz w:val="28"/>
          <w:szCs w:val="28"/>
        </w:rPr>
        <w:t>(</w:t>
      </w:r>
      <w:r w:rsidR="00190EC1">
        <w:rPr>
          <w:rFonts w:ascii="Times New Roman" w:hAnsi="Times New Roman" w:cs="Times New Roman"/>
          <w:sz w:val="28"/>
          <w:szCs w:val="28"/>
        </w:rPr>
        <w:t>недвижимости</w:t>
      </w:r>
      <w:r w:rsidR="000D48E8">
        <w:rPr>
          <w:rFonts w:ascii="Times New Roman" w:hAnsi="Times New Roman" w:cs="Times New Roman"/>
          <w:sz w:val="28"/>
          <w:szCs w:val="28"/>
        </w:rPr>
        <w:t>)</w:t>
      </w:r>
      <w:r w:rsidR="00190EC1">
        <w:rPr>
          <w:rFonts w:ascii="Times New Roman" w:hAnsi="Times New Roman" w:cs="Times New Roman"/>
          <w:sz w:val="28"/>
          <w:szCs w:val="28"/>
        </w:rPr>
        <w:t>, выявление особенностей страхования недвижимости и сложившихся проблем в сфере страхования.</w:t>
      </w:r>
    </w:p>
    <w:p w:rsidR="00E645FD" w:rsidRDefault="004C129B" w:rsidP="009B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курсовой работы необходимо решить следующие задачи:</w:t>
      </w:r>
    </w:p>
    <w:p w:rsidR="004C129B" w:rsidRPr="00E3252F" w:rsidRDefault="00E645FD" w:rsidP="009B21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4C129B" w:rsidRPr="00E3252F">
        <w:rPr>
          <w:rFonts w:ascii="Times New Roman" w:hAnsi="Times New Roman" w:cs="Times New Roman"/>
          <w:sz w:val="28"/>
          <w:szCs w:val="28"/>
        </w:rPr>
        <w:t>Изучить теоретические основы по организации ст</w:t>
      </w:r>
      <w:r>
        <w:rPr>
          <w:rFonts w:ascii="Times New Roman" w:hAnsi="Times New Roman" w:cs="Times New Roman"/>
          <w:sz w:val="28"/>
          <w:szCs w:val="28"/>
        </w:rPr>
        <w:t>рахования от несчастного случая;</w:t>
      </w:r>
    </w:p>
    <w:p w:rsidR="004C129B" w:rsidRPr="00E3252F" w:rsidRDefault="00E645FD" w:rsidP="009B21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4C129B" w:rsidRPr="00E3252F">
        <w:rPr>
          <w:rFonts w:ascii="Times New Roman" w:hAnsi="Times New Roman" w:cs="Times New Roman"/>
          <w:sz w:val="28"/>
          <w:szCs w:val="28"/>
        </w:rPr>
        <w:t>Систематизи</w:t>
      </w:r>
      <w:r>
        <w:rPr>
          <w:rFonts w:ascii="Times New Roman" w:hAnsi="Times New Roman" w:cs="Times New Roman"/>
          <w:sz w:val="28"/>
          <w:szCs w:val="28"/>
        </w:rPr>
        <w:t>ровать теоретическую информацию;</w:t>
      </w:r>
    </w:p>
    <w:p w:rsidR="004C129B" w:rsidRPr="00E3252F" w:rsidRDefault="00E645FD" w:rsidP="009B21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4C129B" w:rsidRPr="00E3252F">
        <w:rPr>
          <w:rFonts w:ascii="Times New Roman" w:hAnsi="Times New Roman" w:cs="Times New Roman"/>
          <w:sz w:val="28"/>
          <w:szCs w:val="28"/>
        </w:rPr>
        <w:t>Описать практическую сит</w:t>
      </w:r>
      <w:r>
        <w:rPr>
          <w:rFonts w:ascii="Times New Roman" w:hAnsi="Times New Roman" w:cs="Times New Roman"/>
          <w:sz w:val="28"/>
          <w:szCs w:val="28"/>
        </w:rPr>
        <w:t>уацию;</w:t>
      </w:r>
    </w:p>
    <w:p w:rsidR="004C129B" w:rsidRPr="00E3252F" w:rsidRDefault="00E645FD" w:rsidP="009B21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4C129B" w:rsidRPr="00E3252F">
        <w:rPr>
          <w:rFonts w:ascii="Times New Roman" w:hAnsi="Times New Roman" w:cs="Times New Roman"/>
          <w:sz w:val="28"/>
          <w:szCs w:val="28"/>
        </w:rPr>
        <w:t>Моделирование практической ситуации по ст</w:t>
      </w:r>
      <w:r>
        <w:rPr>
          <w:rFonts w:ascii="Times New Roman" w:hAnsi="Times New Roman" w:cs="Times New Roman"/>
          <w:sz w:val="28"/>
          <w:szCs w:val="28"/>
        </w:rPr>
        <w:t>рахованию от несчастного случая;</w:t>
      </w:r>
    </w:p>
    <w:p w:rsidR="004C129B" w:rsidRDefault="004C129B" w:rsidP="009B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выполнения курсовой работы используются следующие методы:</w:t>
      </w:r>
    </w:p>
    <w:p w:rsidR="004C129B" w:rsidRDefault="00E645FD" w:rsidP="009B21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4C129B" w:rsidRPr="002712AB">
        <w:rPr>
          <w:rFonts w:ascii="Times New Roman" w:hAnsi="Times New Roman" w:cs="Times New Roman"/>
          <w:sz w:val="28"/>
          <w:szCs w:val="28"/>
        </w:rPr>
        <w:t>Теоретические: изучение, анализ, и систематизация научно-методи</w:t>
      </w:r>
      <w:r>
        <w:rPr>
          <w:rFonts w:ascii="Times New Roman" w:hAnsi="Times New Roman" w:cs="Times New Roman"/>
          <w:sz w:val="28"/>
          <w:szCs w:val="28"/>
        </w:rPr>
        <w:t>ческой и электронной информации;</w:t>
      </w:r>
      <w:proofErr w:type="gramEnd"/>
    </w:p>
    <w:p w:rsidR="004C129B" w:rsidRDefault="00E645FD" w:rsidP="009B21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4C129B">
        <w:rPr>
          <w:rFonts w:ascii="Times New Roman" w:hAnsi="Times New Roman" w:cs="Times New Roman"/>
          <w:sz w:val="28"/>
          <w:szCs w:val="28"/>
        </w:rPr>
        <w:t>Э</w:t>
      </w:r>
      <w:r w:rsidR="004C129B" w:rsidRPr="002712AB">
        <w:rPr>
          <w:rFonts w:ascii="Times New Roman" w:hAnsi="Times New Roman" w:cs="Times New Roman"/>
          <w:sz w:val="28"/>
          <w:szCs w:val="28"/>
        </w:rPr>
        <w:t>мпирические методы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решение практической ситуации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C129B" w:rsidRDefault="00E645FD" w:rsidP="009B21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 w:rsidR="004C129B" w:rsidRPr="002712AB">
        <w:rPr>
          <w:rFonts w:ascii="Times New Roman" w:hAnsi="Times New Roman" w:cs="Times New Roman"/>
          <w:sz w:val="28"/>
          <w:szCs w:val="28"/>
        </w:rPr>
        <w:t>Метод мате</w:t>
      </w:r>
      <w:r>
        <w:rPr>
          <w:rFonts w:ascii="Times New Roman" w:hAnsi="Times New Roman" w:cs="Times New Roman"/>
          <w:sz w:val="28"/>
          <w:szCs w:val="28"/>
        </w:rPr>
        <w:t>матической обработки информации;</w:t>
      </w:r>
    </w:p>
    <w:p w:rsidR="00D95739" w:rsidRDefault="00D95739" w:rsidP="009B21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Курсовая работа состоит из содержания, введения, двух глав, заключения и списка литературы.</w:t>
      </w:r>
    </w:p>
    <w:p w:rsidR="00D95739" w:rsidRPr="002712AB" w:rsidRDefault="00D95739" w:rsidP="00D957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введении сформулированы цель и задачи работы, определены методы.</w:t>
      </w:r>
    </w:p>
    <w:p w:rsidR="00E645FD" w:rsidRDefault="00362157" w:rsidP="009B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знания могут быть применены при выполнении дипломной работы и в работе страховой организации.</w:t>
      </w:r>
    </w:p>
    <w:p w:rsidR="00362157" w:rsidRDefault="00362157" w:rsidP="009B21B2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 работа носит практический характер и состоит из двух разделов:</w:t>
      </w:r>
    </w:p>
    <w:p w:rsidR="00362157" w:rsidRPr="00D95739" w:rsidRDefault="00D95739" w:rsidP="00D957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362157" w:rsidRPr="00D95739">
        <w:rPr>
          <w:rFonts w:ascii="Times New Roman" w:hAnsi="Times New Roman" w:cs="Times New Roman"/>
          <w:sz w:val="28"/>
          <w:szCs w:val="28"/>
        </w:rPr>
        <w:t xml:space="preserve">Теоретическая часть </w:t>
      </w:r>
      <w:r>
        <w:rPr>
          <w:rFonts w:ascii="Times New Roman" w:hAnsi="Times New Roman" w:cs="Times New Roman"/>
          <w:sz w:val="28"/>
          <w:szCs w:val="28"/>
        </w:rPr>
        <w:t>по страхованию загородных домов;</w:t>
      </w:r>
    </w:p>
    <w:p w:rsidR="00362157" w:rsidRPr="00D95739" w:rsidRDefault="00D95739" w:rsidP="00D957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362157" w:rsidRPr="00D95739">
        <w:rPr>
          <w:rFonts w:ascii="Times New Roman" w:hAnsi="Times New Roman" w:cs="Times New Roman"/>
          <w:sz w:val="28"/>
          <w:szCs w:val="28"/>
        </w:rPr>
        <w:t>Практическая часть по оформлению страховых документов.</w:t>
      </w:r>
    </w:p>
    <w:p w:rsidR="00362157" w:rsidRDefault="00362157" w:rsidP="009B21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написания теоретической части были использованы работы отечественных авторов: Шихов А.К., Юрченко Л.А., Гаголина М.О., Федорова Т.А., Архипов А.П.</w:t>
      </w:r>
    </w:p>
    <w:p w:rsidR="00B04DE6" w:rsidRDefault="00B04DE6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A400A" w:rsidRDefault="009A400A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24A4F" w:rsidRDefault="00924A4F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24A4F" w:rsidRDefault="00924A4F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24A4F" w:rsidRDefault="00924A4F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24A4F" w:rsidRDefault="00924A4F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24A4F" w:rsidRDefault="00924A4F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24A4F" w:rsidRDefault="00924A4F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24A4F" w:rsidRDefault="00924A4F" w:rsidP="009B21B2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645FD" w:rsidRDefault="00E645FD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45FD" w:rsidRDefault="00E645FD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Default="00924A4F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ГЛАВА 1. ТЕОРЕТИЧЕСКИЕ ОСНОВЫ ОРГАНИЗАЦИИ СТРАХОВАНИЯ ЗАГОРОДНЫХ ДОМОВ</w:t>
      </w:r>
    </w:p>
    <w:p w:rsidR="009B21B2" w:rsidRDefault="009B21B2" w:rsidP="009B21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A4F" w:rsidRPr="009B21B2" w:rsidRDefault="00924A4F" w:rsidP="009B21B2">
      <w:pPr>
        <w:pStyle w:val="a7"/>
        <w:numPr>
          <w:ilvl w:val="1"/>
          <w:numId w:val="9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21B2">
        <w:rPr>
          <w:rFonts w:ascii="Times New Roman" w:hAnsi="Times New Roman" w:cs="Times New Roman"/>
          <w:b/>
          <w:sz w:val="28"/>
          <w:szCs w:val="28"/>
        </w:rPr>
        <w:t>Понятие страхования</w:t>
      </w:r>
      <w:r w:rsidR="00E27F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21B2" w:rsidRPr="009B21B2" w:rsidRDefault="009B21B2" w:rsidP="009B21B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4A4F" w:rsidRDefault="00924A4F" w:rsidP="009B21B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Страхование — важнейший элемент рыночной экономики. Процессу производства сопутствует множество случайных событий, которые не зависят от воли его участников и зачастую не могут быть предвидены. Поэтому общество всегда должно иметь ресурсы для немедленного восстановления понесенных потерь и повреждений для восстановления нормального течения экономических, производственных процессов. Предназначенные для этой цели материальные и денежные ресурсы именуются страховым фондом</w:t>
      </w:r>
    </w:p>
    <w:p w:rsidR="00924A4F" w:rsidRDefault="00924A4F" w:rsidP="009B21B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Страхование - это способ возмещения убытков, которые потерпело физическое или юридическое лицо, посредством их распределения между многими лицами (страховой совокупностью). Возмещение убытков производится из средств страхового фонда, который находится в ведении страховой организации (страховщика).</w:t>
      </w:r>
    </w:p>
    <w:p w:rsidR="00924A4F" w:rsidRPr="00830DF1" w:rsidRDefault="00924A4F" w:rsidP="009B21B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Объективная потребность в страховании обуславливается тем, что убытки подчас возникают вследствие разрушительных факторов, вообще не подконтрольных человеку, как, например, стихийные бедствия. В подобной ситуации невозможно взыскивать убытки с кого-либо и заранее созданный страховой фонд может быть источником возмещения ущерба.</w:t>
      </w:r>
    </w:p>
    <w:p w:rsidR="00924A4F" w:rsidRDefault="00924A4F" w:rsidP="009B21B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Страхование представляет собой отношения по защите имущественных интересов физических и юридических лиц при наступлении определенных событий (страховых случаев) за счет денежных фондов, формируемых из уплачиваемых ими страховых взносов (страховых премий).</w:t>
      </w:r>
    </w:p>
    <w:p w:rsidR="00924A4F" w:rsidRPr="00830DF1" w:rsidRDefault="00924A4F" w:rsidP="009B21B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экономическая категория страхование представляет систему экономических отношений, включающую совокупность форм и методов формирования целевых фондов денежных средств и их использование на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возмещение ущерба при различных рисках, а также на оказание помощи гражданам при наступлении определенных событий в их жизни. Оно выступает, с одной стороны, средством защиты бизнеса и благосостояния людей, а с другой - видом деятельности, приносящим доход. </w:t>
      </w:r>
    </w:p>
    <w:p w:rsidR="00924A4F" w:rsidRDefault="00924A4F" w:rsidP="009B21B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Источниками прибыли страховой организации служат доходы от страховой деятельности, от инвестиций временно свободных средств в объекты производственной и непроизводственной сфер деятельности, акции предприятий, банковские депозиты и т.д.</w:t>
      </w:r>
    </w:p>
    <w:p w:rsidR="00924A4F" w:rsidRDefault="00924A4F" w:rsidP="009B21B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Страхование представляет собой особую сферу перераспределительных отношений по поводу формирования и использования целевых фондов денежных средств для защиты имущественных интересов физических и юридических лиц и возмещения им материального ущерба при наступлении неблагоприятных явлений и событий.</w:t>
      </w:r>
    </w:p>
    <w:p w:rsidR="00924A4F" w:rsidRPr="0053200E" w:rsidRDefault="00924A4F" w:rsidP="009B21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24A4F" w:rsidRDefault="00924A4F" w:rsidP="009B21B2">
      <w:pPr>
        <w:spacing w:after="0" w:line="360" w:lineRule="auto"/>
        <w:ind w:left="705"/>
        <w:rPr>
          <w:rFonts w:ascii="Times New Roman" w:hAnsi="Times New Roman" w:cs="Times New Roman"/>
          <w:b/>
          <w:sz w:val="28"/>
          <w:szCs w:val="28"/>
        </w:rPr>
      </w:pPr>
      <w:r w:rsidRPr="00ED6E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E30">
        <w:rPr>
          <w:rFonts w:ascii="Times New Roman" w:hAnsi="Times New Roman" w:cs="Times New Roman"/>
          <w:b/>
          <w:sz w:val="28"/>
          <w:szCs w:val="28"/>
        </w:rPr>
        <w:t xml:space="preserve">1.2.  </w:t>
      </w:r>
      <w:r w:rsidR="008407EB" w:rsidRPr="00ED6E30">
        <w:rPr>
          <w:rFonts w:ascii="Times New Roman" w:hAnsi="Times New Roman" w:cs="Times New Roman"/>
          <w:b/>
          <w:sz w:val="28"/>
          <w:szCs w:val="28"/>
        </w:rPr>
        <w:t>Имущественное страхование</w:t>
      </w:r>
      <w:bookmarkStart w:id="0" w:name="_GoBack"/>
      <w:bookmarkEnd w:id="0"/>
    </w:p>
    <w:p w:rsidR="00471CAA" w:rsidRPr="00ED6E30" w:rsidRDefault="00471CAA" w:rsidP="009B21B2">
      <w:pPr>
        <w:spacing w:after="0" w:line="360" w:lineRule="auto"/>
        <w:ind w:left="705"/>
        <w:rPr>
          <w:rFonts w:ascii="Times New Roman" w:hAnsi="Times New Roman" w:cs="Times New Roman"/>
          <w:b/>
          <w:sz w:val="28"/>
          <w:szCs w:val="28"/>
        </w:rPr>
      </w:pPr>
    </w:p>
    <w:p w:rsidR="00471CAA" w:rsidRPr="00471CAA" w:rsidRDefault="00471CAA" w:rsidP="00471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1CAA">
        <w:rPr>
          <w:rFonts w:ascii="Times New Roman" w:hAnsi="Times New Roman" w:cs="Times New Roman"/>
          <w:b/>
          <w:sz w:val="28"/>
          <w:szCs w:val="28"/>
        </w:rPr>
        <w:t>Имущественное страхование</w:t>
      </w:r>
      <w:r w:rsidRPr="00471CAA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471CAA">
        <w:rPr>
          <w:rFonts w:ascii="Times New Roman" w:hAnsi="Times New Roman" w:cs="Times New Roman"/>
          <w:sz w:val="28"/>
          <w:szCs w:val="28"/>
        </w:rPr>
        <w:t xml:space="preserve"> отрасль страхования, в которой объектом страховых отношений выступает имущество в различных видах; его эконо</w:t>
      </w:r>
      <w:r w:rsidRPr="00471CAA">
        <w:rPr>
          <w:rFonts w:ascii="Times New Roman" w:hAnsi="Times New Roman" w:cs="Times New Roman"/>
          <w:sz w:val="28"/>
          <w:szCs w:val="28"/>
        </w:rPr>
        <w:softHyphen/>
        <w:t>мическое назначение - возмещение ущерба, возникшего вследствие страхо</w:t>
      </w:r>
      <w:r w:rsidRPr="00471CAA">
        <w:rPr>
          <w:rFonts w:ascii="Times New Roman" w:hAnsi="Times New Roman" w:cs="Times New Roman"/>
          <w:sz w:val="28"/>
          <w:szCs w:val="28"/>
        </w:rPr>
        <w:softHyphen/>
        <w:t>вого случая. Застрахованным может быть имущество, как являющееся собст</w:t>
      </w:r>
      <w:r w:rsidRPr="00471CAA">
        <w:rPr>
          <w:rFonts w:ascii="Times New Roman" w:hAnsi="Times New Roman" w:cs="Times New Roman"/>
          <w:sz w:val="28"/>
          <w:szCs w:val="28"/>
        </w:rPr>
        <w:softHyphen/>
        <w:t xml:space="preserve">венностью страхователя, так и находящееся в его владении, пользовании и распоряжении. </w:t>
      </w:r>
    </w:p>
    <w:p w:rsidR="00471CAA" w:rsidRDefault="00471CAA" w:rsidP="00471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Имущественное страхование включает в себя страхование: </w:t>
      </w:r>
    </w:p>
    <w:p w:rsidR="00471CAA" w:rsidRDefault="00471CAA" w:rsidP="00471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имущества;</w:t>
      </w:r>
    </w:p>
    <w:p w:rsidR="00471CAA" w:rsidRDefault="00471CAA" w:rsidP="00471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-ответственности;</w:t>
      </w:r>
    </w:p>
    <w:p w:rsidR="00471CAA" w:rsidRDefault="00471CAA" w:rsidP="00471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рисков;</w:t>
      </w:r>
    </w:p>
    <w:p w:rsidR="00471CAA" w:rsidRPr="00471CAA" w:rsidRDefault="00471CAA" w:rsidP="00471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1CAA">
        <w:rPr>
          <w:rFonts w:ascii="Times New Roman" w:hAnsi="Times New Roman" w:cs="Times New Roman"/>
          <w:sz w:val="28"/>
          <w:szCs w:val="28"/>
        </w:rPr>
        <w:t>Страхователями выступают не только собственники имущест</w:t>
      </w:r>
      <w:r w:rsidRPr="00471CAA">
        <w:rPr>
          <w:rFonts w:ascii="Times New Roman" w:hAnsi="Times New Roman" w:cs="Times New Roman"/>
          <w:sz w:val="28"/>
          <w:szCs w:val="28"/>
        </w:rPr>
        <w:softHyphen/>
        <w:t>ва, но и другие физические лица, несущие ответственность за его сохранность.</w:t>
      </w:r>
    </w:p>
    <w:p w:rsidR="00471CAA" w:rsidRPr="00471CAA" w:rsidRDefault="00471CAA" w:rsidP="00471C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1CAA">
        <w:rPr>
          <w:rFonts w:ascii="Times New Roman" w:hAnsi="Times New Roman" w:cs="Times New Roman"/>
          <w:sz w:val="28"/>
          <w:szCs w:val="28"/>
        </w:rPr>
        <w:t>Условия страхования чужого и собственного имущества могут существен</w:t>
      </w:r>
      <w:r w:rsidRPr="00471CAA">
        <w:rPr>
          <w:rFonts w:ascii="Times New Roman" w:hAnsi="Times New Roman" w:cs="Times New Roman"/>
          <w:sz w:val="28"/>
          <w:szCs w:val="28"/>
        </w:rPr>
        <w:softHyphen/>
        <w:t xml:space="preserve">но различаться, что отражено в правилах страхования. Страхование имущественное </w:t>
      </w:r>
      <w:r w:rsidRPr="00471CAA">
        <w:rPr>
          <w:rFonts w:ascii="Times New Roman" w:hAnsi="Times New Roman" w:cs="Times New Roman"/>
          <w:sz w:val="28"/>
          <w:szCs w:val="28"/>
        </w:rPr>
        <w:lastRenderedPageBreak/>
        <w:t>отличается от личного страхования, при котором взаимоотношения страховщика и страхователя не связаны с каким-либо имуществом, и от стра</w:t>
      </w:r>
      <w:r w:rsidRPr="00471CAA">
        <w:rPr>
          <w:rFonts w:ascii="Times New Roman" w:hAnsi="Times New Roman" w:cs="Times New Roman"/>
          <w:sz w:val="28"/>
          <w:szCs w:val="28"/>
        </w:rPr>
        <w:softHyphen/>
        <w:t>хования ответственности, где отношения, хотя и возникают, как правило, на основе использования определенного имущества, но их содержание не зави</w:t>
      </w:r>
      <w:r w:rsidRPr="00471CAA">
        <w:rPr>
          <w:rFonts w:ascii="Times New Roman" w:hAnsi="Times New Roman" w:cs="Times New Roman"/>
          <w:sz w:val="28"/>
          <w:szCs w:val="28"/>
        </w:rPr>
        <w:softHyphen/>
        <w:t>сит от стоимости этого имущества.</w:t>
      </w:r>
    </w:p>
    <w:p w:rsidR="00471CAA" w:rsidRPr="00471CAA" w:rsidRDefault="00471CAA" w:rsidP="00471CAA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71CAA">
        <w:rPr>
          <w:rFonts w:ascii="Times New Roman" w:hAnsi="Times New Roman" w:cs="Times New Roman"/>
          <w:sz w:val="28"/>
          <w:szCs w:val="28"/>
        </w:rPr>
        <w:t>Имущественное страхование исходит из обеспечения возмещения, прежде всего   прямого   фактического   ущерба,   восстановления   погибших (поврежденных) объектов; при определенных условиях в ответственность мо</w:t>
      </w:r>
      <w:r w:rsidRPr="00471CAA">
        <w:rPr>
          <w:rFonts w:ascii="Times New Roman" w:hAnsi="Times New Roman" w:cs="Times New Roman"/>
          <w:sz w:val="28"/>
          <w:szCs w:val="28"/>
        </w:rPr>
        <w:softHyphen/>
        <w:t>гут включаться и косвенные убытки. Наряду с возмещением ущерба имуще</w:t>
      </w:r>
      <w:r w:rsidRPr="00471CAA">
        <w:rPr>
          <w:rFonts w:ascii="Times New Roman" w:hAnsi="Times New Roman" w:cs="Times New Roman"/>
          <w:sz w:val="28"/>
          <w:szCs w:val="28"/>
        </w:rPr>
        <w:softHyphen/>
        <w:t>ственное страхование предусматривает проведение мероприятий по предот</w:t>
      </w:r>
      <w:r w:rsidRPr="00471CAA">
        <w:rPr>
          <w:rFonts w:ascii="Times New Roman" w:hAnsi="Times New Roman" w:cs="Times New Roman"/>
          <w:sz w:val="28"/>
          <w:szCs w:val="28"/>
        </w:rPr>
        <w:softHyphen/>
        <w:t>вращению или снижению потерь, обеспечению сохранности застрахованного имущества.</w:t>
      </w:r>
    </w:p>
    <w:p w:rsidR="00D54BEC" w:rsidRPr="00471CAA" w:rsidRDefault="00471CAA" w:rsidP="00471CAA">
      <w:pPr>
        <w:spacing w:after="0" w:line="360" w:lineRule="auto"/>
        <w:ind w:firstLine="705"/>
        <w:rPr>
          <w:rFonts w:ascii="Times New Roman" w:hAnsi="Times New Roman" w:cs="Times New Roman"/>
          <w:sz w:val="28"/>
          <w:szCs w:val="28"/>
        </w:rPr>
      </w:pPr>
      <w:r w:rsidRPr="00471CAA">
        <w:rPr>
          <w:rFonts w:ascii="Times New Roman" w:hAnsi="Times New Roman" w:cs="Times New Roman"/>
          <w:sz w:val="28"/>
          <w:szCs w:val="28"/>
        </w:rPr>
        <w:t>Действующее законодательство запрещает выплату страховых возмещений превышающего реальную стоимость застрахованного объекта</w:t>
      </w:r>
    </w:p>
    <w:p w:rsidR="00471CAA" w:rsidRDefault="00471CAA" w:rsidP="00471CAA">
      <w:pPr>
        <w:spacing w:after="0" w:line="360" w:lineRule="auto"/>
        <w:ind w:firstLine="705"/>
        <w:rPr>
          <w:rFonts w:ascii="Times New Roman" w:hAnsi="Times New Roman" w:cs="Times New Roman"/>
          <w:b/>
          <w:sz w:val="28"/>
          <w:szCs w:val="28"/>
        </w:rPr>
      </w:pPr>
    </w:p>
    <w:p w:rsidR="008407EB" w:rsidRPr="00ED6E30" w:rsidRDefault="00ED6E30" w:rsidP="00471CAA">
      <w:pPr>
        <w:spacing w:after="0" w:line="360" w:lineRule="auto"/>
        <w:ind w:firstLine="705"/>
        <w:rPr>
          <w:rFonts w:ascii="Times New Roman" w:hAnsi="Times New Roman" w:cs="Times New Roman"/>
          <w:b/>
          <w:sz w:val="28"/>
          <w:szCs w:val="28"/>
        </w:rPr>
      </w:pPr>
      <w:r w:rsidRPr="00ED6E30">
        <w:rPr>
          <w:rFonts w:ascii="Times New Roman" w:hAnsi="Times New Roman" w:cs="Times New Roman"/>
          <w:b/>
          <w:sz w:val="28"/>
          <w:szCs w:val="28"/>
        </w:rPr>
        <w:t xml:space="preserve">1.3.  </w:t>
      </w:r>
      <w:r w:rsidR="008407EB" w:rsidRPr="00ED6E30">
        <w:rPr>
          <w:rFonts w:ascii="Times New Roman" w:hAnsi="Times New Roman" w:cs="Times New Roman"/>
          <w:b/>
          <w:sz w:val="28"/>
          <w:szCs w:val="28"/>
        </w:rPr>
        <w:t>Вид имущественного страхования загородных домов</w:t>
      </w:r>
    </w:p>
    <w:p w:rsidR="00283B76" w:rsidRDefault="00283B76" w:rsidP="00283B76">
      <w:pPr>
        <w:spacing w:after="0" w:line="360" w:lineRule="auto"/>
        <w:ind w:firstLine="567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83B76" w:rsidRPr="00283B76" w:rsidRDefault="00283B76" w:rsidP="00283B76">
      <w:pPr>
        <w:spacing w:after="0" w:line="360" w:lineRule="auto"/>
        <w:ind w:firstLine="567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83B76">
        <w:rPr>
          <w:rFonts w:ascii="Times New Roman" w:hAnsi="Times New Roman" w:cs="Times New Roman"/>
          <w:b/>
          <w:sz w:val="28"/>
          <w:szCs w:val="28"/>
        </w:rPr>
        <w:t>Страхование отделки</w:t>
      </w:r>
    </w:p>
    <w:p w:rsidR="00283B76" w:rsidRPr="00283B76" w:rsidRDefault="00283B76" w:rsidP="00283B7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83B76">
        <w:rPr>
          <w:rFonts w:ascii="Times New Roman" w:hAnsi="Times New Roman" w:cs="Times New Roman"/>
          <w:sz w:val="28"/>
          <w:szCs w:val="28"/>
        </w:rPr>
        <w:t xml:space="preserve">Классическая программа страхования отделки помещения предусматривает комплексную защиту покрытия стен, пола и потолка, встроенных шкафов, балконов и лоджий с застеклением, окон, дверей и так далее, включая инженерное оборудование (системы отопления, пожаротушения, сигнализации, сантехническое оборудование, системы кондиционирования и вентиляции и другие). Однако при страховании недвижимости и внутренней отделки по классическим программам клиенту необходимо предоставить объемный пакет документов. </w:t>
      </w:r>
    </w:p>
    <w:p w:rsidR="00471CAA" w:rsidRDefault="00471CAA" w:rsidP="00471C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07EB" w:rsidRPr="00926A60" w:rsidRDefault="00101BA4" w:rsidP="00471CAA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26A60">
        <w:rPr>
          <w:rFonts w:ascii="Times New Roman" w:hAnsi="Times New Roman" w:cs="Times New Roman"/>
          <w:b/>
          <w:sz w:val="28"/>
          <w:szCs w:val="28"/>
        </w:rPr>
        <w:t>Огневое страхование</w:t>
      </w:r>
      <w:r w:rsidR="00471CAA" w:rsidRPr="00926A6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71CAA" w:rsidRDefault="00471CAA" w:rsidP="00471C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стихийные бедствия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наводнение, ураган, землетрясение, извержение вулкана и т.п.);</w:t>
      </w:r>
    </w:p>
    <w:p w:rsidR="00471CAA" w:rsidRDefault="00471CAA" w:rsidP="00471C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взрывы;</w:t>
      </w:r>
    </w:p>
    <w:p w:rsidR="00471CAA" w:rsidRDefault="00471CAA" w:rsidP="00471C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повреждения, вызванные электрическим током;</w:t>
      </w:r>
    </w:p>
    <w:p w:rsidR="00471CAA" w:rsidRDefault="00471CAA" w:rsidP="00926A6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кражи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взломом.</w:t>
      </w:r>
    </w:p>
    <w:p w:rsidR="001B07FB" w:rsidRDefault="001B07FB" w:rsidP="00926A6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B07FB" w:rsidRPr="001B07FB" w:rsidRDefault="001B07FB" w:rsidP="001B07FB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B07FB">
        <w:rPr>
          <w:rFonts w:ascii="Times New Roman" w:hAnsi="Times New Roman" w:cs="Times New Roman"/>
          <w:b/>
          <w:sz w:val="28"/>
          <w:szCs w:val="28"/>
        </w:rPr>
        <w:t>Так же можно застраховать:</w:t>
      </w:r>
    </w:p>
    <w:p w:rsidR="001B07FB" w:rsidRPr="001B07FB" w:rsidRDefault="001B07FB" w:rsidP="001B07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7FB">
        <w:rPr>
          <w:rFonts w:ascii="Times New Roman" w:hAnsi="Times New Roman" w:cs="Times New Roman"/>
          <w:sz w:val="28"/>
          <w:szCs w:val="28"/>
        </w:rPr>
        <w:t xml:space="preserve">строительные материалы, предназначенные для строительства дома, бани, гаража и т.д., а также материалы, предназначенные для текущего ремонта квартиры </w:t>
      </w:r>
    </w:p>
    <w:p w:rsidR="001B07FB" w:rsidRPr="001B07FB" w:rsidRDefault="001B07FB" w:rsidP="001B07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7FB">
        <w:rPr>
          <w:rFonts w:ascii="Times New Roman" w:hAnsi="Times New Roman" w:cs="Times New Roman"/>
          <w:sz w:val="28"/>
          <w:szCs w:val="28"/>
        </w:rPr>
        <w:t xml:space="preserve">хозяйственный, садовый, спортивный, туристский, охотничий, рыболовный, пчеловодческий инвентарь </w:t>
      </w:r>
    </w:p>
    <w:p w:rsidR="001B07FB" w:rsidRPr="001B07FB" w:rsidRDefault="001B07FB" w:rsidP="001B07F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07FB">
        <w:rPr>
          <w:rFonts w:ascii="Times New Roman" w:hAnsi="Times New Roman" w:cs="Times New Roman"/>
          <w:sz w:val="28"/>
          <w:szCs w:val="28"/>
        </w:rPr>
        <w:t>столярные, слесарные станки, водяные насосы, газонокосилки, дрели и т.п.</w:t>
      </w:r>
    </w:p>
    <w:p w:rsidR="00926A60" w:rsidRDefault="00926A60" w:rsidP="00283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4BEC" w:rsidRPr="00D8318C" w:rsidRDefault="00ED6E30" w:rsidP="00D8318C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D6E30">
        <w:rPr>
          <w:rFonts w:ascii="Times New Roman" w:hAnsi="Times New Roman" w:cs="Times New Roman"/>
          <w:b/>
          <w:sz w:val="28"/>
          <w:szCs w:val="28"/>
        </w:rPr>
        <w:t xml:space="preserve">1.4.  </w:t>
      </w:r>
      <w:r w:rsidR="008407EB" w:rsidRPr="00ED6E30">
        <w:rPr>
          <w:rFonts w:ascii="Times New Roman" w:hAnsi="Times New Roman" w:cs="Times New Roman"/>
          <w:b/>
          <w:sz w:val="28"/>
          <w:szCs w:val="28"/>
        </w:rPr>
        <w:t>Объекты страхования данного вида</w:t>
      </w:r>
    </w:p>
    <w:p w:rsidR="00345BDF" w:rsidRDefault="00345BDF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82EE9" w:rsidRDefault="00982EE9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кт </w:t>
      </w:r>
      <w:r w:rsidRPr="00982EE9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982EE9">
        <w:rPr>
          <w:rFonts w:ascii="Times New Roman" w:hAnsi="Times New Roman" w:cs="Times New Roman"/>
          <w:sz w:val="28"/>
          <w:szCs w:val="28"/>
        </w:rPr>
        <w:t>ахования</w:t>
      </w:r>
      <w:r>
        <w:rPr>
          <w:rFonts w:ascii="Times New Roman" w:hAnsi="Times New Roman" w:cs="Times New Roman"/>
          <w:sz w:val="28"/>
          <w:szCs w:val="28"/>
        </w:rPr>
        <w:t xml:space="preserve"> имущества (загородные дома)</w:t>
      </w:r>
      <w:r w:rsidRPr="00982EE9">
        <w:rPr>
          <w:rFonts w:ascii="Times New Roman" w:hAnsi="Times New Roman" w:cs="Times New Roman"/>
          <w:sz w:val="28"/>
          <w:szCs w:val="28"/>
        </w:rPr>
        <w:t xml:space="preserve"> — это интересы, связанные с владением и распоряжением имуществом, их правомерность в договорах страхования имущества определяется законом, договором или иными правовыми основаниями.</w:t>
      </w:r>
    </w:p>
    <w:p w:rsidR="00345BDF" w:rsidRDefault="00345BDF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страхования загородных домов:</w:t>
      </w:r>
    </w:p>
    <w:p w:rsidR="009570AC" w:rsidRDefault="009570AC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земельные участки;</w:t>
      </w:r>
    </w:p>
    <w:p w:rsidR="009570AC" w:rsidRDefault="009570AC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70AC">
        <w:rPr>
          <w:rFonts w:ascii="Times New Roman" w:hAnsi="Times New Roman" w:cs="Times New Roman"/>
          <w:sz w:val="28"/>
          <w:szCs w:val="28"/>
        </w:rPr>
        <w:t>страхованию убытков от перерыва в хозяйственной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5BDF" w:rsidRPr="00345BDF" w:rsidRDefault="00345BDF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5BDF">
        <w:rPr>
          <w:rFonts w:ascii="Times New Roman" w:hAnsi="Times New Roman" w:cs="Times New Roman"/>
          <w:sz w:val="28"/>
          <w:szCs w:val="28"/>
        </w:rPr>
        <w:t>жилой дом, дача;</w:t>
      </w:r>
    </w:p>
    <w:p w:rsidR="00345BDF" w:rsidRDefault="00345BDF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5BDF">
        <w:rPr>
          <w:rFonts w:ascii="Times New Roman" w:hAnsi="Times New Roman" w:cs="Times New Roman"/>
          <w:sz w:val="28"/>
          <w:szCs w:val="28"/>
        </w:rPr>
        <w:t>строения хозяйственного и бытового назначения: баня, гараж, сарай, беседка, теплица и другие; драгоценное, раритетное имущество; предметы домашнего обихода, личного потребления.</w:t>
      </w:r>
      <w:proofErr w:type="gramEnd"/>
    </w:p>
    <w:p w:rsidR="00345BDF" w:rsidRDefault="00345BDF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5BDF">
        <w:rPr>
          <w:rFonts w:ascii="Times New Roman" w:hAnsi="Times New Roman" w:cs="Times New Roman"/>
          <w:sz w:val="28"/>
          <w:szCs w:val="28"/>
        </w:rPr>
        <w:t>Страхованию подлежит конструктивные элементы помещения, его инженерное оборудования и аппаратура, а также декоративная, внутренняя отделка.</w:t>
      </w:r>
    </w:p>
    <w:p w:rsidR="00B41EDE" w:rsidRDefault="00B41EDE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70AC" w:rsidRDefault="009570AC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70AC" w:rsidRDefault="009570AC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70AC" w:rsidRPr="00345BDF" w:rsidRDefault="009570AC" w:rsidP="00345BD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54BEC" w:rsidRPr="009570AC" w:rsidRDefault="008407EB" w:rsidP="009570AC">
      <w:pPr>
        <w:pStyle w:val="a7"/>
        <w:numPr>
          <w:ilvl w:val="1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70AC">
        <w:rPr>
          <w:rFonts w:ascii="Times New Roman" w:hAnsi="Times New Roman" w:cs="Times New Roman"/>
          <w:b/>
          <w:sz w:val="28"/>
          <w:szCs w:val="28"/>
        </w:rPr>
        <w:lastRenderedPageBreak/>
        <w:t>Страховые риски данного вида</w:t>
      </w:r>
    </w:p>
    <w:p w:rsidR="009570AC" w:rsidRPr="009570AC" w:rsidRDefault="009570AC" w:rsidP="009570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23E8" w:rsidRDefault="00D723E8" w:rsidP="009B21B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Конкретные страховые случаи, устанавливаемые при страховании загородного имущества, определяются характером страхового риска. Такими рисками являются повреждение, уничтожение и утрата имущества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вследствие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52973" w:rsidRPr="00852973" w:rsidRDefault="00852973" w:rsidP="0085297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взрыва газа, используемого для бытовых целей; </w:t>
      </w:r>
    </w:p>
    <w:p w:rsidR="00D54BEC" w:rsidRPr="00D54BEC" w:rsidRDefault="00D54BEC" w:rsidP="00D54BEC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4BEC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D54BEC">
        <w:rPr>
          <w:rFonts w:ascii="Times New Roman" w:eastAsia="Calibri" w:hAnsi="Times New Roman" w:cs="Times New Roman"/>
          <w:color w:val="000000"/>
          <w:sz w:val="28"/>
          <w:szCs w:val="28"/>
        </w:rPr>
        <w:t>наезда транспортных средств;</w:t>
      </w:r>
    </w:p>
    <w:p w:rsidR="00852973" w:rsidRPr="00852973" w:rsidRDefault="00852973" w:rsidP="00D54BEC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повреждения имущества вандалами; </w:t>
      </w:r>
    </w:p>
    <w:p w:rsidR="00852973" w:rsidRPr="00852973" w:rsidRDefault="00852973" w:rsidP="0085297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кражи </w:t>
      </w:r>
      <w:proofErr w:type="gramStart"/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>со</w:t>
      </w:r>
      <w:proofErr w:type="gramEnd"/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взломом, грабёжа; </w:t>
      </w:r>
    </w:p>
    <w:p w:rsidR="00852973" w:rsidRPr="00852973" w:rsidRDefault="00852973" w:rsidP="0085297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>стихийного бедствия</w:t>
      </w:r>
      <w:r w:rsidR="00D54B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54BEC" w:rsidRPr="00D54BEC">
        <w:rPr>
          <w:rFonts w:ascii="Times New Roman" w:eastAsia="Calibri" w:hAnsi="Times New Roman" w:cs="Times New Roman"/>
          <w:color w:val="000000"/>
          <w:sz w:val="28"/>
          <w:szCs w:val="28"/>
        </w:rPr>
        <w:t>(град, буря, снегопад, оползни и прочее)</w:t>
      </w:r>
      <w:r w:rsidRPr="00D54B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; </w:t>
      </w:r>
    </w:p>
    <w:p w:rsidR="00D54BEC" w:rsidRPr="00D54BEC" w:rsidRDefault="00D54BEC" w:rsidP="00D54BEC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54BEC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D54BEC">
        <w:rPr>
          <w:rFonts w:ascii="Times New Roman" w:eastAsia="Calibri" w:hAnsi="Times New Roman" w:cs="Times New Roman"/>
          <w:color w:val="000000"/>
          <w:sz w:val="28"/>
          <w:szCs w:val="28"/>
        </w:rPr>
        <w:t>аварии инженерных водопроводных и канализационных сооружений;</w:t>
      </w:r>
    </w:p>
    <w:p w:rsidR="00852973" w:rsidRPr="00852973" w:rsidRDefault="00852973" w:rsidP="00D54BEC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залива помещений строения водой в результате аварии систем отопления, водоснабжения и канализации; </w:t>
      </w:r>
    </w:p>
    <w:p w:rsidR="00852973" w:rsidRPr="00852973" w:rsidRDefault="00852973" w:rsidP="0085297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852973">
        <w:rPr>
          <w:rFonts w:ascii="Times New Roman" w:eastAsia="Calibri" w:hAnsi="Times New Roman" w:cs="Times New Roman"/>
          <w:color w:val="000000"/>
          <w:sz w:val="28"/>
          <w:szCs w:val="28"/>
        </w:rPr>
        <w:t>падения деревьев, летательных аппаратов и их частей, наезда на строение транспортных средств.</w:t>
      </w:r>
    </w:p>
    <w:p w:rsidR="00852973" w:rsidRPr="00852973" w:rsidRDefault="00852973" w:rsidP="00852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1DEF" w:rsidRDefault="00551B9F" w:rsidP="00852973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 </w:t>
      </w:r>
      <w:r w:rsidRPr="00551B9F">
        <w:rPr>
          <w:rFonts w:ascii="Times New Roman" w:hAnsi="Times New Roman" w:cs="Times New Roman"/>
          <w:b/>
          <w:sz w:val="28"/>
          <w:szCs w:val="28"/>
        </w:rPr>
        <w:t>Условие заключения страхового договора по страхованию загородных домов</w:t>
      </w:r>
    </w:p>
    <w:p w:rsidR="009B21B2" w:rsidRPr="00551B9F" w:rsidRDefault="009B21B2" w:rsidP="000130EE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9B21B2" w:rsidRDefault="009B21B2" w:rsidP="000130EE">
      <w:pPr>
        <w:spacing w:after="0" w:line="36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21B2">
        <w:rPr>
          <w:rFonts w:ascii="Times New Roman" w:eastAsia="Calibri" w:hAnsi="Times New Roman" w:cs="Times New Roman"/>
          <w:color w:val="000000"/>
          <w:sz w:val="28"/>
          <w:szCs w:val="28"/>
        </w:rPr>
        <w:t>Условия договора страхования могут быть установлены не только в договоре, подписанном сторонами, но и в правилах страхования, которые утверждаются страховщиком и рассчитаны на многократное применение. Правила страхования, не включенные в текст договора, но обязательны для исполнения сторонами, если в договоре имеется ссылка на этот документ.</w:t>
      </w:r>
    </w:p>
    <w:p w:rsidR="005A405A" w:rsidRPr="005A405A" w:rsidRDefault="005A405A" w:rsidP="000130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A405A">
        <w:rPr>
          <w:rFonts w:ascii="Times New Roman" w:hAnsi="Times New Roman" w:cs="Times New Roman"/>
          <w:sz w:val="28"/>
          <w:szCs w:val="28"/>
        </w:rPr>
        <w:t xml:space="preserve">Существенные условия договора страхования в комментируемой статье, как и в п. 1 ст. 432 ГК РФ, понимаются как такие, в отношении которых при заключении договора должно быть достигнуто соглашение между страхователем и страховщиком. Перечень существенных условий установлен отдельно для имущественного и для личного страхования (п. п. 1 и 2 комментируемой статьи). Однако несовпадение имеет место только в отношении одного условия из четырех — объекта страхования (страхового интереса). О понятии страхового интереса см. комментарий к ст. 928 ГК РФ. Остальные условия (о страховом случае, размере </w:t>
      </w:r>
      <w:r w:rsidRPr="005A405A">
        <w:rPr>
          <w:rFonts w:ascii="Times New Roman" w:hAnsi="Times New Roman" w:cs="Times New Roman"/>
          <w:sz w:val="28"/>
          <w:szCs w:val="28"/>
        </w:rPr>
        <w:lastRenderedPageBreak/>
        <w:t>страховой суммы и о сроке действия договора) идентичны. По требованию одной из сторон договора страхования соглашение должно быть достигнуто в отношении не только условий, указанных в комментируемой статье, но и любых других условий (п. 1 ст. 432 ГК). В обязательном государственном страховании некоторые условия договора могут быть установлены непосредственно в законе или в ином правовом акте, вводящем такое страхование (п. 2 ст. 969 ГК). Сторонам не остается ничего иного, кроме как принять их к исполнению.</w:t>
      </w:r>
    </w:p>
    <w:p w:rsidR="000130EE" w:rsidRDefault="000130EE" w:rsidP="000130E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130EE">
        <w:rPr>
          <w:rFonts w:ascii="Times New Roman" w:hAnsi="Times New Roman" w:cs="Times New Roman"/>
          <w:sz w:val="28"/>
          <w:szCs w:val="28"/>
        </w:rPr>
        <w:t xml:space="preserve">Еще одним существенным условием договора страхования выступает страховая сумма. Ее размер важен потому, что он по общему правилу устанавливает верхний предел выплаты, которая производится страховщиком в пользу страхователя. О понятии страховой суммы в различных видах страхования и принципах ее определения см. комментарии к ст. 947 и следующим статьям ГК РФ. Верхний предел выплаты может быть превышен в случае, </w:t>
      </w:r>
      <w:r>
        <w:rPr>
          <w:rFonts w:ascii="Times New Roman" w:hAnsi="Times New Roman" w:cs="Times New Roman"/>
          <w:sz w:val="28"/>
          <w:szCs w:val="28"/>
        </w:rPr>
        <w:t>предусмотренном ст. 962 ГК РФ.</w:t>
      </w:r>
    </w:p>
    <w:p w:rsidR="005A405A" w:rsidRDefault="000130EE" w:rsidP="000130E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130EE">
        <w:rPr>
          <w:rFonts w:ascii="Times New Roman" w:hAnsi="Times New Roman" w:cs="Times New Roman"/>
          <w:sz w:val="28"/>
          <w:szCs w:val="28"/>
        </w:rPr>
        <w:t>Наконец, в договоре страхования должен быть согласован срок его действия. Срок важен с точки зрения того, в какой период страхователю предоставляется страховая защита или (что одно и то же) как долго страховщик несет риск. О сроке действия договора страхования см. коммент</w:t>
      </w:r>
      <w:r>
        <w:rPr>
          <w:rFonts w:ascii="Times New Roman" w:hAnsi="Times New Roman" w:cs="Times New Roman"/>
          <w:sz w:val="28"/>
          <w:szCs w:val="28"/>
        </w:rPr>
        <w:t>арии к ст. ст. 957 и 958 ГК РФ.</w:t>
      </w:r>
    </w:p>
    <w:p w:rsidR="005A405A" w:rsidRPr="005A405A" w:rsidRDefault="005A405A" w:rsidP="005A405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130EE" w:rsidRDefault="00551B9F" w:rsidP="000130E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1.7.   </w:t>
      </w:r>
      <w:r w:rsidRPr="00551B9F">
        <w:rPr>
          <w:rFonts w:ascii="Times New Roman" w:eastAsia="Times New Roman" w:hAnsi="Times New Roman" w:cs="Times New Roman"/>
          <w:b/>
          <w:sz w:val="28"/>
          <w:szCs w:val="28"/>
        </w:rPr>
        <w:t>ФЗ и нормативные акты по страхованию загородных домов</w:t>
      </w:r>
    </w:p>
    <w:p w:rsidR="000130EE" w:rsidRPr="000130EE" w:rsidRDefault="000130EE" w:rsidP="000130EE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</w:t>
      </w:r>
      <w:r w:rsidRPr="000130EE">
        <w:rPr>
          <w:rFonts w:ascii="Times New Roman" w:hAnsi="Times New Roman" w:cs="Times New Roman"/>
          <w:sz w:val="28"/>
          <w:szCs w:val="28"/>
        </w:rPr>
        <w:t xml:space="preserve"> ред. Федеральног</w:t>
      </w:r>
      <w:r>
        <w:rPr>
          <w:rFonts w:ascii="Times New Roman" w:hAnsi="Times New Roman" w:cs="Times New Roman"/>
          <w:sz w:val="28"/>
          <w:szCs w:val="28"/>
        </w:rPr>
        <w:t>о закона от 23.07.2013 N 234-ФЗ»</w:t>
      </w:r>
    </w:p>
    <w:p w:rsidR="000130EE" w:rsidRDefault="000130EE" w:rsidP="000130E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130EE">
        <w:rPr>
          <w:rFonts w:ascii="Times New Roman" w:hAnsi="Times New Roman" w:cs="Times New Roman"/>
          <w:sz w:val="28"/>
          <w:szCs w:val="28"/>
        </w:rPr>
        <w:t>Условиями страхования имущества и (или) гражданской ответственности в пределах страховой суммы может предусматриваться замена страховой выплаты (страхового возмещения) предоставлением имущества, аналогичного утраченному имуществу, а в случае повреждения имущества, не повлекшего его утраты, - организацией и (или) оплатой страховщиком в счет страхового возмещения р</w:t>
      </w:r>
      <w:r>
        <w:rPr>
          <w:rFonts w:ascii="Times New Roman" w:hAnsi="Times New Roman" w:cs="Times New Roman"/>
          <w:sz w:val="28"/>
          <w:szCs w:val="28"/>
        </w:rPr>
        <w:t xml:space="preserve">емонта поврежденного имущества. </w:t>
      </w:r>
    </w:p>
    <w:p w:rsidR="000130EE" w:rsidRDefault="000130EE" w:rsidP="009B21B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41EDE" w:rsidRPr="00551B9F" w:rsidRDefault="00B41EDE" w:rsidP="009B21B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32EE4" w:rsidRDefault="00551B9F" w:rsidP="009B21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51B9F">
        <w:rPr>
          <w:rFonts w:ascii="Times New Roman" w:hAnsi="Times New Roman" w:cs="Times New Roman"/>
          <w:b/>
          <w:sz w:val="28"/>
          <w:szCs w:val="28"/>
        </w:rPr>
        <w:t xml:space="preserve">1.8.  </w:t>
      </w:r>
      <w:r w:rsidRPr="00551B9F">
        <w:rPr>
          <w:rFonts w:ascii="Times New Roman" w:eastAsia="Times New Roman" w:hAnsi="Times New Roman" w:cs="Times New Roman"/>
          <w:b/>
          <w:sz w:val="28"/>
          <w:szCs w:val="28"/>
        </w:rPr>
        <w:t>Цели и задачи данного вида страхования</w:t>
      </w:r>
    </w:p>
    <w:p w:rsidR="00F43646" w:rsidRPr="00551B9F" w:rsidRDefault="00F43646" w:rsidP="009B21B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2EE4" w:rsidRPr="00B32EE4" w:rsidRDefault="008F74C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3646" w:rsidRPr="00F43646">
        <w:rPr>
          <w:rFonts w:ascii="Times New Roman" w:hAnsi="Times New Roman" w:cs="Times New Roman"/>
          <w:sz w:val="28"/>
          <w:szCs w:val="28"/>
        </w:rPr>
        <w:t>Целью является рассмотрение настоящего положения дел на рынке страхования загородных домов (недвижимости), выявление особенностей страхования недвижимости и сложившихся проблем в сфере страхования.</w:t>
      </w:r>
    </w:p>
    <w:p w:rsid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Pr="00F43646" w:rsidRDefault="00F43646" w:rsidP="00F4364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43646">
        <w:rPr>
          <w:rFonts w:ascii="Times New Roman" w:hAnsi="Times New Roman" w:cs="Times New Roman"/>
          <w:sz w:val="28"/>
          <w:szCs w:val="28"/>
        </w:rPr>
        <w:t>адачи:</w:t>
      </w:r>
    </w:p>
    <w:p w:rsidR="00F43646" w:rsidRPr="00F43646" w:rsidRDefault="00F43646" w:rsidP="00F43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646">
        <w:rPr>
          <w:rFonts w:ascii="Times New Roman" w:hAnsi="Times New Roman" w:cs="Times New Roman"/>
          <w:sz w:val="28"/>
          <w:szCs w:val="28"/>
        </w:rPr>
        <w:t>-</w:t>
      </w:r>
      <w:r w:rsidRPr="00F43646">
        <w:rPr>
          <w:rFonts w:ascii="Times New Roman" w:hAnsi="Times New Roman" w:cs="Times New Roman"/>
          <w:sz w:val="28"/>
          <w:szCs w:val="28"/>
        </w:rPr>
        <w:tab/>
        <w:t>Изучить теоретические основы по организации страхования от несчастного случая;</w:t>
      </w:r>
    </w:p>
    <w:p w:rsidR="00F43646" w:rsidRPr="00F43646" w:rsidRDefault="00F43646" w:rsidP="00F43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646">
        <w:rPr>
          <w:rFonts w:ascii="Times New Roman" w:hAnsi="Times New Roman" w:cs="Times New Roman"/>
          <w:sz w:val="28"/>
          <w:szCs w:val="28"/>
        </w:rPr>
        <w:t>-</w:t>
      </w:r>
      <w:r w:rsidRPr="00F43646">
        <w:rPr>
          <w:rFonts w:ascii="Times New Roman" w:hAnsi="Times New Roman" w:cs="Times New Roman"/>
          <w:sz w:val="28"/>
          <w:szCs w:val="28"/>
        </w:rPr>
        <w:tab/>
        <w:t>Систематизировать теоретическую информацию;</w:t>
      </w:r>
    </w:p>
    <w:p w:rsidR="00F43646" w:rsidRPr="00F43646" w:rsidRDefault="00F43646" w:rsidP="00F43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646">
        <w:rPr>
          <w:rFonts w:ascii="Times New Roman" w:hAnsi="Times New Roman" w:cs="Times New Roman"/>
          <w:sz w:val="28"/>
          <w:szCs w:val="28"/>
        </w:rPr>
        <w:t>-</w:t>
      </w:r>
      <w:r w:rsidRPr="00F43646">
        <w:rPr>
          <w:rFonts w:ascii="Times New Roman" w:hAnsi="Times New Roman" w:cs="Times New Roman"/>
          <w:sz w:val="28"/>
          <w:szCs w:val="28"/>
        </w:rPr>
        <w:tab/>
        <w:t>Описать практическую ситуацию;</w:t>
      </w:r>
    </w:p>
    <w:p w:rsidR="00F43646" w:rsidRPr="00F43646" w:rsidRDefault="00F43646" w:rsidP="00F436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646">
        <w:rPr>
          <w:rFonts w:ascii="Times New Roman" w:hAnsi="Times New Roman" w:cs="Times New Roman"/>
          <w:sz w:val="28"/>
          <w:szCs w:val="28"/>
        </w:rPr>
        <w:t>-</w:t>
      </w:r>
      <w:r w:rsidRPr="00F43646">
        <w:rPr>
          <w:rFonts w:ascii="Times New Roman" w:hAnsi="Times New Roman" w:cs="Times New Roman"/>
          <w:sz w:val="28"/>
          <w:szCs w:val="28"/>
        </w:rPr>
        <w:tab/>
        <w:t>Моделирование практической ситуации по страхованию от несчастного случая;</w:t>
      </w: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21B2" w:rsidRPr="00B32EE4" w:rsidRDefault="009B21B2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07FB" w:rsidRDefault="001B07FB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07FB" w:rsidRDefault="001B07FB" w:rsidP="00F4364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2EE4" w:rsidRPr="008F74C4" w:rsidRDefault="008F74C4" w:rsidP="009B21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Pr="008F74C4">
        <w:rPr>
          <w:rFonts w:ascii="Times New Roman" w:eastAsia="Times New Roman" w:hAnsi="Times New Roman" w:cs="Times New Roman"/>
          <w:b/>
          <w:sz w:val="28"/>
          <w:szCs w:val="28"/>
        </w:rPr>
        <w:t>Практические основы организации страхования загородных домов</w:t>
      </w:r>
    </w:p>
    <w:p w:rsidR="00B32EE4" w:rsidRP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EE4" w:rsidRPr="008F74C4" w:rsidRDefault="008F74C4" w:rsidP="009B21B2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F74C4">
        <w:rPr>
          <w:rFonts w:ascii="Times New Roman" w:hAnsi="Times New Roman" w:cs="Times New Roman"/>
          <w:b/>
          <w:sz w:val="28"/>
          <w:szCs w:val="28"/>
        </w:rPr>
        <w:t>2.1.  Смоделировать практическую ситуацию загородного дома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32EE4" w:rsidRDefault="00B32EE4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73CE" w:rsidRPr="00B32EE4" w:rsidRDefault="003A73CE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18 апреля 2016 года, в компанию «Росгосстрах» обратилась Грищенко Анастасия Владимировна, для того, чтобы застраховать свою дачу от несчастного случая, для этого она подала</w:t>
      </w:r>
      <w:r w:rsidR="007879CF">
        <w:rPr>
          <w:rFonts w:ascii="Times New Roman" w:hAnsi="Times New Roman" w:cs="Times New Roman"/>
          <w:sz w:val="28"/>
          <w:szCs w:val="28"/>
        </w:rPr>
        <w:t xml:space="preserve"> свои документы удостоверяющие личность, для заключения договора страхования: паспорт, свидетельство о рождении, документ подтверждающий право пользования дачей и участком (землей под ней), т.е.</w:t>
      </w:r>
      <w:r w:rsidR="007879CF" w:rsidRPr="007879CF">
        <w:t xml:space="preserve"> </w:t>
      </w:r>
      <w:r w:rsidR="007879CF" w:rsidRPr="007879CF">
        <w:rPr>
          <w:rFonts w:ascii="Times New Roman" w:hAnsi="Times New Roman" w:cs="Times New Roman"/>
          <w:sz w:val="28"/>
          <w:szCs w:val="28"/>
        </w:rPr>
        <w:t>свидетельство о собственности, или книжка садовода, или договор аренды, или договор найма</w:t>
      </w:r>
      <w:r w:rsidR="007879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9CF" w:rsidRDefault="007879C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9CF" w:rsidRDefault="007879C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9CF" w:rsidRDefault="007879C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9CF" w:rsidRDefault="007879C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9CF" w:rsidRDefault="007879C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9CF" w:rsidRDefault="007879C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9CF" w:rsidRDefault="007879C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8F74C4" w:rsidP="00AE36FF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74C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2.2.    Представить пакет страховых документов: </w:t>
      </w:r>
      <w:proofErr w:type="gramStart"/>
      <w:r w:rsidRPr="008F74C4">
        <w:rPr>
          <w:rFonts w:ascii="Times New Roman" w:eastAsia="Times New Roman" w:hAnsi="Times New Roman" w:cs="Times New Roman"/>
          <w:b/>
          <w:sz w:val="28"/>
          <w:szCs w:val="28"/>
        </w:rPr>
        <w:t>-з</w:t>
      </w:r>
      <w:proofErr w:type="gramEnd"/>
      <w:r w:rsidRPr="008F74C4">
        <w:rPr>
          <w:rFonts w:ascii="Times New Roman" w:eastAsia="Times New Roman" w:hAnsi="Times New Roman" w:cs="Times New Roman"/>
          <w:b/>
          <w:sz w:val="28"/>
          <w:szCs w:val="28"/>
        </w:rPr>
        <w:t>аявление на страхование; полис; квитанция об оплате страховой премии; опись застрахованного объекта; страховые тарифы и методика расчета (страховой премии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:rsidR="00B652C8" w:rsidRPr="00B652C8" w:rsidRDefault="00B652C8" w:rsidP="00B652C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Заявление на страхование</w:t>
      </w:r>
    </w:p>
    <w:p w:rsidR="00AE36FF" w:rsidRDefault="00AE36FF" w:rsidP="00AE36FF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3845" cy="74315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4b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184" cy="7450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52C8" w:rsidRPr="00AE36FF" w:rsidRDefault="00B652C8" w:rsidP="00B652C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Полис</w:t>
      </w:r>
    </w:p>
    <w:p w:rsidR="00B7233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38C07" wp14:editId="223FBC51">
            <wp:extent cx="6130830" cy="86618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29058_1-6236378002cc0ff615ecba9f38a1256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353" cy="86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3F" w:rsidRPr="00B652C8" w:rsidRDefault="00B652C8" w:rsidP="00B652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Pr="00B652C8">
        <w:rPr>
          <w:rFonts w:ascii="Times New Roman" w:hAnsi="Times New Roman" w:cs="Times New Roman"/>
          <w:b/>
          <w:sz w:val="28"/>
          <w:szCs w:val="28"/>
        </w:rPr>
        <w:t>витанция об оплате страховой премии</w:t>
      </w:r>
    </w:p>
    <w:p w:rsidR="00AE36FF" w:rsidRDefault="00B652C8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83680" cy="4123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o3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927" cy="412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FF" w:rsidRDefault="00B652C8" w:rsidP="00B652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B652C8">
        <w:rPr>
          <w:rFonts w:ascii="Times New Roman" w:hAnsi="Times New Roman" w:cs="Times New Roman"/>
          <w:b/>
          <w:sz w:val="28"/>
          <w:szCs w:val="28"/>
        </w:rPr>
        <w:t>пись застрахованного объекта</w:t>
      </w:r>
    </w:p>
    <w:p w:rsidR="00413C97" w:rsidRPr="00B652C8" w:rsidRDefault="00413C97" w:rsidP="00B652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23C" w:rsidRDefault="008A223C" w:rsidP="0092780D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ОПИСЬ ЗАСТРАХОВАННОГО ДОМАШНЕГО И ЦЕННОГО ИМУЩЕСТВА</w:t>
      </w:r>
    </w:p>
    <w:p w:rsidR="00F43646" w:rsidRPr="0092780D" w:rsidRDefault="00F43646" w:rsidP="0092780D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Приложение к полису «Дача»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от «___» _______ 200 __ г. № 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№</w:t>
      </w:r>
      <w:r w:rsidR="00413C97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413C97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Pr="00413C97">
        <w:rPr>
          <w:rFonts w:ascii="Times New Roman" w:hAnsi="Times New Roman" w:cs="Times New Roman"/>
          <w:sz w:val="16"/>
          <w:szCs w:val="16"/>
        </w:rPr>
        <w:t>/п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Наименование</w:t>
      </w:r>
      <w:r w:rsidR="00413C97">
        <w:rPr>
          <w:rFonts w:ascii="Times New Roman" w:hAnsi="Times New Roman" w:cs="Times New Roman"/>
          <w:sz w:val="16"/>
          <w:szCs w:val="16"/>
        </w:rPr>
        <w:t xml:space="preserve"> __________________________________________________________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(модель, серийный номер)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Страна изготовитель___________________________________________________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</w:t>
      </w:r>
      <w:r w:rsidRPr="00413C97">
        <w:rPr>
          <w:rFonts w:ascii="Times New Roman" w:hAnsi="Times New Roman" w:cs="Times New Roman"/>
          <w:sz w:val="16"/>
          <w:szCs w:val="16"/>
        </w:rPr>
        <w:t>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Год изготовления_______________________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Страховая сумма за один объект, рублей___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Кол-во______________________________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Общая страховая сумма_______________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Домашнее имущество_______________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</w:t>
      </w:r>
    </w:p>
    <w:p w:rsidR="008A223C" w:rsidRPr="0092780D" w:rsidRDefault="008A223C" w:rsidP="008A223C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Домашнее имущество со страховой суммой не более 50 000 рублей (или 2 000 $ или 1 400 евро) за один предмет. Попозиционная опись не составляется, укажите общую страховую сумму и выберите группы застрахованного имущества:</w:t>
      </w:r>
    </w:p>
    <w:p w:rsidR="008A223C" w:rsidRPr="00413C97" w:rsidRDefault="008A223C" w:rsidP="008A223C">
      <w:pPr>
        <w:spacing w:after="0" w:line="36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- o мебель</w:t>
      </w:r>
    </w:p>
    <w:p w:rsidR="008A223C" w:rsidRPr="00413C97" w:rsidRDefault="008A223C" w:rsidP="008A223C">
      <w:pPr>
        <w:spacing w:after="0" w:line="36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- o </w:t>
      </w:r>
      <w:proofErr w:type="gramStart"/>
      <w:r w:rsidRPr="00413C97">
        <w:rPr>
          <w:rFonts w:ascii="Times New Roman" w:hAnsi="Times New Roman" w:cs="Times New Roman"/>
          <w:sz w:val="16"/>
          <w:szCs w:val="16"/>
        </w:rPr>
        <w:t>теле</w:t>
      </w:r>
      <w:proofErr w:type="gramEnd"/>
      <w:r w:rsidRPr="00413C97">
        <w:rPr>
          <w:rFonts w:ascii="Times New Roman" w:hAnsi="Times New Roman" w:cs="Times New Roman"/>
          <w:sz w:val="16"/>
          <w:szCs w:val="16"/>
        </w:rPr>
        <w:t>-, видео-, аудиоаппаратура, бытовая техника, компьютеры, музыкальные инструменты и т. п.</w:t>
      </w:r>
    </w:p>
    <w:p w:rsidR="008A223C" w:rsidRPr="00413C97" w:rsidRDefault="008A223C" w:rsidP="008A223C">
      <w:pPr>
        <w:spacing w:after="0" w:line="36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- o строительный электроинструмент</w:t>
      </w:r>
    </w:p>
    <w:p w:rsidR="008A223C" w:rsidRPr="00413C97" w:rsidRDefault="008A223C" w:rsidP="008A223C">
      <w:pPr>
        <w:spacing w:after="0" w:line="36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- o ковры, одежда, посуда, книги и другие предметы домашнего обихода</w:t>
      </w:r>
    </w:p>
    <w:p w:rsidR="008A223C" w:rsidRPr="00413C97" w:rsidRDefault="008A223C" w:rsidP="008A223C">
      <w:pPr>
        <w:spacing w:after="0" w:line="36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- o съемные силовые агрегаты (насосы и т. п.)</w:t>
      </w:r>
    </w:p>
    <w:p w:rsidR="008A223C" w:rsidRPr="00413C97" w:rsidRDefault="008A223C" w:rsidP="008A223C">
      <w:pPr>
        <w:spacing w:after="0" w:line="360" w:lineRule="auto"/>
        <w:ind w:firstLine="708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- o сельскохозяйственная техника (включая инвентаря)</w:t>
      </w:r>
    </w:p>
    <w:p w:rsidR="008A223C" w:rsidRPr="0092780D" w:rsidRDefault="008A223C" w:rsidP="008A223C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Домашнее имущество стоимость более 50 000 рублей (или 2 000 $ или 1 400 евро) за один предмет (заполните графы и укажите предмет)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lastRenderedPageBreak/>
        <w:t>1.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2.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3.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4.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5.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6.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7.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8.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9.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10.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11.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12.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13.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14.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15.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16.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</w:t>
      </w:r>
      <w:r w:rsidRPr="00413C97">
        <w:rPr>
          <w:rFonts w:ascii="Times New Roman" w:hAnsi="Times New Roman" w:cs="Times New Roman"/>
          <w:sz w:val="16"/>
          <w:szCs w:val="16"/>
        </w:rPr>
        <w:t>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Домашнее имущество ИТОГО: _____________________________________________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Ценное имущество: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1.______________________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2.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3.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4.</w:t>
      </w:r>
      <w:r w:rsidRPr="00413C97">
        <w:rPr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Ценное имущество ИТОГО</w:t>
      </w:r>
      <w:r w:rsidR="00413C97">
        <w:rPr>
          <w:rFonts w:ascii="Times New Roman" w:hAnsi="Times New Roman" w:cs="Times New Roman"/>
          <w:sz w:val="16"/>
          <w:szCs w:val="16"/>
        </w:rPr>
        <w:t>:_______________________________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СТРАХОВАТЕЛЬ:________________________________________________________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СТРАХОВЩИК: «_______________________________»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________________________________________________________________________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подпись Ф. И.О.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«___» __________ 20__ г.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__________________________________________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подпись Ф. И.О.</w:t>
      </w:r>
    </w:p>
    <w:p w:rsidR="008A223C" w:rsidRPr="00413C97" w:rsidRDefault="008A223C" w:rsidP="008A223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доверенность № _____</w:t>
      </w:r>
      <w:r w:rsidR="000B72F3" w:rsidRPr="00413C97">
        <w:rPr>
          <w:rFonts w:ascii="Times New Roman" w:hAnsi="Times New Roman" w:cs="Times New Roman"/>
          <w:sz w:val="16"/>
          <w:szCs w:val="16"/>
        </w:rPr>
        <w:t>___________ от « »___________20_</w:t>
      </w:r>
      <w:r w:rsidRPr="00413C97">
        <w:rPr>
          <w:rFonts w:ascii="Times New Roman" w:hAnsi="Times New Roman" w:cs="Times New Roman"/>
          <w:sz w:val="16"/>
          <w:szCs w:val="16"/>
        </w:rPr>
        <w:t>_г.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Описание строения</w:t>
      </w:r>
      <w:r w:rsidR="008A223C" w:rsidRPr="00413C97">
        <w:rPr>
          <w:rFonts w:ascii="Times New Roman" w:hAnsi="Times New Roman" w:cs="Times New Roman"/>
          <w:sz w:val="16"/>
          <w:szCs w:val="16"/>
        </w:rPr>
        <w:t>______________________________________________________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(на каждое застрахованное строение оформляется отдельное «Описание строения»)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НАЗНАЧЕНИЕ СТРОЕНИЯ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Жилой дом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Дача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Баня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⁭- </w:t>
      </w:r>
      <w:proofErr w:type="spellStart"/>
      <w:r w:rsidRPr="00413C97">
        <w:rPr>
          <w:rFonts w:ascii="Times New Roman" w:hAnsi="Times New Roman" w:cs="Times New Roman"/>
          <w:sz w:val="16"/>
          <w:szCs w:val="16"/>
        </w:rPr>
        <w:t>Хозблок</w:t>
      </w:r>
      <w:proofErr w:type="spellEnd"/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Иное: _______________________________________________________________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ПРИНАДЛЕЖНОСТЬ: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Собственность (право собственности зарегистрировано в установленном порядке)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Договор аренды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Иное</w:t>
      </w:r>
      <w:r w:rsidR="008A223C" w:rsidRPr="00413C97">
        <w:rPr>
          <w:rFonts w:ascii="Times New Roman" w:hAnsi="Times New Roman" w:cs="Times New Roman"/>
          <w:sz w:val="16"/>
          <w:szCs w:val="16"/>
        </w:rPr>
        <w:t>:</w:t>
      </w:r>
      <w:r w:rsidRPr="00413C97">
        <w:rPr>
          <w:rFonts w:ascii="Times New Roman" w:hAnsi="Times New Roman" w:cs="Times New Roman"/>
          <w:sz w:val="16"/>
          <w:szCs w:val="16"/>
        </w:rPr>
        <w:t xml:space="preserve"> _____________________________________________________</w:t>
      </w:r>
      <w:r w:rsidR="000B72F3" w:rsidRPr="00413C97">
        <w:rPr>
          <w:rFonts w:ascii="Times New Roman" w:hAnsi="Times New Roman" w:cs="Times New Roman"/>
          <w:sz w:val="16"/>
          <w:szCs w:val="16"/>
        </w:rPr>
        <w:t>__________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Принадлежность земельного участка, на котором расположено строение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</w:t>
      </w:r>
      <w:r w:rsidR="000B72F3" w:rsidRPr="00413C97">
        <w:rPr>
          <w:rFonts w:ascii="Times New Roman" w:hAnsi="Times New Roman" w:cs="Times New Roman"/>
          <w:sz w:val="16"/>
          <w:szCs w:val="16"/>
        </w:rPr>
        <w:t>-</w:t>
      </w:r>
      <w:r w:rsidRPr="00413C97">
        <w:rPr>
          <w:rFonts w:ascii="Times New Roman" w:hAnsi="Times New Roman" w:cs="Times New Roman"/>
          <w:sz w:val="16"/>
          <w:szCs w:val="16"/>
        </w:rPr>
        <w:t xml:space="preserve"> Собственность (с правом застройки; право собственности зарегистрировано в установленном порядке)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</w:t>
      </w:r>
      <w:r w:rsidR="000B72F3" w:rsidRPr="00413C97">
        <w:rPr>
          <w:rFonts w:ascii="Times New Roman" w:hAnsi="Times New Roman" w:cs="Times New Roman"/>
          <w:sz w:val="16"/>
          <w:szCs w:val="16"/>
        </w:rPr>
        <w:t>-</w:t>
      </w:r>
      <w:r w:rsidRPr="00413C97">
        <w:rPr>
          <w:rFonts w:ascii="Times New Roman" w:hAnsi="Times New Roman" w:cs="Times New Roman"/>
          <w:sz w:val="16"/>
          <w:szCs w:val="16"/>
        </w:rPr>
        <w:t xml:space="preserve"> Договор аренды</w:t>
      </w:r>
    </w:p>
    <w:p w:rsidR="00924D54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Иное</w:t>
      </w:r>
      <w:r w:rsidR="00924D54" w:rsidRPr="00413C97">
        <w:rPr>
          <w:rFonts w:ascii="Times New Roman" w:hAnsi="Times New Roman" w:cs="Times New Roman"/>
          <w:sz w:val="16"/>
          <w:szCs w:val="16"/>
        </w:rPr>
        <w:t>:</w:t>
      </w:r>
      <w:r w:rsidRPr="00413C97">
        <w:rPr>
          <w:rFonts w:ascii="Times New Roman" w:hAnsi="Times New Roman" w:cs="Times New Roman"/>
          <w:sz w:val="16"/>
          <w:szCs w:val="16"/>
        </w:rPr>
        <w:t xml:space="preserve"> </w:t>
      </w:r>
      <w:r w:rsidR="00924D54" w:rsidRPr="00413C97">
        <w:rPr>
          <w:rFonts w:ascii="Times New Roman" w:hAnsi="Times New Roman" w:cs="Times New Roman"/>
          <w:sz w:val="16"/>
          <w:szCs w:val="16"/>
        </w:rPr>
        <w:t>_______________________________________________________________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ХАРАКТЕРИСТИКИ СТРОЕНИЯ</w:t>
      </w:r>
    </w:p>
    <w:p w:rsidR="00670EC8" w:rsidRPr="00413C97" w:rsidRDefault="000B72F3" w:rsidP="000B72F3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Год постройки ____________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____________________________________________</w:t>
      </w:r>
    </w:p>
    <w:p w:rsidR="00670EC8" w:rsidRPr="00413C97" w:rsidRDefault="000B72F3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Год последнего кап</w:t>
      </w:r>
      <w:proofErr w:type="gramStart"/>
      <w:r w:rsidR="00670EC8" w:rsidRPr="00413C97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="00670EC8" w:rsidRPr="00413C97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="00670EC8" w:rsidRPr="00413C97">
        <w:rPr>
          <w:rFonts w:ascii="Times New Roman" w:hAnsi="Times New Roman" w:cs="Times New Roman"/>
          <w:sz w:val="16"/>
          <w:szCs w:val="16"/>
        </w:rPr>
        <w:t>р</w:t>
      </w:r>
      <w:proofErr w:type="gramEnd"/>
      <w:r w:rsidR="00670EC8" w:rsidRPr="00413C97">
        <w:rPr>
          <w:rFonts w:ascii="Times New Roman" w:hAnsi="Times New Roman" w:cs="Times New Roman"/>
          <w:sz w:val="16"/>
          <w:szCs w:val="16"/>
        </w:rPr>
        <w:t>емонта_________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___________________________________</w:t>
      </w:r>
    </w:p>
    <w:p w:rsidR="00670EC8" w:rsidRPr="00413C97" w:rsidRDefault="000B72F3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Постоянное проживание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________________________________________________</w:t>
      </w:r>
    </w:p>
    <w:p w:rsidR="00670EC8" w:rsidRPr="00413C97" w:rsidRDefault="000B72F3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lastRenderedPageBreak/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Сдача в аренду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________________________________________________________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Количество этажей:______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_______________________________________________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Площадь строения:_____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________________________________________________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Расположение здания: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</w:t>
      </w:r>
      <w:r w:rsidR="00413C97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Отдельно стоящее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</w:t>
      </w:r>
      <w:r w:rsidR="00413C97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Примыкающее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</w:t>
      </w:r>
      <w:r w:rsidR="00413C97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Часть дома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Иное ________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_____________________________________________</w:t>
      </w:r>
      <w:r w:rsidRPr="00413C97">
        <w:rPr>
          <w:rFonts w:ascii="Times New Roman" w:hAnsi="Times New Roman" w:cs="Times New Roman"/>
          <w:sz w:val="16"/>
          <w:szCs w:val="16"/>
        </w:rPr>
        <w:t>__________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Наличие коммуникация и инженерных сетей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</w:t>
      </w:r>
      <w:r w:rsidR="00413C97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 xml:space="preserve"> Система отопления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</w:t>
      </w:r>
      <w:r w:rsidR="00413C97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Система водоснабжения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</w:t>
      </w:r>
      <w:r w:rsidR="00413C97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Система энергоснабжения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</w:t>
      </w:r>
      <w:r w:rsidR="00413C97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Канализационная система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Меры противопожарной безопасности:</w:t>
      </w:r>
      <w:r w:rsidR="00413C97">
        <w:rPr>
          <w:rFonts w:ascii="Times New Roman" w:hAnsi="Times New Roman" w:cs="Times New Roman"/>
          <w:sz w:val="16"/>
          <w:szCs w:val="16"/>
        </w:rPr>
        <w:t>_____________________________________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Охрана объекта: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постоянное проживание; ⁭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- круглосуточная охрана коттеджного поселка.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Иное: _________________________________________________________________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Природные факторы: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⁭- </w:t>
      </w:r>
      <w:proofErr w:type="spellStart"/>
      <w:r w:rsidRPr="00413C97">
        <w:rPr>
          <w:rFonts w:ascii="Times New Roman" w:hAnsi="Times New Roman" w:cs="Times New Roman"/>
          <w:sz w:val="16"/>
          <w:szCs w:val="16"/>
        </w:rPr>
        <w:t>Сейсмо</w:t>
      </w:r>
      <w:proofErr w:type="spellEnd"/>
      <w:r w:rsidRPr="00413C97">
        <w:rPr>
          <w:rFonts w:ascii="Times New Roman" w:hAnsi="Times New Roman" w:cs="Times New Roman"/>
          <w:sz w:val="16"/>
          <w:szCs w:val="16"/>
        </w:rPr>
        <w:t>-опасность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Опасность горных обвалов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Опасность наводнений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-Зона ураганов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-Повышенный уровень грунтовых вод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Зона лесных пожаров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КОНСТРУКТИВНЫЕ ЭЛЕМЕНТЫ СТРОЕНИЯ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Фундамент: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Ленточный; ⁭ - Столбчатый;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С подвалом (цокольный этаж); ⁭ Иное _____________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Материал: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Монолитный, бетон и железобетон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Сборный, бетон и железобетон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⁭- Кирпич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Иное _________________</w:t>
      </w:r>
    </w:p>
    <w:p w:rsidR="00670EC8" w:rsidRPr="0092780D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Перекрытия (материал):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- Деревянные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- Железобетонные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Иное 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Кровля (материал</w:t>
      </w:r>
      <w:r w:rsidRPr="00413C97">
        <w:rPr>
          <w:rFonts w:ascii="Times New Roman" w:hAnsi="Times New Roman" w:cs="Times New Roman"/>
          <w:sz w:val="16"/>
          <w:szCs w:val="16"/>
        </w:rPr>
        <w:t>):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- </w:t>
      </w:r>
      <w:proofErr w:type="spellStart"/>
      <w:r w:rsidRPr="00413C97">
        <w:rPr>
          <w:rFonts w:ascii="Times New Roman" w:hAnsi="Times New Roman" w:cs="Times New Roman"/>
          <w:sz w:val="16"/>
          <w:szCs w:val="16"/>
        </w:rPr>
        <w:t>Металлочерепица</w:t>
      </w:r>
      <w:proofErr w:type="spellEnd"/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- </w:t>
      </w:r>
      <w:proofErr w:type="spellStart"/>
      <w:r w:rsidRPr="00413C97">
        <w:rPr>
          <w:rFonts w:ascii="Times New Roman" w:hAnsi="Times New Roman" w:cs="Times New Roman"/>
          <w:sz w:val="16"/>
          <w:szCs w:val="16"/>
        </w:rPr>
        <w:t>Ондулин</w:t>
      </w:r>
      <w:proofErr w:type="spellEnd"/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- Битумная черепица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- Оцинкованное железо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</w:t>
      </w:r>
      <w:r w:rsidR="00413C97">
        <w:rPr>
          <w:rFonts w:ascii="Times New Roman" w:hAnsi="Times New Roman" w:cs="Times New Roman"/>
          <w:sz w:val="16"/>
          <w:szCs w:val="16"/>
        </w:rPr>
        <w:t xml:space="preserve"> </w:t>
      </w:r>
      <w:r w:rsidRPr="00413C97">
        <w:rPr>
          <w:rFonts w:ascii="Times New Roman" w:hAnsi="Times New Roman" w:cs="Times New Roman"/>
          <w:sz w:val="16"/>
          <w:szCs w:val="16"/>
        </w:rPr>
        <w:t>- Шифер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Иное 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670EC8" w:rsidRPr="00413C97" w:rsidRDefault="00670EC8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Стены:</w:t>
      </w:r>
      <w:r w:rsidR="00413C97" w:rsidRPr="00413C97">
        <w:t xml:space="preserve"> 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</w:t>
      </w:r>
      <w:r w:rsidR="00413C97">
        <w:rPr>
          <w:rFonts w:ascii="Times New Roman" w:hAnsi="Times New Roman" w:cs="Times New Roman"/>
          <w:sz w:val="16"/>
          <w:szCs w:val="16"/>
        </w:rPr>
        <w:t>___________</w:t>
      </w:r>
    </w:p>
    <w:p w:rsidR="00413C97" w:rsidRDefault="00670EC8" w:rsidP="00670E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413C97">
        <w:rPr>
          <w:rFonts w:ascii="Times New Roman" w:hAnsi="Times New Roman" w:cs="Times New Roman"/>
          <w:b/>
          <w:sz w:val="16"/>
          <w:szCs w:val="16"/>
        </w:rPr>
        <w:t>Кирпич, толщина стен</w:t>
      </w:r>
    </w:p>
    <w:p w:rsidR="00670EC8" w:rsidRPr="00413C97" w:rsidRDefault="00413C97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-</w:t>
      </w:r>
      <w:r w:rsidR="00670EC8" w:rsidRPr="00413C97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670EC8" w:rsidRPr="00413C97">
        <w:rPr>
          <w:rFonts w:ascii="Times New Roman" w:hAnsi="Times New Roman" w:cs="Times New Roman"/>
          <w:sz w:val="16"/>
          <w:szCs w:val="16"/>
        </w:rPr>
        <w:t>1 кирпич</w:t>
      </w:r>
    </w:p>
    <w:p w:rsidR="00670EC8" w:rsidRPr="00413C97" w:rsidRDefault="00413C97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1,5 кирпича</w:t>
      </w:r>
    </w:p>
    <w:p w:rsidR="00670EC8" w:rsidRPr="00413C97" w:rsidRDefault="00413C97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2 кирпича</w:t>
      </w:r>
    </w:p>
    <w:p w:rsidR="00670EC8" w:rsidRPr="00413C97" w:rsidRDefault="00413C97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2,5 кирпича</w:t>
      </w:r>
    </w:p>
    <w:p w:rsidR="00670EC8" w:rsidRPr="00413C97" w:rsidRDefault="00413C97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Стеновые блоки</w:t>
      </w:r>
    </w:p>
    <w:p w:rsidR="00670EC8" w:rsidRPr="00413C97" w:rsidRDefault="00413C97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Брус</w:t>
      </w:r>
    </w:p>
    <w:p w:rsidR="00670EC8" w:rsidRPr="00413C97" w:rsidRDefault="00413C97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Бревно (тип</w:t>
      </w:r>
      <w:proofErr w:type="gramStart"/>
      <w:r w:rsidR="00670EC8" w:rsidRPr="00413C97">
        <w:rPr>
          <w:rFonts w:ascii="Times New Roman" w:hAnsi="Times New Roman" w:cs="Times New Roman"/>
          <w:sz w:val="16"/>
          <w:szCs w:val="16"/>
        </w:rPr>
        <w:t>: _______________)</w:t>
      </w:r>
      <w:proofErr w:type="gramEnd"/>
    </w:p>
    <w:p w:rsidR="00670EC8" w:rsidRPr="00413C97" w:rsidRDefault="00413C97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Каркасно-щитовой</w:t>
      </w:r>
    </w:p>
    <w:p w:rsidR="00670EC8" w:rsidRPr="00413C97" w:rsidRDefault="00413C97" w:rsidP="00670E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proofErr w:type="gramStart"/>
      <w:r w:rsidR="00670EC8" w:rsidRPr="00413C97">
        <w:rPr>
          <w:rFonts w:ascii="Times New Roman" w:hAnsi="Times New Roman" w:cs="Times New Roman"/>
          <w:sz w:val="16"/>
          <w:szCs w:val="16"/>
        </w:rPr>
        <w:t>Ж/б</w:t>
      </w:r>
      <w:proofErr w:type="gramEnd"/>
      <w:r w:rsidR="00670EC8" w:rsidRPr="00413C97">
        <w:rPr>
          <w:rFonts w:ascii="Times New Roman" w:hAnsi="Times New Roman" w:cs="Times New Roman"/>
          <w:sz w:val="16"/>
          <w:szCs w:val="16"/>
        </w:rPr>
        <w:t xml:space="preserve"> плиты</w:t>
      </w:r>
    </w:p>
    <w:p w:rsidR="00413C97" w:rsidRDefault="00670E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Иное: </w:t>
      </w:r>
      <w:r w:rsidR="00413C97" w:rsidRPr="00413C97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B652C8" w:rsidRPr="0092780D" w:rsidRDefault="00670EC8" w:rsidP="00B652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ВНЕШНЯЯ ОТДЕЛКА</w:t>
      </w:r>
    </w:p>
    <w:p w:rsidR="00B652C8" w:rsidRPr="0092780D" w:rsidRDefault="00670EC8" w:rsidP="00B652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Материал отделки</w:t>
      </w:r>
      <w:r w:rsidR="0092780D" w:rsidRPr="0092780D">
        <w:rPr>
          <w:rFonts w:ascii="Times New Roman" w:hAnsi="Times New Roman" w:cs="Times New Roman"/>
          <w:b/>
          <w:sz w:val="16"/>
          <w:szCs w:val="16"/>
        </w:rPr>
        <w:t>: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Кирпич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Штукатурка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proofErr w:type="spellStart"/>
      <w:r w:rsidR="00670EC8" w:rsidRPr="00413C97">
        <w:rPr>
          <w:rFonts w:ascii="Times New Roman" w:hAnsi="Times New Roman" w:cs="Times New Roman"/>
          <w:sz w:val="16"/>
          <w:szCs w:val="16"/>
        </w:rPr>
        <w:t>Вагонка</w:t>
      </w:r>
      <w:proofErr w:type="spellEnd"/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proofErr w:type="spellStart"/>
      <w:r w:rsidR="00B652C8" w:rsidRPr="00413C97">
        <w:rPr>
          <w:rFonts w:ascii="Times New Roman" w:hAnsi="Times New Roman" w:cs="Times New Roman"/>
          <w:sz w:val="16"/>
          <w:szCs w:val="16"/>
        </w:rPr>
        <w:t>Евровагонка</w:t>
      </w:r>
      <w:proofErr w:type="spellEnd"/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proofErr w:type="spellStart"/>
      <w:r w:rsidR="00670EC8" w:rsidRPr="00413C97">
        <w:rPr>
          <w:rFonts w:ascii="Times New Roman" w:hAnsi="Times New Roman" w:cs="Times New Roman"/>
          <w:sz w:val="16"/>
          <w:szCs w:val="16"/>
        </w:rPr>
        <w:t>Сайдинг</w:t>
      </w:r>
      <w:proofErr w:type="spellEnd"/>
    </w:p>
    <w:p w:rsidR="00B652C8" w:rsidRPr="00413C97" w:rsidRDefault="00670E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Иное:</w:t>
      </w:r>
      <w:r w:rsidR="0092780D">
        <w:rPr>
          <w:rFonts w:ascii="Times New Roman" w:hAnsi="Times New Roman" w:cs="Times New Roman"/>
          <w:sz w:val="16"/>
          <w:szCs w:val="16"/>
        </w:rPr>
        <w:t xml:space="preserve">  </w:t>
      </w:r>
      <w:r w:rsidR="0092780D" w:rsidRPr="0092780D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B652C8" w:rsidRPr="0092780D" w:rsidRDefault="00670EC8" w:rsidP="00B652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ВНУТРЕННЯЯ ОТДЕЛКА</w:t>
      </w:r>
    </w:p>
    <w:p w:rsidR="00B652C8" w:rsidRPr="0092780D" w:rsidRDefault="0092780D" w:rsidP="00B652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="00670EC8" w:rsidRPr="0092780D">
        <w:rPr>
          <w:rFonts w:ascii="Times New Roman" w:hAnsi="Times New Roman" w:cs="Times New Roman"/>
          <w:b/>
          <w:sz w:val="16"/>
          <w:szCs w:val="16"/>
        </w:rPr>
        <w:t>Материал отделки стен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Обои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Самоклеящаяся пленка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Стеновые панели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Роспись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Декоративное покрытие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Керамическая плитка</w:t>
      </w:r>
    </w:p>
    <w:p w:rsidR="00B652C8" w:rsidRPr="00413C97" w:rsidRDefault="00670E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Иное</w:t>
      </w:r>
      <w:r w:rsidR="0092780D">
        <w:rPr>
          <w:rFonts w:ascii="Times New Roman" w:hAnsi="Times New Roman" w:cs="Times New Roman"/>
          <w:sz w:val="16"/>
          <w:szCs w:val="16"/>
        </w:rPr>
        <w:t xml:space="preserve">:  </w:t>
      </w:r>
      <w:r w:rsidR="0092780D" w:rsidRPr="0092780D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B652C8" w:rsidRPr="0092780D" w:rsidRDefault="00670EC8" w:rsidP="00B652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Материал отделки пола</w:t>
      </w:r>
      <w:r w:rsidR="0092780D" w:rsidRPr="0092780D">
        <w:rPr>
          <w:rFonts w:ascii="Times New Roman" w:hAnsi="Times New Roman" w:cs="Times New Roman"/>
          <w:b/>
          <w:sz w:val="16"/>
          <w:szCs w:val="16"/>
        </w:rPr>
        <w:t>:</w:t>
      </w:r>
    </w:p>
    <w:p w:rsidR="00B652C8" w:rsidRPr="00413C97" w:rsidRDefault="00CD78A9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CD78A9"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Половая доска</w:t>
      </w:r>
    </w:p>
    <w:p w:rsidR="00B652C8" w:rsidRPr="00413C97" w:rsidRDefault="00CD78A9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CD78A9">
        <w:rPr>
          <w:rFonts w:ascii="Times New Roman" w:hAnsi="Times New Roman" w:cs="Times New Roman"/>
          <w:sz w:val="16"/>
          <w:szCs w:val="16"/>
        </w:rPr>
        <w:t xml:space="preserve">- </w:t>
      </w:r>
      <w:r w:rsidR="00670EC8" w:rsidRPr="00413C97">
        <w:rPr>
          <w:rFonts w:ascii="Times New Roman" w:hAnsi="Times New Roman" w:cs="Times New Roman"/>
          <w:sz w:val="16"/>
          <w:szCs w:val="16"/>
        </w:rPr>
        <w:t>Линолеум</w:t>
      </w:r>
    </w:p>
    <w:p w:rsidR="00B652C8" w:rsidRPr="00413C97" w:rsidRDefault="00CD78A9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CD78A9"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Паркет</w:t>
      </w:r>
    </w:p>
    <w:p w:rsidR="00B652C8" w:rsidRPr="00413C97" w:rsidRDefault="00CD78A9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CD78A9">
        <w:rPr>
          <w:rFonts w:ascii="Times New Roman" w:hAnsi="Times New Roman" w:cs="Times New Roman"/>
          <w:sz w:val="16"/>
          <w:szCs w:val="16"/>
        </w:rPr>
        <w:t xml:space="preserve">- </w:t>
      </w:r>
      <w:proofErr w:type="spellStart"/>
      <w:r w:rsidR="00B652C8" w:rsidRPr="00413C97">
        <w:rPr>
          <w:rFonts w:ascii="Times New Roman" w:hAnsi="Times New Roman" w:cs="Times New Roman"/>
          <w:sz w:val="16"/>
          <w:szCs w:val="16"/>
        </w:rPr>
        <w:t>Ковролин</w:t>
      </w:r>
      <w:proofErr w:type="spellEnd"/>
    </w:p>
    <w:p w:rsidR="00B652C8" w:rsidRPr="00413C97" w:rsidRDefault="00CD78A9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CD78A9"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Ламинат</w:t>
      </w:r>
    </w:p>
    <w:p w:rsidR="00B652C8" w:rsidRPr="00413C97" w:rsidRDefault="00CD78A9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CD78A9"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Керамическая плитка</w:t>
      </w:r>
    </w:p>
    <w:p w:rsidR="00B652C8" w:rsidRPr="00413C97" w:rsidRDefault="00CD78A9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Гранит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Иное</w:t>
      </w:r>
      <w:r w:rsidR="00CD78A9">
        <w:rPr>
          <w:rFonts w:ascii="Times New Roman" w:hAnsi="Times New Roman" w:cs="Times New Roman"/>
          <w:sz w:val="16"/>
          <w:szCs w:val="16"/>
        </w:rPr>
        <w:t xml:space="preserve">: </w:t>
      </w:r>
      <w:r w:rsidR="00CD78A9" w:rsidRPr="00CD78A9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Материал отделки потолка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Побелка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Водоэмульсионная краска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Обои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Потолочная плитка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 xml:space="preserve">- </w:t>
      </w:r>
      <w:r>
        <w:rPr>
          <w:rFonts w:ascii="Times New Roman" w:hAnsi="Times New Roman" w:cs="Times New Roman"/>
          <w:sz w:val="16"/>
          <w:szCs w:val="16"/>
        </w:rPr>
        <w:t>Реечный потолок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 xml:space="preserve">- </w:t>
      </w:r>
      <w:r>
        <w:rPr>
          <w:rFonts w:ascii="Times New Roman" w:hAnsi="Times New Roman" w:cs="Times New Roman"/>
          <w:sz w:val="16"/>
          <w:szCs w:val="16"/>
        </w:rPr>
        <w:t>Панели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 xml:space="preserve">- </w:t>
      </w:r>
      <w:r>
        <w:rPr>
          <w:rFonts w:ascii="Times New Roman" w:hAnsi="Times New Roman" w:cs="Times New Roman"/>
          <w:sz w:val="16"/>
          <w:szCs w:val="16"/>
        </w:rPr>
        <w:t>Подвесной потолок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Натяжной потолок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 xml:space="preserve">- </w:t>
      </w:r>
      <w:r>
        <w:rPr>
          <w:rFonts w:ascii="Times New Roman" w:hAnsi="Times New Roman" w:cs="Times New Roman"/>
          <w:sz w:val="16"/>
          <w:szCs w:val="16"/>
        </w:rPr>
        <w:t>Отделка деревом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Иное </w:t>
      </w:r>
      <w:r w:rsidR="00CD78A9" w:rsidRPr="00CD78A9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Двери:_________________________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Окна:__________________________</w:t>
      </w:r>
    </w:p>
    <w:p w:rsidR="00B652C8" w:rsidRPr="00413C97" w:rsidRDefault="0092780D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- </w:t>
      </w:r>
      <w:r w:rsidR="00B652C8" w:rsidRPr="00413C97">
        <w:rPr>
          <w:rFonts w:ascii="Times New Roman" w:hAnsi="Times New Roman" w:cs="Times New Roman"/>
          <w:sz w:val="16"/>
          <w:szCs w:val="16"/>
        </w:rPr>
        <w:t>Лестницы____________________________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укажите материал, количество:_____________________</w:t>
      </w:r>
    </w:p>
    <w:p w:rsidR="00B652C8" w:rsidRPr="0092780D" w:rsidRDefault="00B652C8" w:rsidP="00B652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ПЕРЕЧЕНЬ ИНЫХ ЭЛЕМЕНТОВ ОТДЕЛКИ, ОБОРУДОВАНИЯ, СИСТЕМ КОММУНИКАЦИЙ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Оборудование котельной/бани/сауны/бассейн____________</w:t>
      </w:r>
      <w:r w:rsidR="0092780D">
        <w:rPr>
          <w:rFonts w:ascii="Times New Roman" w:hAnsi="Times New Roman" w:cs="Times New Roman"/>
          <w:sz w:val="16"/>
          <w:szCs w:val="16"/>
        </w:rPr>
        <w:t>_________________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Газовое оборудование: АГВ, котел, баллоны, иное _________________</w:t>
      </w:r>
      <w:r w:rsidR="0092780D">
        <w:rPr>
          <w:rFonts w:ascii="Times New Roman" w:hAnsi="Times New Roman" w:cs="Times New Roman"/>
          <w:sz w:val="16"/>
          <w:szCs w:val="16"/>
        </w:rPr>
        <w:t>______</w:t>
      </w:r>
      <w:r w:rsidRPr="00413C97">
        <w:rPr>
          <w:rFonts w:ascii="Times New Roman" w:hAnsi="Times New Roman" w:cs="Times New Roman"/>
          <w:sz w:val="16"/>
          <w:szCs w:val="16"/>
        </w:rPr>
        <w:t>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Кондиционеры, шт. 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lastRenderedPageBreak/>
        <w:t>⁭ Печи, камины, шт. 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</w:t>
      </w:r>
      <w:r w:rsidR="0092780D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Система вентиляции</w:t>
      </w:r>
      <w:r w:rsidR="0092780D" w:rsidRPr="0092780D">
        <w:rPr>
          <w:rFonts w:ascii="Times New Roman" w:hAnsi="Times New Roman" w:cs="Times New Roman"/>
          <w:sz w:val="16"/>
          <w:szCs w:val="16"/>
        </w:rPr>
        <w:t>____________________________________________________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</w:t>
      </w:r>
      <w:r w:rsidR="0092780D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Система пожаротушения</w:t>
      </w:r>
      <w:r w:rsidR="0092780D" w:rsidRPr="0092780D">
        <w:rPr>
          <w:rFonts w:ascii="Times New Roman" w:hAnsi="Times New Roman" w:cs="Times New Roman"/>
          <w:sz w:val="16"/>
          <w:szCs w:val="16"/>
        </w:rPr>
        <w:t>_________________</w:t>
      </w:r>
      <w:r w:rsidR="0092780D">
        <w:rPr>
          <w:rFonts w:ascii="Times New Roman" w:hAnsi="Times New Roman" w:cs="Times New Roman"/>
          <w:sz w:val="16"/>
          <w:szCs w:val="16"/>
        </w:rPr>
        <w:t>____________________________</w:t>
      </w:r>
      <w:r w:rsidR="0092780D" w:rsidRPr="0092780D">
        <w:rPr>
          <w:rFonts w:ascii="Times New Roman" w:hAnsi="Times New Roman" w:cs="Times New Roman"/>
          <w:sz w:val="16"/>
          <w:szCs w:val="16"/>
        </w:rPr>
        <w:t>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</w:t>
      </w:r>
      <w:r w:rsidR="0092780D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Система видеонаблюдения</w:t>
      </w:r>
      <w:r w:rsidR="0092780D" w:rsidRPr="0092780D">
        <w:rPr>
          <w:rFonts w:ascii="Times New Roman" w:hAnsi="Times New Roman" w:cs="Times New Roman"/>
          <w:sz w:val="16"/>
          <w:szCs w:val="16"/>
        </w:rPr>
        <w:t>____________________</w:t>
      </w:r>
      <w:r w:rsidR="0092780D">
        <w:rPr>
          <w:rFonts w:ascii="Times New Roman" w:hAnsi="Times New Roman" w:cs="Times New Roman"/>
          <w:sz w:val="16"/>
          <w:szCs w:val="16"/>
        </w:rPr>
        <w:t>___________________________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 xml:space="preserve">⁭ </w:t>
      </w:r>
      <w:r w:rsidR="0092780D">
        <w:rPr>
          <w:rFonts w:ascii="Times New Roman" w:hAnsi="Times New Roman" w:cs="Times New Roman"/>
          <w:sz w:val="16"/>
          <w:szCs w:val="16"/>
        </w:rPr>
        <w:t xml:space="preserve">- </w:t>
      </w:r>
      <w:r w:rsidRPr="00413C97">
        <w:rPr>
          <w:rFonts w:ascii="Times New Roman" w:hAnsi="Times New Roman" w:cs="Times New Roman"/>
          <w:sz w:val="16"/>
          <w:szCs w:val="16"/>
        </w:rPr>
        <w:t>Система противопожарной/охранной сигнализации</w:t>
      </w:r>
    </w:p>
    <w:p w:rsidR="00B652C8" w:rsidRPr="00413C97" w:rsidRDefault="00B652C8" w:rsidP="0092780D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⁭ Иное:</w:t>
      </w:r>
      <w:r w:rsidR="0092780D" w:rsidRPr="0092780D">
        <w:t xml:space="preserve"> </w:t>
      </w:r>
      <w:r w:rsidR="0092780D" w:rsidRPr="0092780D">
        <w:rPr>
          <w:rFonts w:ascii="Times New Roman" w:hAnsi="Times New Roman" w:cs="Times New Roman"/>
          <w:sz w:val="16"/>
          <w:szCs w:val="16"/>
        </w:rPr>
        <w:t>_________________________________________________________________</w:t>
      </w:r>
    </w:p>
    <w:p w:rsidR="00B652C8" w:rsidRPr="0092780D" w:rsidRDefault="00B652C8" w:rsidP="00B652C8">
      <w:pPr>
        <w:spacing w:after="0" w:line="360" w:lineRule="auto"/>
        <w:rPr>
          <w:rFonts w:ascii="Times New Roman" w:hAnsi="Times New Roman" w:cs="Times New Roman"/>
          <w:b/>
          <w:sz w:val="16"/>
          <w:szCs w:val="16"/>
        </w:rPr>
      </w:pPr>
      <w:r w:rsidRPr="0092780D">
        <w:rPr>
          <w:rFonts w:ascii="Times New Roman" w:hAnsi="Times New Roman" w:cs="Times New Roman"/>
          <w:b/>
          <w:sz w:val="16"/>
          <w:szCs w:val="16"/>
        </w:rPr>
        <w:t>ИНЖЕНЕРНОЕ ОБОРУДОВАНИЕ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Наименование оборудования________________________________</w:t>
      </w:r>
      <w:r w:rsidR="0092780D">
        <w:rPr>
          <w:rFonts w:ascii="Times New Roman" w:hAnsi="Times New Roman" w:cs="Times New Roman"/>
          <w:sz w:val="16"/>
          <w:szCs w:val="16"/>
        </w:rPr>
        <w:t>_____________</w:t>
      </w:r>
      <w:r w:rsidRPr="00413C97">
        <w:rPr>
          <w:rFonts w:ascii="Times New Roman" w:hAnsi="Times New Roman" w:cs="Times New Roman"/>
          <w:sz w:val="16"/>
          <w:szCs w:val="16"/>
        </w:rPr>
        <w:t>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Тип, модель____________________________________</w:t>
      </w:r>
      <w:r w:rsidR="0092780D">
        <w:rPr>
          <w:rFonts w:ascii="Times New Roman" w:hAnsi="Times New Roman" w:cs="Times New Roman"/>
          <w:sz w:val="16"/>
          <w:szCs w:val="16"/>
        </w:rPr>
        <w:t>__________________________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Изготовитель_____________________________________</w:t>
      </w:r>
      <w:r w:rsidR="0092780D">
        <w:rPr>
          <w:rFonts w:ascii="Times New Roman" w:hAnsi="Times New Roman" w:cs="Times New Roman"/>
          <w:sz w:val="16"/>
          <w:szCs w:val="16"/>
        </w:rPr>
        <w:t>________________________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Год выпуска ____________________________________</w:t>
      </w:r>
      <w:r w:rsidR="0092780D">
        <w:rPr>
          <w:rFonts w:ascii="Times New Roman" w:hAnsi="Times New Roman" w:cs="Times New Roman"/>
          <w:sz w:val="16"/>
          <w:szCs w:val="16"/>
        </w:rPr>
        <w:t>_________________________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имеющиеся неисправности _____________________________________</w:t>
      </w:r>
      <w:r w:rsidR="0092780D">
        <w:rPr>
          <w:rFonts w:ascii="Times New Roman" w:hAnsi="Times New Roman" w:cs="Times New Roman"/>
          <w:sz w:val="16"/>
          <w:szCs w:val="16"/>
        </w:rPr>
        <w:t>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Страховая сумма________________________________________________</w:t>
      </w:r>
      <w:r w:rsidR="0092780D">
        <w:rPr>
          <w:rFonts w:ascii="Times New Roman" w:hAnsi="Times New Roman" w:cs="Times New Roman"/>
          <w:sz w:val="16"/>
          <w:szCs w:val="16"/>
        </w:rPr>
        <w:t>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СТРАХОВАТЕЛЬ: _______________________</w:t>
      </w:r>
      <w:r w:rsidR="0092780D">
        <w:rPr>
          <w:rFonts w:ascii="Times New Roman" w:hAnsi="Times New Roman" w:cs="Times New Roman"/>
          <w:sz w:val="16"/>
          <w:szCs w:val="16"/>
        </w:rPr>
        <w:t>_________________________________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Все указанные в Описании сведения мной проверены и подтверждаются. Страхователь обязуется письменно сообщать Страховщику обо всех изменениях данных, приведенных в настоящем Описании.</w:t>
      </w:r>
    </w:p>
    <w:p w:rsidR="00B652C8" w:rsidRPr="00413C97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413C97">
        <w:rPr>
          <w:rFonts w:ascii="Times New Roman" w:hAnsi="Times New Roman" w:cs="Times New Roman"/>
          <w:sz w:val="16"/>
          <w:szCs w:val="16"/>
        </w:rPr>
        <w:t>__________</w:t>
      </w:r>
      <w:r w:rsidR="0092780D">
        <w:rPr>
          <w:rFonts w:ascii="Times New Roman" w:hAnsi="Times New Roman" w:cs="Times New Roman"/>
          <w:sz w:val="16"/>
          <w:szCs w:val="16"/>
        </w:rPr>
        <w:t xml:space="preserve">   </w:t>
      </w:r>
      <w:r w:rsidRPr="00413C97">
        <w:rPr>
          <w:rFonts w:ascii="Times New Roman" w:hAnsi="Times New Roman" w:cs="Times New Roman"/>
          <w:sz w:val="16"/>
          <w:szCs w:val="16"/>
        </w:rPr>
        <w:t xml:space="preserve"> ______________________________</w:t>
      </w:r>
    </w:p>
    <w:p w:rsidR="00B652C8" w:rsidRPr="0092780D" w:rsidRDefault="00B652C8" w:rsidP="00B652C8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92780D">
        <w:rPr>
          <w:rFonts w:ascii="Times New Roman" w:hAnsi="Times New Roman" w:cs="Times New Roman"/>
          <w:sz w:val="16"/>
          <w:szCs w:val="16"/>
        </w:rPr>
        <w:t>подпись Ф. И.О.</w:t>
      </w:r>
    </w:p>
    <w:p w:rsidR="00AE36FF" w:rsidRPr="00924D54" w:rsidRDefault="00B652C8" w:rsidP="00B652C8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413C97">
        <w:rPr>
          <w:rFonts w:ascii="Times New Roman" w:hAnsi="Times New Roman" w:cs="Times New Roman"/>
          <w:sz w:val="16"/>
          <w:szCs w:val="16"/>
        </w:rPr>
        <w:t>«___» __________ 20__ г.</w:t>
      </w:r>
    </w:p>
    <w:p w:rsidR="00AE36FF" w:rsidRDefault="00AE36F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36FF" w:rsidRDefault="00121EBF" w:rsidP="00121E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121EBF">
        <w:rPr>
          <w:rFonts w:ascii="Times New Roman" w:hAnsi="Times New Roman" w:cs="Times New Roman"/>
          <w:b/>
          <w:sz w:val="28"/>
          <w:szCs w:val="28"/>
        </w:rPr>
        <w:t>траховые тарифы и методика расчета (страховой премии).</w:t>
      </w:r>
    </w:p>
    <w:p w:rsidR="00380011" w:rsidRDefault="00380011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70AC" w:rsidRDefault="009570AC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МЕТОДИ</w:t>
      </w:r>
      <w:r w:rsidR="00380011">
        <w:rPr>
          <w:rFonts w:ascii="Times New Roman" w:hAnsi="Times New Roman" w:cs="Times New Roman"/>
          <w:sz w:val="28"/>
          <w:szCs w:val="28"/>
        </w:rPr>
        <w:t xml:space="preserve">КА РАСЧЕТА СТРАХОВЫХ ТАРИФОВ </w:t>
      </w:r>
    </w:p>
    <w:p w:rsidR="00F43646" w:rsidRPr="009570AC" w:rsidRDefault="00F43646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570AC" w:rsidRPr="009570AC" w:rsidRDefault="009570AC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Расчет страховых тарифов осуществляется по "Мет</w:t>
      </w:r>
      <w:r w:rsidR="00380011">
        <w:rPr>
          <w:rFonts w:ascii="Times New Roman" w:hAnsi="Times New Roman" w:cs="Times New Roman"/>
          <w:sz w:val="28"/>
          <w:szCs w:val="28"/>
        </w:rPr>
        <w:t xml:space="preserve">одикам расчета тарифных ставок </w:t>
      </w:r>
      <w:r w:rsidRPr="009570AC">
        <w:rPr>
          <w:rFonts w:ascii="Times New Roman" w:hAnsi="Times New Roman" w:cs="Times New Roman"/>
          <w:sz w:val="28"/>
          <w:szCs w:val="28"/>
        </w:rPr>
        <w:t>по рисковым видам страхования", утвержденным распоряжением Федеральной службы Российской Федерации по надзору за страховой деятельностью № 02-03-36 от 08.07.93г.</w:t>
      </w:r>
    </w:p>
    <w:p w:rsidR="009570AC" w:rsidRPr="009570AC" w:rsidRDefault="009570AC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Так как наличие исходных данных и налагаемые на</w:t>
      </w:r>
      <w:r w:rsidR="00380011">
        <w:rPr>
          <w:rFonts w:ascii="Times New Roman" w:hAnsi="Times New Roman" w:cs="Times New Roman"/>
          <w:sz w:val="28"/>
          <w:szCs w:val="28"/>
        </w:rPr>
        <w:t xml:space="preserve"> них ограничения соответствует </w:t>
      </w:r>
      <w:r w:rsidRPr="009570AC">
        <w:rPr>
          <w:rFonts w:ascii="Times New Roman" w:hAnsi="Times New Roman" w:cs="Times New Roman"/>
          <w:sz w:val="28"/>
          <w:szCs w:val="28"/>
        </w:rPr>
        <w:t>условиям Методики (I), то для расчета используется данная Методика.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Условиями применимости этой Методики являются:</w:t>
      </w:r>
    </w:p>
    <w:p w:rsidR="009570AC" w:rsidRPr="009570AC" w:rsidRDefault="009570AC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1) существование статистики или какой-то другой инфор</w:t>
      </w:r>
      <w:r w:rsidR="00380011">
        <w:rPr>
          <w:rFonts w:ascii="Times New Roman" w:hAnsi="Times New Roman" w:cs="Times New Roman"/>
          <w:sz w:val="28"/>
          <w:szCs w:val="28"/>
        </w:rPr>
        <w:t xml:space="preserve">мации по рассматриваемому виду </w:t>
      </w:r>
      <w:r w:rsidRPr="009570AC">
        <w:rPr>
          <w:rFonts w:ascii="Times New Roman" w:hAnsi="Times New Roman" w:cs="Times New Roman"/>
          <w:sz w:val="28"/>
          <w:szCs w:val="28"/>
        </w:rPr>
        <w:t>страхования, что позволяет оценить вероятность наступления страхового случая по одному договору страхования, среднюю стра</w:t>
      </w:r>
      <w:r w:rsidR="00380011">
        <w:rPr>
          <w:rFonts w:ascii="Times New Roman" w:hAnsi="Times New Roman" w:cs="Times New Roman"/>
          <w:sz w:val="28"/>
          <w:szCs w:val="28"/>
        </w:rPr>
        <w:t xml:space="preserve">ховую сумму по одному договору </w:t>
      </w:r>
      <w:r w:rsidRPr="009570AC">
        <w:rPr>
          <w:rFonts w:ascii="Times New Roman" w:hAnsi="Times New Roman" w:cs="Times New Roman"/>
          <w:sz w:val="28"/>
          <w:szCs w:val="28"/>
        </w:rPr>
        <w:t>страхования, среднее возмещение по одному договору страхования;</w:t>
      </w:r>
    </w:p>
    <w:p w:rsidR="009570AC" w:rsidRPr="009570AC" w:rsidRDefault="009570AC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lastRenderedPageBreak/>
        <w:t>2) предположение, что не будет опустошительных событий</w:t>
      </w:r>
      <w:r w:rsidR="00380011">
        <w:rPr>
          <w:rFonts w:ascii="Times New Roman" w:hAnsi="Times New Roman" w:cs="Times New Roman"/>
          <w:sz w:val="28"/>
          <w:szCs w:val="28"/>
        </w:rPr>
        <w:t xml:space="preserve">, когда одно событие влечет за </w:t>
      </w:r>
      <w:r w:rsidRPr="009570AC">
        <w:rPr>
          <w:rFonts w:ascii="Times New Roman" w:hAnsi="Times New Roman" w:cs="Times New Roman"/>
          <w:sz w:val="28"/>
          <w:szCs w:val="28"/>
        </w:rPr>
        <w:t>собой несколько страховых случаев;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 xml:space="preserve">3) заранее известно число договоров, которые предполагается заключить </w:t>
      </w:r>
      <w:proofErr w:type="gramStart"/>
      <w:r w:rsidRPr="009570A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57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страхователями.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 xml:space="preserve">Расчет страховых тарифов проводится к «Правилам страхования имущества </w:t>
      </w:r>
    </w:p>
    <w:p w:rsidR="009570AC" w:rsidRPr="009570AC" w:rsidRDefault="009570AC" w:rsidP="003800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юридических лиц от огня и других опасносте</w:t>
      </w:r>
      <w:r w:rsidR="00380011">
        <w:rPr>
          <w:rFonts w:ascii="Times New Roman" w:hAnsi="Times New Roman" w:cs="Times New Roman"/>
          <w:sz w:val="28"/>
          <w:szCs w:val="28"/>
        </w:rPr>
        <w:t xml:space="preserve">й» (далее Правила) по следующим </w:t>
      </w:r>
      <w:r w:rsidRPr="009570AC">
        <w:rPr>
          <w:rFonts w:ascii="Times New Roman" w:hAnsi="Times New Roman" w:cs="Times New Roman"/>
          <w:sz w:val="28"/>
          <w:szCs w:val="28"/>
        </w:rPr>
        <w:t>рискам.</w:t>
      </w:r>
    </w:p>
    <w:p w:rsidR="009570AC" w:rsidRPr="009570AC" w:rsidRDefault="009570AC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1. Пожар, удар молнии, взрыв, падение летательного аппа</w:t>
      </w:r>
      <w:r w:rsidR="00380011">
        <w:rPr>
          <w:rFonts w:ascii="Times New Roman" w:hAnsi="Times New Roman" w:cs="Times New Roman"/>
          <w:sz w:val="28"/>
          <w:szCs w:val="28"/>
        </w:rPr>
        <w:t xml:space="preserve">рата или столкновение с ним, а </w:t>
      </w:r>
      <w:r w:rsidRPr="009570AC">
        <w:rPr>
          <w:rFonts w:ascii="Times New Roman" w:hAnsi="Times New Roman" w:cs="Times New Roman"/>
          <w:sz w:val="28"/>
          <w:szCs w:val="28"/>
        </w:rPr>
        <w:t>также падение его частей или груза.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2. Буря, град.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3. Прочие стихийные бедствия.</w:t>
      </w:r>
    </w:p>
    <w:p w:rsidR="009570AC" w:rsidRPr="009570AC" w:rsidRDefault="009570AC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4. Повреждение водой из систем водоснабжения, отопле</w:t>
      </w:r>
      <w:r w:rsidR="00380011">
        <w:rPr>
          <w:rFonts w:ascii="Times New Roman" w:hAnsi="Times New Roman" w:cs="Times New Roman"/>
          <w:sz w:val="28"/>
          <w:szCs w:val="28"/>
        </w:rPr>
        <w:t xml:space="preserve">ния, канализации и аналогичных </w:t>
      </w:r>
      <w:r w:rsidRPr="009570AC">
        <w:rPr>
          <w:rFonts w:ascii="Times New Roman" w:hAnsi="Times New Roman" w:cs="Times New Roman"/>
          <w:sz w:val="28"/>
          <w:szCs w:val="28"/>
        </w:rPr>
        <w:t>систем.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 xml:space="preserve">5. Повреждение водой из </w:t>
      </w:r>
      <w:proofErr w:type="spellStart"/>
      <w:r w:rsidRPr="009570AC">
        <w:rPr>
          <w:rFonts w:ascii="Times New Roman" w:hAnsi="Times New Roman" w:cs="Times New Roman"/>
          <w:sz w:val="28"/>
          <w:szCs w:val="28"/>
        </w:rPr>
        <w:t>спринклерных</w:t>
      </w:r>
      <w:proofErr w:type="spellEnd"/>
      <w:r w:rsidRPr="009570A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570AC">
        <w:rPr>
          <w:rFonts w:ascii="Times New Roman" w:hAnsi="Times New Roman" w:cs="Times New Roman"/>
          <w:sz w:val="28"/>
          <w:szCs w:val="28"/>
        </w:rPr>
        <w:t>дренчерных</w:t>
      </w:r>
      <w:proofErr w:type="spellEnd"/>
      <w:r w:rsidRPr="009570AC">
        <w:rPr>
          <w:rFonts w:ascii="Times New Roman" w:hAnsi="Times New Roman" w:cs="Times New Roman"/>
          <w:sz w:val="28"/>
          <w:szCs w:val="28"/>
        </w:rPr>
        <w:t xml:space="preserve"> систем.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 xml:space="preserve">6. Кража </w:t>
      </w:r>
      <w:proofErr w:type="gramStart"/>
      <w:r w:rsidRPr="009570A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570AC">
        <w:rPr>
          <w:rFonts w:ascii="Times New Roman" w:hAnsi="Times New Roman" w:cs="Times New Roman"/>
          <w:sz w:val="28"/>
          <w:szCs w:val="28"/>
        </w:rPr>
        <w:t xml:space="preserve"> взломом, грабеж, разбой.</w:t>
      </w:r>
    </w:p>
    <w:p w:rsidR="009570AC" w:rsidRPr="009570AC" w:rsidRDefault="009570AC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 xml:space="preserve">7. Преднамеренные действия третьих лиц, направленные </w:t>
      </w:r>
      <w:r w:rsidR="00380011">
        <w:rPr>
          <w:rFonts w:ascii="Times New Roman" w:hAnsi="Times New Roman" w:cs="Times New Roman"/>
          <w:sz w:val="28"/>
          <w:szCs w:val="28"/>
        </w:rPr>
        <w:t xml:space="preserve">на повреждение застрахованного </w:t>
      </w:r>
      <w:r w:rsidRPr="009570AC">
        <w:rPr>
          <w:rFonts w:ascii="Times New Roman" w:hAnsi="Times New Roman" w:cs="Times New Roman"/>
          <w:sz w:val="28"/>
          <w:szCs w:val="28"/>
        </w:rPr>
        <w:t>имущества.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8. Наезд транспортных средств, воздействие дыма и звукового удара.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9. Бой стекол, зеркал, витрин.</w:t>
      </w:r>
    </w:p>
    <w:p w:rsidR="009570AC" w:rsidRPr="009570AC" w:rsidRDefault="009570AC" w:rsidP="009570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10. Иные риски внешнего воздействия.</w:t>
      </w:r>
    </w:p>
    <w:p w:rsidR="009570AC" w:rsidRPr="009570AC" w:rsidRDefault="009570AC" w:rsidP="0038001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570AC">
        <w:rPr>
          <w:rFonts w:ascii="Times New Roman" w:hAnsi="Times New Roman" w:cs="Times New Roman"/>
          <w:sz w:val="28"/>
          <w:szCs w:val="28"/>
        </w:rPr>
        <w:t>Для определения величины годовой вероятности q н</w:t>
      </w:r>
      <w:r w:rsidR="00380011">
        <w:rPr>
          <w:rFonts w:ascii="Times New Roman" w:hAnsi="Times New Roman" w:cs="Times New Roman"/>
          <w:sz w:val="28"/>
          <w:szCs w:val="28"/>
        </w:rPr>
        <w:t xml:space="preserve">аступления страхового случая и </w:t>
      </w:r>
      <w:r w:rsidRPr="009570AC">
        <w:rPr>
          <w:rFonts w:ascii="Times New Roman" w:hAnsi="Times New Roman" w:cs="Times New Roman"/>
          <w:sz w:val="28"/>
          <w:szCs w:val="28"/>
        </w:rPr>
        <w:t>убыто</w:t>
      </w:r>
      <w:r w:rsidR="00380011">
        <w:rPr>
          <w:rFonts w:ascii="Times New Roman" w:hAnsi="Times New Roman" w:cs="Times New Roman"/>
          <w:sz w:val="28"/>
          <w:szCs w:val="28"/>
        </w:rPr>
        <w:t xml:space="preserve">чности средней страховой суммы </w:t>
      </w:r>
      <w:proofErr w:type="spellStart"/>
      <w:r w:rsidRPr="009570AC">
        <w:rPr>
          <w:rFonts w:ascii="Times New Roman" w:hAnsi="Times New Roman" w:cs="Times New Roman"/>
          <w:sz w:val="28"/>
          <w:szCs w:val="28"/>
        </w:rPr>
        <w:t>Sb</w:t>
      </w:r>
      <w:proofErr w:type="spellEnd"/>
      <w:r w:rsidRPr="009570AC">
        <w:rPr>
          <w:rFonts w:ascii="Times New Roman" w:hAnsi="Times New Roman" w:cs="Times New Roman"/>
          <w:sz w:val="28"/>
          <w:szCs w:val="28"/>
        </w:rPr>
        <w:t xml:space="preserve"> S ис</w:t>
      </w:r>
      <w:r w:rsidR="00380011">
        <w:rPr>
          <w:rFonts w:ascii="Times New Roman" w:hAnsi="Times New Roman" w:cs="Times New Roman"/>
          <w:sz w:val="28"/>
          <w:szCs w:val="28"/>
        </w:rPr>
        <w:t xml:space="preserve">пользовалась статистика ОАО СК </w:t>
      </w:r>
      <w:r w:rsidRPr="009570AC">
        <w:rPr>
          <w:rFonts w:ascii="Times New Roman" w:hAnsi="Times New Roman" w:cs="Times New Roman"/>
          <w:sz w:val="28"/>
          <w:szCs w:val="28"/>
        </w:rPr>
        <w:t>АЛЬЯНС, а также экспертные оценки специалистов ОАО СК АЛЬЯНС. При анализе рассматривалась статистика по продукту «И</w:t>
      </w:r>
      <w:proofErr w:type="gramStart"/>
      <w:r w:rsidRPr="009570A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570AC">
        <w:rPr>
          <w:rFonts w:ascii="Times New Roman" w:hAnsi="Times New Roman" w:cs="Times New Roman"/>
          <w:sz w:val="28"/>
          <w:szCs w:val="28"/>
        </w:rPr>
        <w:t xml:space="preserve"> - Страхование имущества юридических лиц от огня и других опасностей» за период с 2004 года по настоящее время. Оценки величины годовой вероятности q наступления страхового случая и убыточности страховой суммы </w:t>
      </w:r>
      <w:proofErr w:type="spellStart"/>
      <w:r w:rsidR="00380011">
        <w:rPr>
          <w:rFonts w:ascii="Times New Roman" w:hAnsi="Times New Roman" w:cs="Times New Roman"/>
          <w:sz w:val="28"/>
          <w:szCs w:val="28"/>
        </w:rPr>
        <w:t>Sb</w:t>
      </w:r>
      <w:proofErr w:type="spellEnd"/>
      <w:r w:rsidR="0038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80011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9570AC">
        <w:rPr>
          <w:rFonts w:ascii="Times New Roman" w:hAnsi="Times New Roman" w:cs="Times New Roman"/>
          <w:sz w:val="28"/>
          <w:szCs w:val="28"/>
        </w:rPr>
        <w:t>приведены</w:t>
      </w:r>
      <w:proofErr w:type="spellEnd"/>
      <w:r w:rsidRPr="009570AC">
        <w:rPr>
          <w:rFonts w:ascii="Times New Roman" w:hAnsi="Times New Roman" w:cs="Times New Roman"/>
          <w:sz w:val="28"/>
          <w:szCs w:val="28"/>
        </w:rPr>
        <w:t xml:space="preserve"> в Приложении 1 к данной Методике.</w:t>
      </w:r>
    </w:p>
    <w:p w:rsidR="00AE36FF" w:rsidRDefault="00DD04B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24E520" wp14:editId="4F76C0A9">
            <wp:extent cx="6536987" cy="42023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рло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602" cy="42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3F" w:rsidRDefault="00B7233F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646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79CF" w:rsidRPr="007879CF" w:rsidRDefault="008F74C4" w:rsidP="007879C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F74C4">
        <w:rPr>
          <w:rFonts w:ascii="Times New Roman" w:hAnsi="Times New Roman" w:cs="Times New Roman"/>
          <w:b/>
          <w:sz w:val="28"/>
          <w:szCs w:val="28"/>
        </w:rPr>
        <w:t xml:space="preserve">2.3.   Смоделировать ситуацию, при которой с/к </w:t>
      </w:r>
      <w:proofErr w:type="gramStart"/>
      <w:r w:rsidRPr="008F74C4">
        <w:rPr>
          <w:rFonts w:ascii="Times New Roman" w:hAnsi="Times New Roman" w:cs="Times New Roman"/>
          <w:b/>
          <w:sz w:val="28"/>
          <w:szCs w:val="28"/>
        </w:rPr>
        <w:t>обязана</w:t>
      </w:r>
      <w:proofErr w:type="gramEnd"/>
      <w:r w:rsidRPr="008F74C4">
        <w:rPr>
          <w:rFonts w:ascii="Times New Roman" w:hAnsi="Times New Roman" w:cs="Times New Roman"/>
          <w:b/>
          <w:sz w:val="28"/>
          <w:szCs w:val="28"/>
        </w:rPr>
        <w:t xml:space="preserve"> выплатить страхователю страховые возмещения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879CF" w:rsidRDefault="007879CF" w:rsidP="007879C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80011" w:rsidRDefault="00F43646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56B79E" wp14:editId="68CEF247">
            <wp:simplePos x="0" y="0"/>
            <wp:positionH relativeFrom="column">
              <wp:posOffset>793750</wp:posOffset>
            </wp:positionH>
            <wp:positionV relativeFrom="paragraph">
              <wp:posOffset>1462405</wp:posOffset>
            </wp:positionV>
            <wp:extent cx="4860925" cy="68707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06616_1-9938124e75f699c3871ae6b89e2a8ed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9CF">
        <w:rPr>
          <w:rFonts w:ascii="Times New Roman" w:hAnsi="Times New Roman" w:cs="Times New Roman"/>
          <w:sz w:val="28"/>
          <w:szCs w:val="28"/>
        </w:rPr>
        <w:tab/>
        <w:t>Во время действия договора Грищенко Анастасия Владимировна пришла в страховую компанию, с просьбой, осуществить ей страховую выплату, т.к. ей в ночь с 5.05.2016 по 6.05.2016 гг. подожгли дачу. Застрахованному лицу полагается выплатить страховое возмещение на основании «Заявления на возмещение».</w:t>
      </w:r>
    </w:p>
    <w:p w:rsidR="003A73CE" w:rsidRDefault="003A73CE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0011" w:rsidRDefault="00380011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07FB" w:rsidRPr="00B32EE4" w:rsidRDefault="001B07FB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74C4" w:rsidRPr="00355B6E" w:rsidRDefault="008F74C4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B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F74C4" w:rsidRPr="00D52ED1" w:rsidRDefault="008F74C4" w:rsidP="009B21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79EB" w:rsidRDefault="008F74C4" w:rsidP="009B21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ED1">
        <w:rPr>
          <w:rFonts w:ascii="Times New Roman" w:eastAsia="Times New Roman" w:hAnsi="Times New Roman" w:cs="Times New Roman"/>
          <w:sz w:val="28"/>
          <w:szCs w:val="28"/>
        </w:rPr>
        <w:t xml:space="preserve">В курсовой работе была рассмотрена тема </w:t>
      </w:r>
      <w:r>
        <w:rPr>
          <w:rFonts w:ascii="Times New Roman" w:hAnsi="Times New Roman" w:cs="Times New Roman"/>
          <w:sz w:val="28"/>
          <w:szCs w:val="28"/>
        </w:rPr>
        <w:t>страхование загородных домов</w:t>
      </w:r>
      <w:r w:rsidR="001679EB">
        <w:rPr>
          <w:rFonts w:ascii="Times New Roman" w:hAnsi="Times New Roman" w:cs="Times New Roman"/>
          <w:sz w:val="28"/>
          <w:szCs w:val="28"/>
        </w:rPr>
        <w:t xml:space="preserve">. </w:t>
      </w:r>
      <w:r w:rsidR="001679EB" w:rsidRPr="00D52ED1">
        <w:rPr>
          <w:rFonts w:ascii="Times New Roman" w:hAnsi="Times New Roman" w:cs="Times New Roman"/>
          <w:sz w:val="28"/>
          <w:szCs w:val="28"/>
        </w:rPr>
        <w:t>Поставленная цель перед выполнением курсовой работы  была достигнута при помощи решения соответствующих задач:</w:t>
      </w:r>
    </w:p>
    <w:p w:rsidR="001679EB" w:rsidRPr="00622F55" w:rsidRDefault="001679EB" w:rsidP="009B21B2">
      <w:pPr>
        <w:pStyle w:val="a7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22F55">
        <w:rPr>
          <w:rFonts w:ascii="Times New Roman" w:hAnsi="Times New Roman" w:cs="Times New Roman"/>
          <w:sz w:val="28"/>
          <w:szCs w:val="28"/>
        </w:rPr>
        <w:t>Изучить теоретические основы по страхованию</w:t>
      </w:r>
      <w:r>
        <w:rPr>
          <w:rFonts w:ascii="Times New Roman" w:hAnsi="Times New Roman" w:cs="Times New Roman"/>
          <w:sz w:val="28"/>
          <w:szCs w:val="28"/>
        </w:rPr>
        <w:t xml:space="preserve"> загородных домов;</w:t>
      </w:r>
      <w:r w:rsidRPr="00622F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9EB" w:rsidRPr="00622F55" w:rsidRDefault="001679EB" w:rsidP="009B21B2">
      <w:pPr>
        <w:pStyle w:val="a7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22F55">
        <w:rPr>
          <w:rFonts w:ascii="Times New Roman" w:hAnsi="Times New Roman" w:cs="Times New Roman"/>
          <w:sz w:val="28"/>
          <w:szCs w:val="28"/>
        </w:rPr>
        <w:t>Систематизировать теоретическую информацию.</w:t>
      </w:r>
    </w:p>
    <w:p w:rsidR="001679EB" w:rsidRPr="00622F55" w:rsidRDefault="001679EB" w:rsidP="009B21B2">
      <w:pPr>
        <w:pStyle w:val="a7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22F55">
        <w:rPr>
          <w:rFonts w:ascii="Times New Roman" w:hAnsi="Times New Roman" w:cs="Times New Roman"/>
          <w:sz w:val="28"/>
          <w:szCs w:val="28"/>
        </w:rPr>
        <w:t>Описать практическую ситуацию.</w:t>
      </w:r>
    </w:p>
    <w:p w:rsidR="001679EB" w:rsidRPr="008D7D34" w:rsidRDefault="001679EB" w:rsidP="009B21B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7D34">
        <w:rPr>
          <w:rFonts w:ascii="Times New Roman" w:eastAsia="Times New Roman" w:hAnsi="Times New Roman" w:cs="Times New Roman"/>
          <w:sz w:val="28"/>
          <w:szCs w:val="28"/>
        </w:rPr>
        <w:t>Были применены следующие методы:</w:t>
      </w:r>
    </w:p>
    <w:p w:rsidR="001679EB" w:rsidRPr="008D7D34" w:rsidRDefault="001679EB" w:rsidP="009B21B2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D7D34">
        <w:rPr>
          <w:rFonts w:ascii="Times New Roman" w:eastAsia="Times New Roman" w:hAnsi="Times New Roman" w:cs="Times New Roman"/>
          <w:sz w:val="28"/>
          <w:szCs w:val="28"/>
        </w:rPr>
        <w:t>Теоретические: изучение, анализ, и систематизация научно методической и электронной информации.</w:t>
      </w:r>
    </w:p>
    <w:p w:rsidR="001679EB" w:rsidRPr="008D7D34" w:rsidRDefault="001679EB" w:rsidP="009B21B2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D7D34">
        <w:rPr>
          <w:rFonts w:ascii="Times New Roman" w:eastAsia="Times New Roman" w:hAnsi="Times New Roman" w:cs="Times New Roman"/>
          <w:sz w:val="28"/>
          <w:szCs w:val="28"/>
        </w:rPr>
        <w:t>Эмпирические методы: решение практической ситуации.</w:t>
      </w:r>
    </w:p>
    <w:p w:rsidR="001679EB" w:rsidRPr="005E40C6" w:rsidRDefault="001679EB" w:rsidP="009B21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-</w:t>
      </w:r>
      <w:r w:rsidRPr="005E40C6">
        <w:rPr>
          <w:rFonts w:ascii="Times New Roman" w:eastAsia="Times New Roman" w:hAnsi="Times New Roman" w:cs="Times New Roman"/>
          <w:sz w:val="28"/>
          <w:szCs w:val="28"/>
        </w:rPr>
        <w:t>Метод математической обработки информации.</w:t>
      </w:r>
    </w:p>
    <w:p w:rsidR="001679EB" w:rsidRDefault="001679EB" w:rsidP="009B21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2F55">
        <w:rPr>
          <w:rFonts w:ascii="Times New Roman" w:eastAsia="Times New Roman" w:hAnsi="Times New Roman" w:cs="Times New Roman"/>
          <w:sz w:val="28"/>
        </w:rPr>
        <w:t>На основании рассмотренного материала можно сделать следующие выводы:</w:t>
      </w:r>
    </w:p>
    <w:p w:rsidR="009B21B2" w:rsidRPr="002F0B42" w:rsidRDefault="009B21B2" w:rsidP="00CF0030">
      <w:pPr>
        <w:spacing w:after="0" w:line="360" w:lineRule="auto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F0B42">
        <w:rPr>
          <w:rFonts w:ascii="Times New Roman" w:eastAsia="Calibri" w:hAnsi="Times New Roman" w:cs="Times New Roman"/>
          <w:color w:val="000000"/>
          <w:sz w:val="28"/>
          <w:szCs w:val="28"/>
        </w:rPr>
        <w:t>Особенностью страхования загородного дома, в отличие, скажем, от страхования квартиры является то, что, как правило, загородное строение страхуется целиком, как оно есть. То есть, если дом уже построен и отделан и снаружи и изнутри, то и застрахованы будут и стены, кровля, окна и двери, и наружная, и внутренняя отделка.</w:t>
      </w:r>
    </w:p>
    <w:p w:rsidR="001679EB" w:rsidRPr="00CF0030" w:rsidRDefault="00CF0030" w:rsidP="002F0B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F0030">
        <w:rPr>
          <w:rFonts w:ascii="Times New Roman" w:eastAsia="Times New Roman" w:hAnsi="Times New Roman" w:cs="Times New Roman"/>
          <w:sz w:val="28"/>
          <w:szCs w:val="28"/>
        </w:rPr>
        <w:t>Страхование недвижимости в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развивается высокими темпами. Однако рынок страховых услуг остро нуждается в высококвалифицированном персонале.</w:t>
      </w:r>
    </w:p>
    <w:p w:rsidR="001679EB" w:rsidRPr="00CF0030" w:rsidRDefault="001679EB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9EB" w:rsidRPr="00CF0030" w:rsidRDefault="001679EB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9EB" w:rsidRPr="00CF0030" w:rsidRDefault="001679EB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9EB" w:rsidRPr="00CF0030" w:rsidRDefault="001679EB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9EB" w:rsidRDefault="001679EB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3646" w:rsidRPr="00CF0030" w:rsidRDefault="00F43646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9EB" w:rsidRPr="00CF0030" w:rsidRDefault="001679EB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79EB" w:rsidRDefault="001679EB" w:rsidP="009B21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79EB" w:rsidRPr="00355B6E" w:rsidRDefault="001679EB" w:rsidP="009B21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B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1679EB" w:rsidRPr="00355B6E" w:rsidRDefault="001679EB" w:rsidP="009B21B2">
      <w:pPr>
        <w:pStyle w:val="a9"/>
        <w:spacing w:before="168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5524">
        <w:rPr>
          <w:b/>
          <w:color w:val="000000"/>
          <w:sz w:val="28"/>
          <w:szCs w:val="28"/>
        </w:rPr>
        <w:t>1. Гражданский кодекс Российской Федерации</w:t>
      </w:r>
      <w:r w:rsidRPr="00355B6E">
        <w:rPr>
          <w:color w:val="000000"/>
          <w:sz w:val="28"/>
          <w:szCs w:val="28"/>
        </w:rPr>
        <w:t>. Части первая, вторая, третья и четвертая.- М.: Проспе</w:t>
      </w:r>
      <w:r>
        <w:rPr>
          <w:color w:val="000000"/>
          <w:sz w:val="28"/>
          <w:szCs w:val="28"/>
        </w:rPr>
        <w:t>кт, «Издательство «Омега-Л», 2014</w:t>
      </w:r>
      <w:r w:rsidRPr="00355B6E">
        <w:rPr>
          <w:color w:val="000000"/>
          <w:sz w:val="28"/>
          <w:szCs w:val="28"/>
        </w:rPr>
        <w:t>.-544с.</w:t>
      </w:r>
    </w:p>
    <w:p w:rsidR="001679EB" w:rsidRPr="004F5524" w:rsidRDefault="001679EB" w:rsidP="009B21B2">
      <w:pPr>
        <w:pStyle w:val="a9"/>
        <w:spacing w:before="168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5524">
        <w:rPr>
          <w:b/>
          <w:color w:val="000000"/>
          <w:sz w:val="28"/>
          <w:szCs w:val="28"/>
        </w:rPr>
        <w:t>2.</w:t>
      </w:r>
      <w:r w:rsidRPr="00AE6AFD">
        <w:rPr>
          <w:color w:val="000000"/>
          <w:sz w:val="28"/>
          <w:szCs w:val="28"/>
        </w:rPr>
        <w:t xml:space="preserve"> </w:t>
      </w:r>
      <w:r w:rsidRPr="00AE6AFD">
        <w:rPr>
          <w:b/>
          <w:color w:val="000000"/>
          <w:sz w:val="28"/>
          <w:szCs w:val="28"/>
        </w:rPr>
        <w:t>Крюгер О.И.</w:t>
      </w:r>
      <w:r w:rsidRPr="004F5524">
        <w:rPr>
          <w:color w:val="000000"/>
          <w:sz w:val="28"/>
          <w:szCs w:val="28"/>
        </w:rPr>
        <w:t xml:space="preserve"> </w:t>
      </w:r>
      <w:r w:rsidRPr="00AE6AFD">
        <w:rPr>
          <w:b/>
          <w:color w:val="000000"/>
          <w:sz w:val="28"/>
          <w:szCs w:val="28"/>
        </w:rPr>
        <w:t>и Федоровой Т.А.</w:t>
      </w:r>
      <w:r w:rsidRPr="004F5524">
        <w:rPr>
          <w:color w:val="000000"/>
          <w:sz w:val="28"/>
          <w:szCs w:val="28"/>
        </w:rPr>
        <w:t xml:space="preserve"> </w:t>
      </w:r>
      <w:r w:rsidRPr="004F5524">
        <w:rPr>
          <w:b/>
          <w:color w:val="000000"/>
          <w:sz w:val="28"/>
          <w:szCs w:val="28"/>
        </w:rPr>
        <w:t xml:space="preserve"> </w:t>
      </w:r>
      <w:r w:rsidRPr="00AE6AFD">
        <w:rPr>
          <w:color w:val="000000"/>
          <w:sz w:val="28"/>
          <w:szCs w:val="28"/>
        </w:rPr>
        <w:t>Страховое дело</w:t>
      </w:r>
      <w:r w:rsidRPr="004F5524">
        <w:rPr>
          <w:color w:val="000000"/>
          <w:sz w:val="28"/>
          <w:szCs w:val="28"/>
        </w:rPr>
        <w:t>: Учебник. В 2т..1:Основы страхования /под ред. О.И. Крюгер-М.: Экономист, 2012-447 с.</w:t>
      </w:r>
    </w:p>
    <w:p w:rsidR="001679EB" w:rsidRPr="004F5524" w:rsidRDefault="001679EB" w:rsidP="009B21B2">
      <w:pPr>
        <w:pStyle w:val="a9"/>
        <w:spacing w:before="168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5524">
        <w:rPr>
          <w:b/>
          <w:color w:val="000000"/>
          <w:sz w:val="28"/>
          <w:szCs w:val="28"/>
        </w:rPr>
        <w:t xml:space="preserve">3. </w:t>
      </w:r>
      <w:r w:rsidRPr="00AE6AFD">
        <w:rPr>
          <w:b/>
          <w:color w:val="000000"/>
          <w:sz w:val="28"/>
          <w:szCs w:val="28"/>
        </w:rPr>
        <w:t>Т.А. Федоровой</w:t>
      </w:r>
      <w:r w:rsidRPr="004F5524">
        <w:rPr>
          <w:b/>
          <w:color w:val="000000"/>
          <w:sz w:val="28"/>
          <w:szCs w:val="28"/>
        </w:rPr>
        <w:t xml:space="preserve"> </w:t>
      </w:r>
      <w:r w:rsidRPr="00AE6AFD">
        <w:rPr>
          <w:color w:val="000000"/>
          <w:sz w:val="28"/>
          <w:szCs w:val="28"/>
        </w:rPr>
        <w:t>Страховое дело</w:t>
      </w:r>
      <w:r w:rsidRPr="004F5524">
        <w:rPr>
          <w:color w:val="000000"/>
          <w:sz w:val="28"/>
          <w:szCs w:val="28"/>
        </w:rPr>
        <w:t>: Учебник. В 2 т. (пер. с нем. О.И. Крюгер и Т.А. Федоровой).- Т.2: Виды страхования/под ред.</w:t>
      </w:r>
      <w:r>
        <w:rPr>
          <w:color w:val="000000"/>
          <w:sz w:val="28"/>
          <w:szCs w:val="28"/>
        </w:rPr>
        <w:t xml:space="preserve"> О.И Крюгер-М.: Экономист</w:t>
      </w:r>
      <w:r w:rsidRPr="004F5524">
        <w:rPr>
          <w:color w:val="000000"/>
          <w:sz w:val="28"/>
          <w:szCs w:val="28"/>
        </w:rPr>
        <w:t>, 2015-606 с.</w:t>
      </w:r>
    </w:p>
    <w:p w:rsidR="001679EB" w:rsidRPr="004F5524" w:rsidRDefault="001679EB" w:rsidP="009B21B2">
      <w:pPr>
        <w:pStyle w:val="a9"/>
        <w:spacing w:before="168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5524">
        <w:rPr>
          <w:b/>
          <w:color w:val="000000"/>
          <w:sz w:val="28"/>
          <w:szCs w:val="28"/>
        </w:rPr>
        <w:t xml:space="preserve">4. </w:t>
      </w:r>
      <w:r w:rsidRPr="00AE6AFD">
        <w:rPr>
          <w:b/>
          <w:color w:val="000000"/>
          <w:sz w:val="28"/>
          <w:szCs w:val="28"/>
        </w:rPr>
        <w:t>Т.А. Федоровой</w:t>
      </w:r>
      <w:r>
        <w:rPr>
          <w:color w:val="000000"/>
          <w:sz w:val="28"/>
          <w:szCs w:val="28"/>
        </w:rPr>
        <w:t xml:space="preserve">: учебник/ под ред. </w:t>
      </w:r>
      <w:r w:rsidRPr="004F5524">
        <w:rPr>
          <w:color w:val="000000"/>
          <w:sz w:val="28"/>
          <w:szCs w:val="28"/>
        </w:rPr>
        <w:t>3-е изд., перераб. и доп. - М.: Экономист, 2015.-875 с.</w:t>
      </w:r>
    </w:p>
    <w:p w:rsidR="001679EB" w:rsidRPr="004F5524" w:rsidRDefault="001679EB" w:rsidP="009B21B2">
      <w:pPr>
        <w:pStyle w:val="a9"/>
        <w:spacing w:before="168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5524">
        <w:rPr>
          <w:b/>
          <w:color w:val="000000"/>
          <w:sz w:val="28"/>
          <w:szCs w:val="28"/>
        </w:rPr>
        <w:t>5. Cтрахование</w:t>
      </w:r>
      <w:r w:rsidRPr="004F5524">
        <w:rPr>
          <w:color w:val="000000"/>
          <w:sz w:val="28"/>
          <w:szCs w:val="28"/>
        </w:rPr>
        <w:t>, страховые услуги, страховые компании</w:t>
      </w:r>
    </w:p>
    <w:p w:rsidR="001679EB" w:rsidRPr="00323416" w:rsidRDefault="001679EB" w:rsidP="009B21B2">
      <w:pPr>
        <w:pStyle w:val="a9"/>
        <w:spacing w:before="168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F5524">
        <w:rPr>
          <w:b/>
          <w:color w:val="000000"/>
          <w:sz w:val="28"/>
          <w:szCs w:val="28"/>
        </w:rPr>
        <w:t>6. Федеральный закон «Об организации страхового дела в Российской Федерации»</w:t>
      </w:r>
      <w:r w:rsidRPr="004F5524">
        <w:rPr>
          <w:color w:val="000000"/>
          <w:sz w:val="28"/>
          <w:szCs w:val="28"/>
        </w:rPr>
        <w:t xml:space="preserve"> от 27.11.03 г. №4015-1 - ФЗ с последующими изменениями и дополнениями приводится в редакции</w:t>
      </w:r>
      <w:r>
        <w:rPr>
          <w:color w:val="000000"/>
          <w:sz w:val="28"/>
          <w:szCs w:val="28"/>
        </w:rPr>
        <w:t xml:space="preserve"> от 21.07.13</w:t>
      </w:r>
      <w:r w:rsidRPr="00355B6E">
        <w:rPr>
          <w:color w:val="000000"/>
          <w:sz w:val="28"/>
          <w:szCs w:val="28"/>
        </w:rPr>
        <w:t xml:space="preserve"> №104.</w:t>
      </w:r>
    </w:p>
    <w:p w:rsidR="001679EB" w:rsidRDefault="001679EB" w:rsidP="009B21B2">
      <w:pPr>
        <w:pStyle w:val="888"/>
        <w:numPr>
          <w:ilvl w:val="0"/>
          <w:numId w:val="0"/>
        </w:numPr>
        <w:tabs>
          <w:tab w:val="left" w:pos="708"/>
        </w:tabs>
      </w:pPr>
      <w:r>
        <w:rPr>
          <w:b/>
        </w:rPr>
        <w:t>7. Сербиновский, Б.Ю</w:t>
      </w:r>
      <w:r>
        <w:t>.</w:t>
      </w:r>
      <w:r>
        <w:rPr>
          <w:b/>
        </w:rPr>
        <w:t>,</w:t>
      </w:r>
      <w:r>
        <w:t xml:space="preserve"> </w:t>
      </w:r>
      <w:r>
        <w:rPr>
          <w:b/>
        </w:rPr>
        <w:t>Гарькуша, В. Н.</w:t>
      </w:r>
      <w:r>
        <w:t xml:space="preserve"> Страховое дело [Текст] учебник. – Феникс, 2014. – 375 с. – 300 экз.</w:t>
      </w:r>
    </w:p>
    <w:p w:rsidR="001679EB" w:rsidRDefault="001679EB" w:rsidP="009B21B2">
      <w:pPr>
        <w:pStyle w:val="a9"/>
        <w:spacing w:before="0" w:beforeAutospacing="0" w:after="0" w:afterAutospacing="0" w:line="360" w:lineRule="auto"/>
        <w:jc w:val="both"/>
      </w:pPr>
      <w:r>
        <w:rPr>
          <w:b/>
          <w:sz w:val="28"/>
        </w:rPr>
        <w:t xml:space="preserve">8. Ардатова, М.М., Балинова, В.С., Кулешова, А.Б., Яблукова, Р.З. </w:t>
      </w:r>
      <w:r>
        <w:rPr>
          <w:sz w:val="28"/>
        </w:rPr>
        <w:t>Страхование в вопросах и ответах [Текст]  Учебное пособие. - Москва, 2015 г. – 243 с.</w:t>
      </w:r>
    </w:p>
    <w:p w:rsidR="001679EB" w:rsidRDefault="001679EB" w:rsidP="009B21B2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C42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Сплетухов, Ю.А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Страхование ответственности [Текст]: учебное пособие для студ. высш. учебных заведений / Ю.А. Сплетухов  – М.: «Аудитор», 2001.  – 172 с. </w:t>
      </w:r>
    </w:p>
    <w:p w:rsidR="001679EB" w:rsidRDefault="001679EB" w:rsidP="009B21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 Гвозденко, А. 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Основы страхования: учебник. 2-е изд.,  перераб.  и доп. М. : Финансы и статистика, 2003.</w:t>
      </w:r>
    </w:p>
    <w:p w:rsidR="001679EB" w:rsidRPr="00B32EE4" w:rsidRDefault="001679EB" w:rsidP="009B21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679EB" w:rsidRPr="00B32EE4" w:rsidSect="00B32EE4">
      <w:footerReference w:type="default" r:id="rId14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038" w:rsidRDefault="00D00038" w:rsidP="00B32EE4">
      <w:pPr>
        <w:spacing w:after="0" w:line="240" w:lineRule="auto"/>
      </w:pPr>
      <w:r>
        <w:separator/>
      </w:r>
    </w:p>
  </w:endnote>
  <w:endnote w:type="continuationSeparator" w:id="0">
    <w:p w:rsidR="00D00038" w:rsidRDefault="00D00038" w:rsidP="00B32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2893"/>
      <w:docPartObj>
        <w:docPartGallery w:val="Page Numbers (Bottom of Page)"/>
        <w:docPartUnique/>
      </w:docPartObj>
    </w:sdtPr>
    <w:sdtEndPr/>
    <w:sdtContent>
      <w:p w:rsidR="008A223C" w:rsidRDefault="008A223C">
        <w:pPr>
          <w:pStyle w:val="a5"/>
          <w:jc w:val="right"/>
        </w:pPr>
      </w:p>
      <w:p w:rsidR="008A223C" w:rsidRDefault="008A223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402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A223C" w:rsidRDefault="008A22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038" w:rsidRDefault="00D00038" w:rsidP="00B32EE4">
      <w:pPr>
        <w:spacing w:after="0" w:line="240" w:lineRule="auto"/>
      </w:pPr>
      <w:r>
        <w:separator/>
      </w:r>
    </w:p>
  </w:footnote>
  <w:footnote w:type="continuationSeparator" w:id="0">
    <w:p w:rsidR="00D00038" w:rsidRDefault="00D00038" w:rsidP="00B32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0EBC"/>
    <w:multiLevelType w:val="multilevel"/>
    <w:tmpl w:val="95624C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>
    <w:nsid w:val="0C5D7D62"/>
    <w:multiLevelType w:val="multilevel"/>
    <w:tmpl w:val="95624C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12C424AF"/>
    <w:multiLevelType w:val="multilevel"/>
    <w:tmpl w:val="20D299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143976F4"/>
    <w:multiLevelType w:val="multilevel"/>
    <w:tmpl w:val="83FE1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FE49FB"/>
    <w:multiLevelType w:val="multilevel"/>
    <w:tmpl w:val="E48C4FA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2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379F7E7E"/>
    <w:multiLevelType w:val="multilevel"/>
    <w:tmpl w:val="F6CEFA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519A50CE"/>
    <w:multiLevelType w:val="hybridMultilevel"/>
    <w:tmpl w:val="60B443D8"/>
    <w:lvl w:ilvl="0" w:tplc="13E23D2E">
      <w:start w:val="1"/>
      <w:numFmt w:val="decimal"/>
      <w:pStyle w:val="888"/>
      <w:lvlText w:val="%1."/>
      <w:lvlJc w:val="left"/>
      <w:pPr>
        <w:tabs>
          <w:tab w:val="num" w:pos="1324"/>
        </w:tabs>
        <w:ind w:left="132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054E75"/>
    <w:multiLevelType w:val="hybridMultilevel"/>
    <w:tmpl w:val="A1723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1D4C6C"/>
    <w:multiLevelType w:val="multilevel"/>
    <w:tmpl w:val="392A59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D8D7056"/>
    <w:multiLevelType w:val="multilevel"/>
    <w:tmpl w:val="BFF6B210"/>
    <w:lvl w:ilvl="0">
      <w:start w:val="1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7"/>
      <w:numFmt w:val="decimal"/>
      <w:lvlText w:val="%1.%2"/>
      <w:lvlJc w:val="left"/>
      <w:pPr>
        <w:ind w:left="1083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eastAsia="Times New Roman" w:hint="default"/>
      </w:rPr>
    </w:lvl>
  </w:abstractNum>
  <w:abstractNum w:abstractNumId="10">
    <w:nsid w:val="7DD40561"/>
    <w:multiLevelType w:val="multilevel"/>
    <w:tmpl w:val="F34AEE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32EE4"/>
    <w:rsid w:val="000130EE"/>
    <w:rsid w:val="00067ED9"/>
    <w:rsid w:val="000B72F3"/>
    <w:rsid w:val="000D48E8"/>
    <w:rsid w:val="00101BA4"/>
    <w:rsid w:val="00121EBF"/>
    <w:rsid w:val="001679EB"/>
    <w:rsid w:val="00190EC1"/>
    <w:rsid w:val="001B07FB"/>
    <w:rsid w:val="001B619F"/>
    <w:rsid w:val="00213E49"/>
    <w:rsid w:val="002540A5"/>
    <w:rsid w:val="00254BBD"/>
    <w:rsid w:val="00283B76"/>
    <w:rsid w:val="002E7181"/>
    <w:rsid w:val="002F038E"/>
    <w:rsid w:val="002F0B42"/>
    <w:rsid w:val="00345BDF"/>
    <w:rsid w:val="00362157"/>
    <w:rsid w:val="00380011"/>
    <w:rsid w:val="003A2466"/>
    <w:rsid w:val="003A73CE"/>
    <w:rsid w:val="00413C97"/>
    <w:rsid w:val="00437E8F"/>
    <w:rsid w:val="00446489"/>
    <w:rsid w:val="00471CAA"/>
    <w:rsid w:val="004C129B"/>
    <w:rsid w:val="004C20DE"/>
    <w:rsid w:val="00551B9F"/>
    <w:rsid w:val="00584175"/>
    <w:rsid w:val="005A405A"/>
    <w:rsid w:val="005E1BC5"/>
    <w:rsid w:val="00670EC8"/>
    <w:rsid w:val="0077795E"/>
    <w:rsid w:val="007879CF"/>
    <w:rsid w:val="008407EB"/>
    <w:rsid w:val="00852973"/>
    <w:rsid w:val="008A223C"/>
    <w:rsid w:val="008F74C4"/>
    <w:rsid w:val="00924A4F"/>
    <w:rsid w:val="00924D54"/>
    <w:rsid w:val="00926A60"/>
    <w:rsid w:val="0092780D"/>
    <w:rsid w:val="00953D07"/>
    <w:rsid w:val="009570AC"/>
    <w:rsid w:val="00982EE9"/>
    <w:rsid w:val="00992E69"/>
    <w:rsid w:val="009A400A"/>
    <w:rsid w:val="009B21B2"/>
    <w:rsid w:val="009F2AFC"/>
    <w:rsid w:val="00A608E3"/>
    <w:rsid w:val="00A76182"/>
    <w:rsid w:val="00AB4026"/>
    <w:rsid w:val="00AD0136"/>
    <w:rsid w:val="00AE36FF"/>
    <w:rsid w:val="00B04DE6"/>
    <w:rsid w:val="00B32EE4"/>
    <w:rsid w:val="00B41EDE"/>
    <w:rsid w:val="00B652C8"/>
    <w:rsid w:val="00B7233F"/>
    <w:rsid w:val="00B8607A"/>
    <w:rsid w:val="00BD3771"/>
    <w:rsid w:val="00C05F69"/>
    <w:rsid w:val="00C06175"/>
    <w:rsid w:val="00C80C0A"/>
    <w:rsid w:val="00CB4D22"/>
    <w:rsid w:val="00CD78A9"/>
    <w:rsid w:val="00CF0030"/>
    <w:rsid w:val="00D00038"/>
    <w:rsid w:val="00D522F2"/>
    <w:rsid w:val="00D54BEC"/>
    <w:rsid w:val="00D723E8"/>
    <w:rsid w:val="00D8318C"/>
    <w:rsid w:val="00D95739"/>
    <w:rsid w:val="00DB5015"/>
    <w:rsid w:val="00DD04B1"/>
    <w:rsid w:val="00DD1DEF"/>
    <w:rsid w:val="00E27F5A"/>
    <w:rsid w:val="00E415F3"/>
    <w:rsid w:val="00E645FD"/>
    <w:rsid w:val="00EC610F"/>
    <w:rsid w:val="00ED6E30"/>
    <w:rsid w:val="00F4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2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2EE4"/>
  </w:style>
  <w:style w:type="paragraph" w:styleId="a5">
    <w:name w:val="footer"/>
    <w:basedOn w:val="a"/>
    <w:link w:val="a6"/>
    <w:uiPriority w:val="99"/>
    <w:unhideWhenUsed/>
    <w:rsid w:val="00B32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2EE4"/>
  </w:style>
  <w:style w:type="paragraph" w:styleId="a7">
    <w:name w:val="List Paragraph"/>
    <w:basedOn w:val="a"/>
    <w:uiPriority w:val="99"/>
    <w:qFormat/>
    <w:rsid w:val="00B32EE4"/>
    <w:pPr>
      <w:ind w:left="720"/>
      <w:contextualSpacing/>
    </w:pPr>
  </w:style>
  <w:style w:type="table" w:styleId="a8">
    <w:name w:val="Table Grid"/>
    <w:basedOn w:val="a1"/>
    <w:uiPriority w:val="59"/>
    <w:rsid w:val="00B32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167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8">
    <w:name w:val="888список"/>
    <w:uiPriority w:val="99"/>
    <w:rsid w:val="001679EB"/>
    <w:pPr>
      <w:numPr>
        <w:numId w:val="8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AE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E3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26</Pages>
  <Words>4197</Words>
  <Characters>23925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Админ</cp:lastModifiedBy>
  <cp:revision>31</cp:revision>
  <dcterms:created xsi:type="dcterms:W3CDTF">2001-12-31T20:34:00Z</dcterms:created>
  <dcterms:modified xsi:type="dcterms:W3CDTF">2016-05-15T16:42:00Z</dcterms:modified>
</cp:coreProperties>
</file>