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E395225" w:rsidP="5018AA4E" w:rsidRDefault="2E395225" w14:paraId="0955CF06" w14:textId="5092F29D">
      <w:pPr>
        <w:pStyle w:val="Normal"/>
        <w:jc w:val="right"/>
        <w:rPr>
          <w:b w:val="0"/>
          <w:bCs w:val="0"/>
          <w:sz w:val="28"/>
          <w:szCs w:val="28"/>
        </w:rPr>
      </w:pPr>
      <w:r w:rsidRPr="5018AA4E" w:rsidR="2E395225">
        <w:rPr>
          <w:b w:val="0"/>
          <w:bCs w:val="0"/>
          <w:sz w:val="28"/>
          <w:szCs w:val="28"/>
        </w:rPr>
        <w:t xml:space="preserve">Диана </w:t>
      </w:r>
      <w:proofErr w:type="spellStart"/>
      <w:r w:rsidRPr="5018AA4E" w:rsidR="2E395225">
        <w:rPr>
          <w:b w:val="0"/>
          <w:bCs w:val="0"/>
          <w:sz w:val="28"/>
          <w:szCs w:val="28"/>
        </w:rPr>
        <w:t>Осицына</w:t>
      </w:r>
      <w:proofErr w:type="spellEnd"/>
    </w:p>
    <w:p w:rsidR="57DF281E" w:rsidP="57DF281E" w:rsidRDefault="57DF281E" w14:paraId="24FF317B" w14:textId="15819F72">
      <w:pPr>
        <w:pStyle w:val="Normal"/>
        <w:rPr>
          <w:b w:val="1"/>
          <w:bCs w:val="1"/>
          <w:sz w:val="28"/>
          <w:szCs w:val="28"/>
        </w:rPr>
      </w:pPr>
      <w:r w:rsidRPr="57DF281E" w:rsidR="57DF281E">
        <w:rPr>
          <w:b w:val="1"/>
          <w:bCs w:val="1"/>
          <w:sz w:val="28"/>
          <w:szCs w:val="28"/>
        </w:rPr>
        <w:t>«Они безбожники?»: строительство храма в Екатеринбурге отложат минимум на месяц</w:t>
      </w:r>
    </w:p>
    <w:p w:rsidR="57DF281E" w:rsidP="57DF281E" w:rsidRDefault="57DF281E" w14:paraId="238C81B7" w14:textId="405780B7">
      <w:pPr>
        <w:pStyle w:val="Normal"/>
        <w:rPr>
          <w:sz w:val="28"/>
          <w:szCs w:val="28"/>
        </w:rPr>
      </w:pPr>
      <w:r w:rsidRPr="57DF281E" w:rsidR="57DF281E">
        <w:rPr>
          <w:i w:val="1"/>
          <w:iCs w:val="1"/>
          <w:sz w:val="28"/>
          <w:szCs w:val="28"/>
        </w:rPr>
        <w:t>По результатам опроса Всероссийского центра изучения общественного мнения (ВЦИОМ) большинство екатеринбуржцев против строительства собора Святой Великомученицы Екатерины в выбранном месте.</w:t>
      </w:r>
    </w:p>
    <w:p w:rsidR="57DF281E" w:rsidP="57DF281E" w:rsidRDefault="57DF281E" w14:paraId="278C0504" w14:textId="2C7750B4">
      <w:pPr>
        <w:pStyle w:val="Normal"/>
        <w:rPr>
          <w:sz w:val="28"/>
          <w:szCs w:val="28"/>
        </w:rPr>
      </w:pPr>
      <w:r w:rsidRPr="57DF281E" w:rsidR="57DF281E">
        <w:rPr>
          <w:sz w:val="28"/>
          <w:szCs w:val="28"/>
        </w:rPr>
        <w:t>Н</w:t>
      </w:r>
      <w:r w:rsidRPr="57DF281E" w:rsidR="57DF281E">
        <w:rPr>
          <w:sz w:val="28"/>
          <w:szCs w:val="28"/>
        </w:rPr>
        <w:t>есанкционированные</w:t>
      </w:r>
      <w:r w:rsidRPr="57DF281E" w:rsidR="57DF281E">
        <w:rPr>
          <w:sz w:val="28"/>
          <w:szCs w:val="28"/>
        </w:rPr>
        <w:t xml:space="preserve"> акции</w:t>
      </w:r>
      <w:r w:rsidRPr="57DF281E" w:rsidR="57DF281E">
        <w:rPr>
          <w:sz w:val="28"/>
          <w:szCs w:val="28"/>
        </w:rPr>
        <w:t xml:space="preserve"> в Екатеринбурге начались 13 мая. Местные жители выступили против строительства собора, которое началось на Октябрьской площади, где располагается сквер. Возвести сооружение планируется к 2023 году, когда будет отмечаться 300-летие города.</w:t>
      </w:r>
      <w:r w:rsidRPr="57DF281E" w:rsidR="57DF281E">
        <w:rPr>
          <w:sz w:val="28"/>
          <w:szCs w:val="28"/>
        </w:rPr>
        <w:t xml:space="preserve"> В ходе протестов возмущенные горожане сломали забор, который ограждал стройку, устроили хоровод и повторяли: «Мы за сквер!». </w:t>
      </w:r>
    </w:p>
    <w:p w:rsidR="57DF281E" w:rsidP="57DF281E" w:rsidRDefault="57DF281E" w14:paraId="44F5CB76" w14:textId="40A8901C">
      <w:pPr>
        <w:pStyle w:val="Normal"/>
        <w:rPr>
          <w:sz w:val="28"/>
          <w:szCs w:val="28"/>
        </w:rPr>
      </w:pPr>
      <w:r w:rsidRPr="57DF281E" w:rsidR="57DF281E">
        <w:rPr>
          <w:sz w:val="28"/>
          <w:szCs w:val="28"/>
        </w:rPr>
        <w:t>Тем не менее, вице-губернатор региона Сергей Бидонько сказал, что «большинство горожан поддержали строительство храма» на месте сквера и строительство будет продолжаться.</w:t>
      </w:r>
    </w:p>
    <w:p w:rsidR="57DF281E" w:rsidP="57DF281E" w:rsidRDefault="57DF281E" w14:paraId="695F9271" w14:textId="119253E4">
      <w:pPr>
        <w:pStyle w:val="Normal"/>
        <w:rPr>
          <w:i w:val="1"/>
          <w:iCs w:val="1"/>
          <w:sz w:val="28"/>
          <w:szCs w:val="28"/>
        </w:rPr>
      </w:pPr>
      <w:r w:rsidRPr="57DF281E" w:rsidR="57DF281E">
        <w:rPr>
          <w:i w:val="0"/>
          <w:iCs w:val="0"/>
          <w:sz w:val="28"/>
          <w:szCs w:val="28"/>
        </w:rPr>
        <w:t>На следующий день, когда эхо протестов донеслось до Москвы, Владимир Путин прокомментировал ситуацию в Екатеринбурге: «Протестуют против чего?». Тогда главе РФ сообщили, что екатеринбуржцы выступают против строительства храма на территории сквера.  «Они безбожники?» — поинтересовался Путин и предложил легкое разрешение конфликта: «Есть простой способ — провести опрос. И меньшинство должно подчиниться большинству».</w:t>
      </w:r>
    </w:p>
    <w:p w:rsidR="57DF281E" w:rsidP="57DF281E" w:rsidRDefault="57DF281E" w14:paraId="4C751A29" w14:textId="2B8C313E">
      <w:pPr>
        <w:pStyle w:val="Normal"/>
        <w:rPr>
          <w:sz w:val="28"/>
          <w:szCs w:val="28"/>
        </w:rPr>
      </w:pPr>
      <w:r w:rsidRPr="57DF281E" w:rsidR="57DF281E">
        <w:rPr>
          <w:sz w:val="28"/>
          <w:szCs w:val="28"/>
        </w:rPr>
        <w:t xml:space="preserve">Мэрия Екатеринбурга поддержала идею президента. Директор ВЦИОМ посетил город для проведения инструктажа, мэр города Александр </w:t>
      </w:r>
      <w:proofErr w:type="spellStart"/>
      <w:r w:rsidRPr="57DF281E" w:rsidR="57DF281E">
        <w:rPr>
          <w:sz w:val="28"/>
          <w:szCs w:val="28"/>
        </w:rPr>
        <w:t>Высокинский</w:t>
      </w:r>
      <w:proofErr w:type="spellEnd"/>
      <w:r w:rsidRPr="57DF281E" w:rsidR="57DF281E">
        <w:rPr>
          <w:sz w:val="28"/>
          <w:szCs w:val="28"/>
        </w:rPr>
        <w:t xml:space="preserve"> объявил, что в скором времени будут известны формулировки вопросов. После проведения закрытого предварительного опроса многие респонденты были озадачены тем, что ответы на вопросы предлагали разные. Более того в некоторых опросах не было варианта «не строить».</w:t>
      </w:r>
    </w:p>
    <w:p w:rsidR="57DF281E" w:rsidP="57DF281E" w:rsidRDefault="57DF281E" w14:paraId="7392747C" w14:textId="220A3D68">
      <w:pPr>
        <w:pStyle w:val="Normal"/>
        <w:rPr>
          <w:sz w:val="28"/>
          <w:szCs w:val="28"/>
        </w:rPr>
      </w:pPr>
      <w:r w:rsidRPr="57DF281E" w:rsidR="57DF281E">
        <w:rPr>
          <w:sz w:val="28"/>
          <w:szCs w:val="28"/>
        </w:rPr>
        <w:t xml:space="preserve">Тогда горожане добились встреч с мэром и губернатором и заявили, что не поверят опросу. Стало ясно, что проводить плебисцит нет смысла, и предсказуемые ожидания властей по опросу не оправдались. 20 мая губернатор Свердловской области </w:t>
      </w:r>
      <w:proofErr w:type="spellStart"/>
      <w:r w:rsidRPr="57DF281E" w:rsidR="57DF281E">
        <w:rPr>
          <w:sz w:val="28"/>
          <w:szCs w:val="28"/>
        </w:rPr>
        <w:t>Куйвашев</w:t>
      </w:r>
      <w:proofErr w:type="spellEnd"/>
      <w:r w:rsidRPr="57DF281E" w:rsidR="57DF281E">
        <w:rPr>
          <w:sz w:val="28"/>
          <w:szCs w:val="28"/>
        </w:rPr>
        <w:t xml:space="preserve"> сообщил, что есть и другие места для постройки храма. Позже ограждающий забор стройки снесли.</w:t>
      </w:r>
    </w:p>
    <w:p w:rsidR="57DF281E" w:rsidP="57DF281E" w:rsidRDefault="57DF281E" w14:paraId="4719B6D6" w14:textId="68B3BE4B">
      <w:pPr>
        <w:pStyle w:val="Normal"/>
        <w:rPr>
          <w:sz w:val="28"/>
          <w:szCs w:val="28"/>
        </w:rPr>
      </w:pPr>
      <w:r w:rsidRPr="57DF281E" w:rsidR="57DF281E">
        <w:rPr>
          <w:sz w:val="28"/>
          <w:szCs w:val="28"/>
        </w:rPr>
        <w:t xml:space="preserve"> Социолог Григорий Юдин рассказал о деталях проведенного опроса:</w:t>
      </w:r>
    </w:p>
    <w:p w:rsidR="57DF281E" w:rsidP="57DF281E" w:rsidRDefault="57DF281E" w14:paraId="5A0713C3" w14:textId="5BBB01E5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7DF281E" w:rsidR="57DF28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ru-RU"/>
        </w:rPr>
        <w:t>«</w:t>
      </w:r>
      <w:r w:rsidRPr="57DF281E" w:rsidR="57DF281E">
        <w:rPr>
          <w:sz w:val="28"/>
          <w:szCs w:val="28"/>
        </w:rPr>
        <w:t xml:space="preserve">ВЦИОМ решил вчера [22 мая] выложить часть результатов своего изначального секретного опроса для ЭИСИ, которые у него были на руках еще несколько дней назад, и сделать вид, что это и есть «тот самый опрос». Причем сделали они это очень смешно: во-первых, из 41 вопроса вы там не найдете и четверти […], а во-вторых, по ключевому вопросу «что делать со строительством?» вообще исчезли почти все альтернативы, предъявленные респондентам. То есть вопрос, на который предъявлены результаты – это не тот вопрос, который задавался людям. [...]Еще раз, главная проблема с этими опросами – тотальная </w:t>
      </w:r>
      <w:proofErr w:type="spellStart"/>
      <w:r w:rsidRPr="57DF281E" w:rsidR="57DF281E">
        <w:rPr>
          <w:sz w:val="28"/>
          <w:szCs w:val="28"/>
        </w:rPr>
        <w:t>непубличность</w:t>
      </w:r>
      <w:proofErr w:type="spellEnd"/>
      <w:r w:rsidRPr="57DF281E" w:rsidR="57DF281E">
        <w:rPr>
          <w:sz w:val="28"/>
          <w:szCs w:val="28"/>
        </w:rPr>
        <w:t xml:space="preserve">, из-за </w:t>
      </w:r>
      <w:r w:rsidRPr="57DF281E" w:rsidR="57DF281E">
        <w:rPr>
          <w:sz w:val="28"/>
          <w:szCs w:val="28"/>
        </w:rPr>
        <w:t>которой ими можно манипулировать как угодно</w:t>
      </w:r>
      <w:r w:rsidRPr="57DF281E" w:rsidR="57DF28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».</w:t>
      </w:r>
    </w:p>
    <w:p w:rsidR="57DF281E" w:rsidP="57DF281E" w:rsidRDefault="57DF281E" w14:paraId="5CA22866" w14:textId="132419BC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7DF281E" w:rsidR="57DF28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Итоги опроса подтверждают, что большинство, а именно 76% екатеринбуржцев не поддерживают строительство храма именно в этом месте. 18% жителей вообще против стройки храма где-либо. </w:t>
      </w:r>
    </w:p>
    <w:p w:rsidR="57DF281E" w:rsidP="57DF281E" w:rsidRDefault="57DF281E" w14:paraId="549D6E43" w14:textId="44E34FC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57DF281E" w:rsidR="57DF281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Между тем, 24% опрошенных все же высказались за идею создания храма в сквере. Представители церкви обратились к мэру с предложением провести общественную презентацию проекта, который предусматривает расширение и озеленение сквера. Также они попросили перенести голосование по выбору площадки "минимум на месяц". Епархиальный совет выразил сожаление, что люди не были в достаточной степени проинформированы, а СМИ представляло строительство как уничтожение сквера.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B2B9EF9"/>
  <w15:docId w15:val="{6e68acdb-9d31-46fa-8a66-280c913dfc42}"/>
  <w:rsids>
    <w:rsidRoot w:val="6B2B9EF9"/>
    <w:rsid w:val="2E395225"/>
    <w:rsid w:val="5018AA4E"/>
    <w:rsid w:val="57DF281E"/>
    <w:rsid w:val="6B2B9EF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2019-05-25T13:26:58.9056486Z</dcterms:created>
  <dcterms:modified xsi:type="dcterms:W3CDTF">2020-04-04T15:58:30.4875284Z</dcterms:modified>
  <dc:creator>Осицына Диана Юрьевна</dc:creator>
  <lastModifiedBy>Осицына Диана Юрьевна</lastModifiedBy>
</coreProperties>
</file>