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F80" w:rsidRPr="008C0BEC" w:rsidRDefault="00830F80" w:rsidP="000976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0BEC">
        <w:rPr>
          <w:rFonts w:ascii="Times New Roman" w:eastAsia="Times New Roman" w:hAnsi="Times New Roman" w:cs="Times New Roman"/>
          <w:color w:val="000000"/>
          <w:sz w:val="28"/>
          <w:szCs w:val="28"/>
        </w:rPr>
        <w:t>Что делать</w:t>
      </w:r>
      <w:r w:rsidR="00EF216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C0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мой ребёнок мне врёт?</w:t>
      </w:r>
      <w:r w:rsidRPr="008C0BE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Прежде чем ответить на этот вопрос</w:t>
      </w:r>
      <w:r w:rsidR="00AD259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C0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хочу заметить, что дети - те ещё фантазеры. И нужно различать безобидные выдумки, которые можно приурочить к игре, и ложь которую ребенок осознает и выдаёт по какой-либо из причин, среди которых можно выделить:</w:t>
      </w:r>
      <w:r w:rsidRPr="008C0BE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боязнь наказания. Например, ребенок может соврать, что не он разбил вазу, дабы не злить вас. В своих статьях я неоднократно говорила о том, что нельзя кричать и тем более бить ребенка. Если он в че</w:t>
      </w:r>
      <w:r w:rsidR="00571FC8">
        <w:rPr>
          <w:rFonts w:ascii="Times New Roman" w:eastAsia="Times New Roman" w:hAnsi="Times New Roman" w:cs="Times New Roman"/>
          <w:color w:val="000000"/>
          <w:sz w:val="28"/>
          <w:szCs w:val="28"/>
        </w:rPr>
        <w:t>м-</w:t>
      </w:r>
      <w:r w:rsidRPr="008C0BEC">
        <w:rPr>
          <w:rFonts w:ascii="Times New Roman" w:eastAsia="Times New Roman" w:hAnsi="Times New Roman" w:cs="Times New Roman"/>
          <w:color w:val="000000"/>
          <w:sz w:val="28"/>
          <w:szCs w:val="28"/>
        </w:rPr>
        <w:t>то провинился, найдите в себе силы спокойно поговорить о случившемся и объяснить</w:t>
      </w:r>
      <w:r w:rsidR="00EF36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C0BEC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так делать не стоит. В противном случае</w:t>
      </w:r>
      <w:r w:rsidR="00B534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C0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ребенка создастся неверная причинно-следственная связь, ло</w:t>
      </w:r>
      <w:r w:rsidR="00FA475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C0BEC">
        <w:rPr>
          <w:rFonts w:ascii="Times New Roman" w:eastAsia="Times New Roman" w:hAnsi="Times New Roman" w:cs="Times New Roman"/>
          <w:color w:val="000000"/>
          <w:sz w:val="28"/>
          <w:szCs w:val="28"/>
        </w:rPr>
        <w:t>ь станет спасением от наказания;</w:t>
      </w:r>
      <w:r w:rsidRPr="008C0BE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подростки могут врать из протеста, показывая, что им не нужен контроль со стороны родителей. Но это уже отдельный вопрос на тему сложности в поведении </w:t>
      </w:r>
      <w:proofErr w:type="spellStart"/>
      <w:r w:rsidRPr="008C0BEC">
        <w:rPr>
          <w:rFonts w:ascii="Times New Roman" w:eastAsia="Times New Roman" w:hAnsi="Times New Roman" w:cs="Times New Roman"/>
          <w:color w:val="000000"/>
          <w:sz w:val="28"/>
          <w:szCs w:val="28"/>
        </w:rPr>
        <w:t>тинейджеров</w:t>
      </w:r>
      <w:proofErr w:type="spellEnd"/>
      <w:r w:rsidRPr="008C0BE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8C0BE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желание выглядеть лучше перед сверстниками. Например, рассказ о дорогом подарке. Подобное фантазерство может носить эпизодический характер, но на постоянной основе говорит о неуверенности в себе и заниженной самооценке;</w:t>
      </w:r>
      <w:r w:rsidRPr="008C0BE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наличие утомляющей </w:t>
      </w:r>
      <w:proofErr w:type="spellStart"/>
      <w:r w:rsidRPr="008C0BEC"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гиперопеки</w:t>
      </w:r>
      <w:proofErr w:type="spellEnd"/>
      <w:r w:rsidRPr="008C0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повышенного внимания с вашей стороны. В таком случае ребенок будет стремиться через ложь увеличить "личное пространство". Постарайтесь ослабить контроль.</w:t>
      </w:r>
      <w:r w:rsidRPr="008C0BE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ребенку нужна помощь. Это случаи</w:t>
      </w:r>
      <w:r w:rsidR="00400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C0BEC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ко лжи добавляется вандализм и хулиганство. Это последствия напряжённой атмосферы в семье, конфликтов между родителями. В этом случае необходимо уделить ребенку дополнительное внимание, показать</w:t>
      </w:r>
      <w:r w:rsidR="00AA0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C0BEC">
        <w:rPr>
          <w:rFonts w:ascii="Times New Roman" w:eastAsia="Times New Roman" w:hAnsi="Times New Roman" w:cs="Times New Roman"/>
          <w:color w:val="000000"/>
          <w:sz w:val="28"/>
          <w:szCs w:val="28"/>
        </w:rPr>
        <w:t>что он важнее для вас, чем любые семейные ссоры.</w:t>
      </w:r>
      <w:r w:rsidR="0001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вы сталкивались </w:t>
      </w:r>
      <w:r w:rsidR="001D3791">
        <w:rPr>
          <w:rFonts w:ascii="Times New Roman" w:eastAsia="Times New Roman" w:hAnsi="Times New Roman" w:cs="Times New Roman"/>
          <w:color w:val="000000"/>
          <w:sz w:val="28"/>
          <w:szCs w:val="28"/>
        </w:rPr>
        <w:t>с ложью со стороны ребенка?</w:t>
      </w:r>
      <w:r w:rsidRPr="008C0BE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C0BE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8C0BEC">
        <w:rPr>
          <w:rFonts w:ascii="Times New Roman" w:eastAsia="Times New Roman" w:hAnsi="Times New Roman" w:cs="Times New Roman"/>
          <w:color w:val="000000"/>
          <w:sz w:val="28"/>
          <w:szCs w:val="28"/>
        </w:rPr>
        <w:t>Landing</w:t>
      </w:r>
      <w:proofErr w:type="spellEnd"/>
      <w:r w:rsidRPr="008C0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0BEC">
        <w:rPr>
          <w:rFonts w:ascii="Times New Roman" w:eastAsia="Times New Roman" w:hAnsi="Times New Roman" w:cs="Times New Roman"/>
          <w:color w:val="000000"/>
          <w:sz w:val="28"/>
          <w:szCs w:val="28"/>
        </w:rPr>
        <w:t>page</w:t>
      </w:r>
      <w:proofErr w:type="spellEnd"/>
      <w:r w:rsidRPr="008C0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сайта психолога:</w:t>
      </w:r>
      <w:r w:rsidRPr="008C0BE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Здравствуйте! Я И.Ф. - семейный психолог с 12 летней практикой. Являюсь доктором психологических наук и всю себя посвящаю изучению медицины и психологии.</w:t>
      </w:r>
      <w:r w:rsidRPr="008C0BE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Вам будут полезны мои консультации если вы хотите:</w:t>
      </w:r>
      <w:r w:rsidRPr="008C0BE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создать счастливую семью;</w:t>
      </w:r>
      <w:r w:rsidRPr="008C0BE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иметь тёплые и доверительные отношения со своими детьми;</w:t>
      </w:r>
      <w:r w:rsidRPr="008C0BE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перестать конфликтовать с родственниками.</w:t>
      </w:r>
      <w:r w:rsidRPr="008C0BE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Провожу тренинги, индивидуальные и групповые консультации.</w:t>
      </w:r>
      <w:r w:rsidRPr="008C0BE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Мой блог (ссылка на блог)</w:t>
      </w:r>
    </w:p>
    <w:sectPr w:rsidR="00830F80" w:rsidRPr="008C0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5E6436"/>
    <w:multiLevelType w:val="hybridMultilevel"/>
    <w:tmpl w:val="6E9CD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80"/>
    <w:rsid w:val="0001165F"/>
    <w:rsid w:val="000976CC"/>
    <w:rsid w:val="001D3791"/>
    <w:rsid w:val="004001D4"/>
    <w:rsid w:val="00571FC8"/>
    <w:rsid w:val="00830F80"/>
    <w:rsid w:val="008C0BEC"/>
    <w:rsid w:val="00AA0304"/>
    <w:rsid w:val="00AD259D"/>
    <w:rsid w:val="00B53431"/>
    <w:rsid w:val="00EF2169"/>
    <w:rsid w:val="00EF3670"/>
    <w:rsid w:val="00FA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4B7404"/>
  <w15:chartTrackingRefBased/>
  <w15:docId w15:val="{84A5EEEE-1B11-894A-9173-0C785EC9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Котова</dc:creator>
  <cp:keywords/>
  <dc:description/>
  <cp:lastModifiedBy>Вероника Котова</cp:lastModifiedBy>
  <cp:revision>14</cp:revision>
  <dcterms:created xsi:type="dcterms:W3CDTF">2020-04-15T07:19:00Z</dcterms:created>
  <dcterms:modified xsi:type="dcterms:W3CDTF">2020-04-15T07:27:00Z</dcterms:modified>
</cp:coreProperties>
</file>