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CF9" w:rsidRPr="00906757" w:rsidRDefault="00906757" w:rsidP="009D5C27">
      <w:pPr>
        <w:pStyle w:val="1"/>
      </w:pPr>
      <w:r w:rsidRPr="00906757">
        <w:t>Византийская мозаика</w:t>
      </w:r>
    </w:p>
    <w:p w:rsidR="00906757" w:rsidRDefault="00906757">
      <w:r>
        <w:rPr>
          <w:sz w:val="28"/>
          <w:szCs w:val="28"/>
        </w:rPr>
        <w:t>Мозаика – составление картин или панно из мелких однородных частиц. Это могут быть цветные камни</w:t>
      </w:r>
      <w:r w:rsidR="00906400">
        <w:rPr>
          <w:sz w:val="28"/>
          <w:szCs w:val="28"/>
        </w:rPr>
        <w:t>, керамика</w:t>
      </w:r>
      <w:r w:rsidR="00163765">
        <w:rPr>
          <w:sz w:val="28"/>
          <w:szCs w:val="28"/>
        </w:rPr>
        <w:t>, ракушки</w:t>
      </w:r>
      <w:r>
        <w:rPr>
          <w:sz w:val="28"/>
          <w:szCs w:val="28"/>
        </w:rPr>
        <w:t xml:space="preserve"> или кусочки </w:t>
      </w:r>
      <w:r w:rsidR="003E01C4">
        <w:rPr>
          <w:sz w:val="28"/>
          <w:szCs w:val="28"/>
        </w:rPr>
        <w:t xml:space="preserve">дерева и </w:t>
      </w:r>
      <w:r>
        <w:rPr>
          <w:sz w:val="28"/>
          <w:szCs w:val="28"/>
        </w:rPr>
        <w:t>стекла</w:t>
      </w:r>
      <w:r w:rsidR="003E01C4">
        <w:rPr>
          <w:sz w:val="28"/>
          <w:szCs w:val="28"/>
        </w:rPr>
        <w:t>, которые кладут на заранее подготовленную поверхность.</w:t>
      </w:r>
      <w:r>
        <w:rPr>
          <w:sz w:val="28"/>
          <w:szCs w:val="28"/>
        </w:rPr>
        <w:t xml:space="preserve"> Почему </w:t>
      </w:r>
      <w:r w:rsidR="00163765">
        <w:rPr>
          <w:sz w:val="28"/>
          <w:szCs w:val="28"/>
        </w:rPr>
        <w:t xml:space="preserve">более известно </w:t>
      </w:r>
      <w:r>
        <w:rPr>
          <w:sz w:val="28"/>
          <w:szCs w:val="28"/>
        </w:rPr>
        <w:t xml:space="preserve">именно </w:t>
      </w:r>
      <w:r w:rsidRPr="00DE08ED">
        <w:rPr>
          <w:b/>
          <w:sz w:val="28"/>
          <w:szCs w:val="28"/>
        </w:rPr>
        <w:t>византийская мозайка</w:t>
      </w:r>
      <w:r>
        <w:rPr>
          <w:sz w:val="28"/>
          <w:szCs w:val="28"/>
        </w:rPr>
        <w:t>?  Потому, что это изящное и</w:t>
      </w:r>
      <w:r w:rsidRPr="00906757">
        <w:rPr>
          <w:sz w:val="28"/>
          <w:szCs w:val="28"/>
        </w:rPr>
        <w:t xml:space="preserve">скусство было очень развито в Византии в разные периоды </w:t>
      </w:r>
      <w:r w:rsidR="00D6291C">
        <w:rPr>
          <w:sz w:val="28"/>
          <w:szCs w:val="28"/>
        </w:rPr>
        <w:t xml:space="preserve">ее </w:t>
      </w:r>
      <w:r w:rsidRPr="00906757">
        <w:rPr>
          <w:sz w:val="28"/>
          <w:szCs w:val="28"/>
        </w:rPr>
        <w:t>истории.</w:t>
      </w:r>
      <w:r w:rsidRPr="00906757">
        <w:t xml:space="preserve"> </w:t>
      </w:r>
    </w:p>
    <w:p w:rsidR="0025637B" w:rsidRPr="0025637B" w:rsidRDefault="0025637B">
      <w:pPr>
        <w:rPr>
          <w:sz w:val="28"/>
          <w:szCs w:val="28"/>
        </w:rPr>
      </w:pPr>
      <w:r w:rsidRPr="0025637B">
        <w:rPr>
          <w:sz w:val="28"/>
          <w:szCs w:val="28"/>
        </w:rPr>
        <w:t>Рис.1</w:t>
      </w:r>
    </w:p>
    <w:p w:rsidR="00D6291C" w:rsidRDefault="00D6291C" w:rsidP="009D5C27">
      <w:pPr>
        <w:pStyle w:val="2"/>
      </w:pPr>
      <w:r>
        <w:t>Историческая ретроспектива</w:t>
      </w:r>
    </w:p>
    <w:p w:rsidR="00906400" w:rsidRDefault="00906400">
      <w:pPr>
        <w:rPr>
          <w:sz w:val="28"/>
          <w:szCs w:val="28"/>
        </w:rPr>
      </w:pPr>
      <w:r>
        <w:rPr>
          <w:sz w:val="28"/>
          <w:szCs w:val="28"/>
        </w:rPr>
        <w:t>Искусство выкладывать узоры и целые сюжетные картины из разноцветных кусочков (камней, керамических плиток, цветного стекла и т</w:t>
      </w:r>
      <w:r w:rsidR="001F44C4">
        <w:rPr>
          <w:sz w:val="28"/>
          <w:szCs w:val="28"/>
        </w:rPr>
        <w:t>.</w:t>
      </w:r>
      <w:r>
        <w:rPr>
          <w:sz w:val="28"/>
          <w:szCs w:val="28"/>
        </w:rPr>
        <w:t>д.) зародилось в глубокой древности. Оно развивалось в разных странах и везде имело свои особенные черты.</w:t>
      </w:r>
    </w:p>
    <w:p w:rsidR="001F44C4" w:rsidRDefault="001F44C4">
      <w:pPr>
        <w:rPr>
          <w:sz w:val="28"/>
          <w:szCs w:val="28"/>
        </w:rPr>
      </w:pPr>
      <w:r>
        <w:rPr>
          <w:sz w:val="28"/>
          <w:szCs w:val="28"/>
        </w:rPr>
        <w:t>Известны римские мозаичные картины, которые покрывали полы и стены дворцов, терм или общественных зданий. Выполнялись панно из камешков и смальты.</w:t>
      </w:r>
    </w:p>
    <w:p w:rsidR="001F44C4" w:rsidRDefault="001F44C4">
      <w:pPr>
        <w:rPr>
          <w:sz w:val="28"/>
          <w:szCs w:val="28"/>
        </w:rPr>
      </w:pPr>
      <w:r>
        <w:rPr>
          <w:sz w:val="28"/>
          <w:szCs w:val="28"/>
        </w:rPr>
        <w:t xml:space="preserve">Смальта </w:t>
      </w:r>
      <w:r w:rsidR="0063338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33381">
        <w:rPr>
          <w:sz w:val="28"/>
          <w:szCs w:val="28"/>
        </w:rPr>
        <w:t xml:space="preserve">особое стекло, которому придавали разные цвета при помощи добавок: золота, ртути, меди и т.д. </w:t>
      </w:r>
      <w:r w:rsidR="00163765">
        <w:rPr>
          <w:sz w:val="28"/>
          <w:szCs w:val="28"/>
        </w:rPr>
        <w:t>М</w:t>
      </w:r>
      <w:r w:rsidR="00633381">
        <w:rPr>
          <w:sz w:val="28"/>
          <w:szCs w:val="28"/>
        </w:rPr>
        <w:t>еталлы добавляли в различных сочетаниях и пропорциях и получали разные оттенки смальты.</w:t>
      </w:r>
    </w:p>
    <w:p w:rsidR="004A44A4" w:rsidRDefault="001F44C4" w:rsidP="00D6291C">
      <w:pPr>
        <w:rPr>
          <w:sz w:val="28"/>
          <w:szCs w:val="28"/>
        </w:rPr>
      </w:pPr>
      <w:r>
        <w:rPr>
          <w:sz w:val="28"/>
          <w:szCs w:val="28"/>
        </w:rPr>
        <w:t xml:space="preserve">Но </w:t>
      </w:r>
      <w:r w:rsidR="00D6291C" w:rsidRPr="001F44C4">
        <w:rPr>
          <w:b/>
          <w:sz w:val="28"/>
          <w:szCs w:val="28"/>
        </w:rPr>
        <w:t>византийское искусство</w:t>
      </w:r>
      <w:r>
        <w:rPr>
          <w:sz w:val="28"/>
          <w:szCs w:val="28"/>
        </w:rPr>
        <w:t xml:space="preserve"> поднялось на ступеньку выше, чем римское. </w:t>
      </w:r>
      <w:r w:rsidR="004A44A4">
        <w:rPr>
          <w:sz w:val="28"/>
          <w:szCs w:val="28"/>
        </w:rPr>
        <w:t>Мастера сумели детально проработать технологию получения необходимых исходных материалов для создания великолепных мозаичных картин.</w:t>
      </w:r>
      <w:r w:rsidR="00163765">
        <w:rPr>
          <w:sz w:val="28"/>
          <w:szCs w:val="28"/>
        </w:rPr>
        <w:t xml:space="preserve"> Для начала отдельные элементы стали намного мельче и изящнее, что позволило создавать более утонченные работы. Затем и основу мозаики – смальту – подвергли усовершенствованиям.</w:t>
      </w:r>
    </w:p>
    <w:p w:rsidR="004A44A4" w:rsidRDefault="004A44A4" w:rsidP="00D6291C">
      <w:pPr>
        <w:rPr>
          <w:sz w:val="28"/>
          <w:szCs w:val="28"/>
        </w:rPr>
      </w:pPr>
      <w:r>
        <w:rPr>
          <w:sz w:val="28"/>
          <w:szCs w:val="28"/>
        </w:rPr>
        <w:t xml:space="preserve">Именно древние умельцы научились смешивать обычное стекло с различными добавками, в результате получили несколько сотен цветов и оттенков. Искусные художники стали создавать из этих цветных </w:t>
      </w:r>
      <w:r w:rsidR="00163765">
        <w:rPr>
          <w:sz w:val="28"/>
          <w:szCs w:val="28"/>
        </w:rPr>
        <w:t>кусочков великолепные по богатству полотна.</w:t>
      </w:r>
    </w:p>
    <w:p w:rsidR="00163765" w:rsidRDefault="00163765" w:rsidP="00D6291C">
      <w:pPr>
        <w:rPr>
          <w:sz w:val="28"/>
          <w:szCs w:val="28"/>
        </w:rPr>
      </w:pPr>
      <w:r>
        <w:rPr>
          <w:sz w:val="28"/>
          <w:szCs w:val="28"/>
        </w:rPr>
        <w:t>Качество старинной работы было настолько высоко, что картины не потускнели от времени. И любоваться древними шедеврами могут и современные ценители художественных работ.</w:t>
      </w:r>
    </w:p>
    <w:p w:rsidR="00D6291C" w:rsidRDefault="00163765" w:rsidP="00D6291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Темы для картин также отличались от античных. </w:t>
      </w:r>
      <w:r w:rsidR="001F44C4">
        <w:rPr>
          <w:sz w:val="28"/>
          <w:szCs w:val="28"/>
        </w:rPr>
        <w:t xml:space="preserve">В отличие от римлян, в Византии </w:t>
      </w:r>
      <w:r w:rsidR="00633381">
        <w:rPr>
          <w:sz w:val="28"/>
          <w:szCs w:val="28"/>
        </w:rPr>
        <w:t>основой</w:t>
      </w:r>
      <w:r w:rsidR="001F44C4">
        <w:rPr>
          <w:sz w:val="28"/>
          <w:szCs w:val="28"/>
        </w:rPr>
        <w:t xml:space="preserve"> для панно служили, прежде всего, христианские </w:t>
      </w:r>
      <w:r w:rsidR="00633381">
        <w:rPr>
          <w:sz w:val="28"/>
          <w:szCs w:val="28"/>
        </w:rPr>
        <w:t>сюжеты</w:t>
      </w:r>
      <w:r w:rsidR="004A44A4">
        <w:rPr>
          <w:sz w:val="28"/>
          <w:szCs w:val="28"/>
        </w:rPr>
        <w:t xml:space="preserve"> и библейские истории</w:t>
      </w:r>
      <w:r w:rsidR="001F44C4">
        <w:rPr>
          <w:sz w:val="28"/>
          <w:szCs w:val="28"/>
        </w:rPr>
        <w:t>.</w:t>
      </w:r>
      <w:r>
        <w:rPr>
          <w:sz w:val="28"/>
          <w:szCs w:val="28"/>
        </w:rPr>
        <w:t xml:space="preserve"> И отделка предназначалась, прежде всего, для культовых сооружений.</w:t>
      </w:r>
      <w:r w:rsidR="00260421">
        <w:rPr>
          <w:sz w:val="28"/>
          <w:szCs w:val="28"/>
        </w:rPr>
        <w:t xml:space="preserve"> Эти картины отличало не только искусное составление и подбор цветов, но и небывалый размах и монументальность. Это поистине огромные полотна, которые производили неизгладимое впечатление на зрителей.</w:t>
      </w:r>
    </w:p>
    <w:p w:rsidR="0025637B" w:rsidRDefault="0025637B" w:rsidP="00D6291C">
      <w:pPr>
        <w:rPr>
          <w:sz w:val="28"/>
          <w:szCs w:val="28"/>
        </w:rPr>
      </w:pPr>
      <w:r>
        <w:rPr>
          <w:sz w:val="28"/>
          <w:szCs w:val="28"/>
        </w:rPr>
        <w:t>Рис. 2</w:t>
      </w:r>
    </w:p>
    <w:p w:rsidR="004A44A4" w:rsidRDefault="004A44A4" w:rsidP="00260421">
      <w:pPr>
        <w:pStyle w:val="2"/>
      </w:pPr>
      <w:r>
        <w:t>Этапы развития византийского искусства</w:t>
      </w:r>
    </w:p>
    <w:p w:rsidR="00906400" w:rsidRDefault="005A306B" w:rsidP="00906400">
      <w:pPr>
        <w:rPr>
          <w:sz w:val="28"/>
          <w:szCs w:val="28"/>
        </w:rPr>
      </w:pPr>
      <w:r w:rsidRPr="005A306B">
        <w:rPr>
          <w:b/>
          <w:sz w:val="28"/>
          <w:szCs w:val="28"/>
        </w:rPr>
        <w:t>И</w:t>
      </w:r>
      <w:r w:rsidR="00906400" w:rsidRPr="005A306B">
        <w:rPr>
          <w:b/>
          <w:sz w:val="28"/>
          <w:szCs w:val="28"/>
        </w:rPr>
        <w:t>стория византийской мозаики</w:t>
      </w:r>
      <w:r>
        <w:rPr>
          <w:sz w:val="28"/>
          <w:szCs w:val="28"/>
        </w:rPr>
        <w:t xml:space="preserve"> насчитывает много веков. Первые найденные образцы смальты датируются </w:t>
      </w:r>
      <w:r w:rsidR="009D5C27" w:rsidRPr="009D5C27">
        <w:rPr>
          <w:rFonts w:ascii="Arial" w:hAnsi="Arial" w:cs="Arial"/>
          <w:color w:val="222222"/>
          <w:sz w:val="28"/>
          <w:szCs w:val="28"/>
          <w:shd w:val="clear" w:color="auto" w:fill="FFFFFF"/>
        </w:rPr>
        <w:t>I</w:t>
      </w:r>
      <w:r>
        <w:rPr>
          <w:sz w:val="28"/>
          <w:szCs w:val="28"/>
        </w:rPr>
        <w:t xml:space="preserve"> и </w:t>
      </w:r>
      <w:r w:rsidR="009D5C27" w:rsidRPr="009D5C27">
        <w:rPr>
          <w:rFonts w:ascii="Arial" w:hAnsi="Arial" w:cs="Arial"/>
          <w:color w:val="222222"/>
          <w:sz w:val="28"/>
          <w:szCs w:val="28"/>
          <w:shd w:val="clear" w:color="auto" w:fill="FFFFFF"/>
        </w:rPr>
        <w:t>II</w:t>
      </w:r>
      <w:r>
        <w:rPr>
          <w:sz w:val="28"/>
          <w:szCs w:val="28"/>
        </w:rPr>
        <w:t xml:space="preserve"> веком до н.э. А наиболее древние из сохранившихся мозаик относят к </w:t>
      </w:r>
      <w:r w:rsidR="009D5C27" w:rsidRPr="009D5C27">
        <w:rPr>
          <w:rFonts w:ascii="Arial" w:hAnsi="Arial" w:cs="Arial"/>
          <w:color w:val="222222"/>
          <w:sz w:val="28"/>
          <w:szCs w:val="28"/>
          <w:shd w:val="clear" w:color="auto" w:fill="FFFFFF"/>
        </w:rPr>
        <w:t>III</w:t>
      </w:r>
      <w:r>
        <w:rPr>
          <w:sz w:val="28"/>
          <w:szCs w:val="28"/>
        </w:rPr>
        <w:t>-</w:t>
      </w:r>
      <w:r w:rsidR="009D5C27" w:rsidRPr="009D5C27">
        <w:rPr>
          <w:rFonts w:ascii="Arial" w:hAnsi="Arial" w:cs="Arial"/>
          <w:color w:val="222222"/>
          <w:sz w:val="28"/>
          <w:szCs w:val="28"/>
          <w:shd w:val="clear" w:color="auto" w:fill="FFFFFF"/>
        </w:rPr>
        <w:t>IV</w:t>
      </w:r>
      <w:r>
        <w:rPr>
          <w:sz w:val="28"/>
          <w:szCs w:val="28"/>
        </w:rPr>
        <w:t xml:space="preserve"> векам. Самые известные древние образцы византийского мозаичного искусства считаются изображения в Равенне и в Айе-Софии, Константинополь. </w:t>
      </w:r>
    </w:p>
    <w:p w:rsidR="00407246" w:rsidRDefault="005A306B" w:rsidP="00407246">
      <w:pPr>
        <w:rPr>
          <w:sz w:val="28"/>
          <w:szCs w:val="28"/>
        </w:rPr>
      </w:pPr>
      <w:r>
        <w:rPr>
          <w:sz w:val="28"/>
          <w:szCs w:val="28"/>
        </w:rPr>
        <w:t xml:space="preserve">В Киеве тоже найдены образцы древней смальты. Считается, что древнерусские мастера работали под руководством художников Византии. </w:t>
      </w:r>
      <w:r w:rsidR="00407246">
        <w:rPr>
          <w:sz w:val="28"/>
          <w:szCs w:val="28"/>
        </w:rPr>
        <w:t>Своего пика это искусство достигло именно в период расцвета Империи. Далее приемы укладки картин распространились на многие страны Европы.</w:t>
      </w:r>
    </w:p>
    <w:p w:rsidR="005A306B" w:rsidRDefault="005A306B" w:rsidP="00906400">
      <w:pPr>
        <w:rPr>
          <w:sz w:val="28"/>
          <w:szCs w:val="28"/>
        </w:rPr>
      </w:pPr>
      <w:r>
        <w:rPr>
          <w:sz w:val="28"/>
          <w:szCs w:val="28"/>
        </w:rPr>
        <w:t>Вообще, искусство Империи оказало огромное влияние на культуры всей тогдашней и даже последующей Европы.</w:t>
      </w:r>
    </w:p>
    <w:p w:rsidR="009D5C27" w:rsidRDefault="009D5C27" w:rsidP="00906400">
      <w:pPr>
        <w:rPr>
          <w:sz w:val="28"/>
          <w:szCs w:val="28"/>
        </w:rPr>
      </w:pPr>
      <w:r>
        <w:rPr>
          <w:sz w:val="28"/>
          <w:szCs w:val="28"/>
        </w:rPr>
        <w:t xml:space="preserve">Считается, что в период иконоборчества в Империи </w:t>
      </w:r>
      <w:r w:rsidRPr="009D5C27">
        <w:rPr>
          <w:sz w:val="28"/>
          <w:szCs w:val="28"/>
        </w:rPr>
        <w:t>(</w:t>
      </w:r>
      <w:r w:rsidRPr="009D5C27">
        <w:rPr>
          <w:rFonts w:ascii="Arial" w:hAnsi="Arial" w:cs="Arial"/>
          <w:color w:val="222222"/>
          <w:sz w:val="28"/>
          <w:szCs w:val="28"/>
          <w:shd w:val="clear" w:color="auto" w:fill="FFFFFF"/>
        </w:rPr>
        <w:t>в VIII — начале IX века)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sz w:val="28"/>
          <w:szCs w:val="28"/>
        </w:rPr>
        <w:t>уничтожили все древние изображения. Остались только те, на которых были изображены геометрические фигуры и кресты. Но потом, когда с иконоборчеством было покончено, искусство сложения картина с фигурами и ликами святых возродилось. И усовершенствовалось, достигнув почти небывалой красоты и изящества форм.</w:t>
      </w:r>
    </w:p>
    <w:p w:rsidR="00C90B9D" w:rsidRDefault="00C90B9D" w:rsidP="00906400">
      <w:pPr>
        <w:rPr>
          <w:sz w:val="28"/>
          <w:szCs w:val="28"/>
        </w:rPr>
      </w:pPr>
      <w:r>
        <w:rPr>
          <w:sz w:val="28"/>
          <w:szCs w:val="28"/>
        </w:rPr>
        <w:t>Однако с завоеванием Константинополя турками-османами, древние фрески Софии были на многие века замазаны штукатуркой или испорчены. В 1929 году Ататюрк приказал привести собор в порядок, отреставрировать и превратить в музей. Благодаря этому, многие древние украшения были спасены от полного исчезновения и восстановлены.</w:t>
      </w:r>
    </w:p>
    <w:p w:rsidR="0025637B" w:rsidRDefault="0025637B" w:rsidP="00260421">
      <w:pPr>
        <w:pStyle w:val="2"/>
      </w:pPr>
      <w:r>
        <w:lastRenderedPageBreak/>
        <w:t>Рис. 3</w:t>
      </w:r>
    </w:p>
    <w:p w:rsidR="00D6291C" w:rsidRPr="00906757" w:rsidRDefault="00633381" w:rsidP="00260421">
      <w:pPr>
        <w:pStyle w:val="2"/>
      </w:pPr>
      <w:r>
        <w:t>Художественные особенности</w:t>
      </w:r>
    </w:p>
    <w:p w:rsidR="00D6291C" w:rsidRDefault="00633381" w:rsidP="00D6291C">
      <w:pPr>
        <w:rPr>
          <w:sz w:val="28"/>
          <w:szCs w:val="28"/>
        </w:rPr>
      </w:pPr>
      <w:r>
        <w:rPr>
          <w:sz w:val="28"/>
          <w:szCs w:val="28"/>
        </w:rPr>
        <w:t xml:space="preserve">Композиции из смальты </w:t>
      </w:r>
      <w:r w:rsidR="00163765">
        <w:rPr>
          <w:sz w:val="28"/>
          <w:szCs w:val="28"/>
        </w:rPr>
        <w:t xml:space="preserve">в Византии </w:t>
      </w:r>
      <w:r>
        <w:rPr>
          <w:sz w:val="28"/>
          <w:szCs w:val="28"/>
        </w:rPr>
        <w:t>всегда отличались большей</w:t>
      </w:r>
      <w:r w:rsidR="00163765">
        <w:rPr>
          <w:sz w:val="28"/>
          <w:szCs w:val="28"/>
        </w:rPr>
        <w:t>, чем у римлян,</w:t>
      </w:r>
      <w:r>
        <w:rPr>
          <w:sz w:val="28"/>
          <w:szCs w:val="28"/>
        </w:rPr>
        <w:t xml:space="preserve"> красочностью, многими оттенками и игрой цвета. Главным цветом для фона стал золотой. Основные </w:t>
      </w:r>
      <w:r w:rsidR="00D6291C" w:rsidRPr="00633381">
        <w:rPr>
          <w:b/>
          <w:sz w:val="28"/>
          <w:szCs w:val="28"/>
        </w:rPr>
        <w:t>особенности византийской мозаики</w:t>
      </w:r>
      <w:r>
        <w:rPr>
          <w:sz w:val="28"/>
          <w:szCs w:val="28"/>
        </w:rPr>
        <w:t>:</w:t>
      </w:r>
    </w:p>
    <w:p w:rsidR="00633381" w:rsidRDefault="00633381" w:rsidP="00633381">
      <w:pPr>
        <w:pStyle w:val="a3"/>
        <w:numPr>
          <w:ilvl w:val="0"/>
          <w:numId w:val="1"/>
        </w:numPr>
        <w:rPr>
          <w:sz w:val="28"/>
          <w:szCs w:val="28"/>
        </w:rPr>
      </w:pPr>
      <w:r w:rsidRPr="00633381">
        <w:rPr>
          <w:sz w:val="28"/>
          <w:szCs w:val="28"/>
        </w:rPr>
        <w:t xml:space="preserve"> Золотой фон, на котором</w:t>
      </w:r>
      <w:r>
        <w:rPr>
          <w:sz w:val="28"/>
          <w:szCs w:val="28"/>
        </w:rPr>
        <w:t xml:space="preserve"> выделялись фигуры. Такой цвет, благодаря материалу, всегда казался ярким и мерцающим, и днем, и при свете свечей.</w:t>
      </w:r>
      <w:r w:rsidR="00DE1AD9">
        <w:rPr>
          <w:sz w:val="28"/>
          <w:szCs w:val="28"/>
        </w:rPr>
        <w:t xml:space="preserve"> Причем при колеблющемся свете свечей фигуры казались живыми и движущимися. Это должно было производить неизгладимое впечатление на собравшихся прихожан.</w:t>
      </w:r>
    </w:p>
    <w:p w:rsidR="00633381" w:rsidRDefault="00633381" w:rsidP="006333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Византийские мастера обязательно выкладывали контуры фигур, что придавало им </w:t>
      </w:r>
      <w:r w:rsidR="004A44A4">
        <w:rPr>
          <w:sz w:val="28"/>
          <w:szCs w:val="28"/>
        </w:rPr>
        <w:t>больше четкости.</w:t>
      </w:r>
      <w:r w:rsidR="005A306B">
        <w:rPr>
          <w:sz w:val="28"/>
          <w:szCs w:val="28"/>
        </w:rPr>
        <w:t xml:space="preserve"> С большого расстояния (что обычно и бывало, т.к. картины располагались на высоких потолках или дальних стенах) четко очерченные фигуры выглядят выразительнее и эффектнее.</w:t>
      </w:r>
    </w:p>
    <w:p w:rsidR="004A44A4" w:rsidRDefault="004A44A4" w:rsidP="006333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Большое разнообразие цветов и оттенков делало изображения почти живыми и объемными.</w:t>
      </w:r>
    </w:p>
    <w:p w:rsidR="003E01C4" w:rsidRDefault="003E01C4" w:rsidP="006333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Цветное стекло – очень выигрышный материал по сравнению с предыдущими. Оно прекрасно смотрится при любом, даже неярком освещении. А при дневном свете или множестве свечей просто потрясает воображение яркостью и сочностью красок.</w:t>
      </w:r>
    </w:p>
    <w:p w:rsidR="004A44A4" w:rsidRDefault="004A44A4" w:rsidP="006333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Эти картины были главным декором соборов, базилик и других подобных сооружений, они были рассчитаны на восприятие с большого расстояния. Отсюда и яркий фон, контуры и некоторая «неровность» изображений, что придает им глубины и выразительности.</w:t>
      </w:r>
    </w:p>
    <w:p w:rsidR="00C90B9D" w:rsidRDefault="00C90B9D" w:rsidP="006333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 сравнению с античными изображениями, ранние мозаичные фигуры более условными, более символичными. Ведь они изображали не простых людей и окружающую реальность, а христианских святых, Иисуса Христа, Богоматерь или императоров.</w:t>
      </w:r>
    </w:p>
    <w:p w:rsidR="0025637B" w:rsidRDefault="0025637B" w:rsidP="0025637B">
      <w:pPr>
        <w:pStyle w:val="a3"/>
        <w:rPr>
          <w:sz w:val="28"/>
          <w:szCs w:val="28"/>
        </w:rPr>
      </w:pPr>
      <w:r>
        <w:rPr>
          <w:sz w:val="28"/>
          <w:szCs w:val="28"/>
        </w:rPr>
        <w:t>Рис. 4</w:t>
      </w:r>
    </w:p>
    <w:p w:rsidR="00260421" w:rsidRPr="00260421" w:rsidRDefault="00260421" w:rsidP="009D5C27">
      <w:pPr>
        <w:pStyle w:val="2"/>
      </w:pPr>
      <w:r>
        <w:t>Особенности композиции</w:t>
      </w:r>
    </w:p>
    <w:p w:rsidR="00260421" w:rsidRDefault="00163765" w:rsidP="00260421">
      <w:pPr>
        <w:pStyle w:val="a3"/>
        <w:numPr>
          <w:ilvl w:val="0"/>
          <w:numId w:val="2"/>
        </w:numPr>
        <w:rPr>
          <w:sz w:val="28"/>
          <w:szCs w:val="28"/>
        </w:rPr>
      </w:pPr>
      <w:r w:rsidRPr="00260421">
        <w:rPr>
          <w:sz w:val="28"/>
          <w:szCs w:val="28"/>
        </w:rPr>
        <w:t xml:space="preserve">В отличие от многих античных изображений, христианские создавались с «пропагандистской» целью. Художникам важно было донести до населения определенные идеи. Поэтому точность и искусность </w:t>
      </w:r>
      <w:r w:rsidRPr="00260421">
        <w:rPr>
          <w:sz w:val="28"/>
          <w:szCs w:val="28"/>
        </w:rPr>
        <w:lastRenderedPageBreak/>
        <w:t xml:space="preserve">художественного </w:t>
      </w:r>
      <w:r w:rsidR="00DE1AD9" w:rsidRPr="00260421">
        <w:rPr>
          <w:sz w:val="28"/>
          <w:szCs w:val="28"/>
        </w:rPr>
        <w:t xml:space="preserve">изображения стало движущей силой для развития этого искусства. </w:t>
      </w:r>
    </w:p>
    <w:p w:rsidR="00163765" w:rsidRPr="00260421" w:rsidRDefault="00DE1AD9" w:rsidP="00260421">
      <w:pPr>
        <w:pStyle w:val="a3"/>
        <w:numPr>
          <w:ilvl w:val="0"/>
          <w:numId w:val="2"/>
        </w:numPr>
        <w:rPr>
          <w:sz w:val="28"/>
          <w:szCs w:val="28"/>
        </w:rPr>
      </w:pPr>
      <w:r w:rsidRPr="00260421">
        <w:rPr>
          <w:sz w:val="28"/>
          <w:szCs w:val="28"/>
        </w:rPr>
        <w:t>Добиваясь максимальной выразительности, мастера разрабатывали и совершенствовали методы получения новых оттенков и техники укладки.</w:t>
      </w:r>
    </w:p>
    <w:p w:rsidR="005A306B" w:rsidRDefault="005A306B" w:rsidP="0026042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Поздние образцы демонстрируют  уже более правильное и пропорциональное изображение человеческого тела. Фигуры иногда изображаются в движении или в повороте.</w:t>
      </w:r>
    </w:p>
    <w:p w:rsidR="00260421" w:rsidRDefault="00260421" w:rsidP="0026042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Композиция изображений всегда соответствовала строгим христианским канонам. Соборы всегда украшали по определенной системе, символизирующей единство Неба, Рая и земного мира.</w:t>
      </w:r>
    </w:p>
    <w:p w:rsidR="00260421" w:rsidRDefault="00260421" w:rsidP="0026042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Каждое изображение было строго на своем, определенном канонами месте.</w:t>
      </w:r>
    </w:p>
    <w:p w:rsidR="0025637B" w:rsidRPr="00633381" w:rsidRDefault="0025637B" w:rsidP="0025637B">
      <w:pPr>
        <w:pStyle w:val="a3"/>
        <w:rPr>
          <w:sz w:val="28"/>
          <w:szCs w:val="28"/>
        </w:rPr>
      </w:pPr>
      <w:r>
        <w:rPr>
          <w:sz w:val="28"/>
          <w:szCs w:val="28"/>
        </w:rPr>
        <w:t>Рис. 5</w:t>
      </w:r>
    </w:p>
    <w:p w:rsidR="00DE08ED" w:rsidRDefault="00DE08ED" w:rsidP="009D5C27">
      <w:pPr>
        <w:pStyle w:val="2"/>
      </w:pPr>
      <w:r>
        <w:t>Технология работы</w:t>
      </w:r>
    </w:p>
    <w:p w:rsidR="00163765" w:rsidRDefault="00163765">
      <w:pPr>
        <w:rPr>
          <w:sz w:val="28"/>
          <w:szCs w:val="28"/>
        </w:rPr>
      </w:pPr>
      <w:r>
        <w:rPr>
          <w:sz w:val="28"/>
          <w:szCs w:val="28"/>
        </w:rPr>
        <w:t>Хотя мастера умели придавать отдельным элементам любые геометрические формы, все же основой для укладки стали мелкие кубики</w:t>
      </w:r>
      <w:r w:rsidR="00407246">
        <w:rPr>
          <w:sz w:val="28"/>
          <w:szCs w:val="28"/>
        </w:rPr>
        <w:t xml:space="preserve"> прямоугольной или квадратной формы. Реже встречаются овальные и другие элементы.</w:t>
      </w:r>
    </w:p>
    <w:p w:rsidR="00DE08ED" w:rsidRDefault="003527D0" w:rsidP="00DE08ED">
      <w:pPr>
        <w:rPr>
          <w:sz w:val="28"/>
          <w:szCs w:val="28"/>
        </w:rPr>
      </w:pPr>
      <w:r>
        <w:rPr>
          <w:sz w:val="28"/>
          <w:szCs w:val="28"/>
        </w:rPr>
        <w:t xml:space="preserve">Основная </w:t>
      </w:r>
      <w:r w:rsidR="00DE08ED" w:rsidRPr="003527D0">
        <w:rPr>
          <w:b/>
          <w:sz w:val="28"/>
          <w:szCs w:val="28"/>
        </w:rPr>
        <w:t>техника византийской мозаики</w:t>
      </w:r>
      <w:r>
        <w:rPr>
          <w:sz w:val="28"/>
          <w:szCs w:val="28"/>
        </w:rPr>
        <w:t xml:space="preserve"> – это прямой набор. Кубики смальты </w:t>
      </w:r>
      <w:r w:rsidR="002B0EAD">
        <w:rPr>
          <w:sz w:val="28"/>
          <w:szCs w:val="28"/>
        </w:rPr>
        <w:t xml:space="preserve">с неотшлифованной поверхностью </w:t>
      </w:r>
      <w:r>
        <w:rPr>
          <w:sz w:val="28"/>
          <w:szCs w:val="28"/>
        </w:rPr>
        <w:t>укладываются в ряд. И обязательно очень плотно прилегают друг к другу.</w:t>
      </w:r>
    </w:p>
    <w:p w:rsidR="003E01C4" w:rsidRDefault="00407246" w:rsidP="00DE08ED">
      <w:pPr>
        <w:rPr>
          <w:sz w:val="28"/>
          <w:szCs w:val="28"/>
        </w:rPr>
      </w:pPr>
      <w:r>
        <w:rPr>
          <w:sz w:val="28"/>
          <w:szCs w:val="28"/>
        </w:rPr>
        <w:t xml:space="preserve">По сравнению с древними образцами, эти элементы намного меньше по размеру и изящнее. Благодаря этому удается добиться тонкой выразительности лиц и цветового перехода. </w:t>
      </w:r>
      <w:r w:rsidR="003E01C4">
        <w:rPr>
          <w:sz w:val="28"/>
          <w:szCs w:val="28"/>
        </w:rPr>
        <w:t xml:space="preserve">Также отличительной особенностью является более утонченная кладка ликов, одежды, мелких деталей. </w:t>
      </w:r>
    </w:p>
    <w:p w:rsidR="00407246" w:rsidRDefault="00407246" w:rsidP="00DE08ED">
      <w:pPr>
        <w:rPr>
          <w:sz w:val="28"/>
          <w:szCs w:val="28"/>
        </w:rPr>
      </w:pPr>
      <w:r>
        <w:rPr>
          <w:sz w:val="28"/>
          <w:szCs w:val="28"/>
        </w:rPr>
        <w:t>Золотой, мерцающий фон – основное условие и отличие от других стилей.</w:t>
      </w:r>
      <w:r w:rsidR="003E01C4">
        <w:rPr>
          <w:sz w:val="28"/>
          <w:szCs w:val="28"/>
        </w:rPr>
        <w:t xml:space="preserve"> Само изображение имеет неровную поверхность и специфический, особенный блеск.</w:t>
      </w:r>
    </w:p>
    <w:p w:rsidR="00DE1AD9" w:rsidRDefault="002B0EAD" w:rsidP="00DE08ED">
      <w:pPr>
        <w:rPr>
          <w:sz w:val="28"/>
          <w:szCs w:val="28"/>
        </w:rPr>
      </w:pPr>
      <w:r>
        <w:rPr>
          <w:sz w:val="28"/>
          <w:szCs w:val="28"/>
        </w:rPr>
        <w:t xml:space="preserve">Другие отличительные черты и </w:t>
      </w:r>
      <w:r w:rsidR="00DE1AD9" w:rsidRPr="002B0EAD">
        <w:rPr>
          <w:b/>
          <w:sz w:val="28"/>
          <w:szCs w:val="28"/>
        </w:rPr>
        <w:t>особенности техники</w:t>
      </w:r>
      <w:r>
        <w:rPr>
          <w:sz w:val="28"/>
          <w:szCs w:val="28"/>
        </w:rPr>
        <w:t xml:space="preserve"> – правильные пропорции объектов. Особенно это касается более поздних изображений.</w:t>
      </w:r>
    </w:p>
    <w:p w:rsidR="0025637B" w:rsidRDefault="0025637B" w:rsidP="00407246">
      <w:pPr>
        <w:pStyle w:val="2"/>
      </w:pPr>
      <w:r>
        <w:lastRenderedPageBreak/>
        <w:t>Рис. 6</w:t>
      </w:r>
    </w:p>
    <w:p w:rsidR="00407246" w:rsidRPr="00906757" w:rsidRDefault="00407246" w:rsidP="00407246">
      <w:pPr>
        <w:pStyle w:val="2"/>
      </w:pPr>
      <w:r>
        <w:t>Древность и современность</w:t>
      </w:r>
    </w:p>
    <w:p w:rsidR="00906757" w:rsidRDefault="00DE1AD9" w:rsidP="00906757">
      <w:pPr>
        <w:rPr>
          <w:sz w:val="28"/>
          <w:szCs w:val="28"/>
        </w:rPr>
      </w:pPr>
      <w:r>
        <w:rPr>
          <w:sz w:val="28"/>
          <w:szCs w:val="28"/>
        </w:rPr>
        <w:t xml:space="preserve">Надо обязательно отметить, что многие </w:t>
      </w:r>
      <w:r w:rsidR="00906757" w:rsidRPr="00DE1AD9">
        <w:rPr>
          <w:b/>
          <w:sz w:val="28"/>
          <w:szCs w:val="28"/>
        </w:rPr>
        <w:t>приемы византийской мозаики</w:t>
      </w:r>
      <w:r>
        <w:rPr>
          <w:sz w:val="28"/>
          <w:szCs w:val="28"/>
        </w:rPr>
        <w:t xml:space="preserve"> используются в подобных работах и до сих пор. Эти особенности укладки и отделки стали не только визитной карточкой мастеров тех веков. Но и классикой художественных промыслов, к которой обращаются и многие современные художники.</w:t>
      </w:r>
    </w:p>
    <w:p w:rsidR="00260421" w:rsidRDefault="00260421" w:rsidP="00906757">
      <w:pPr>
        <w:rPr>
          <w:sz w:val="28"/>
          <w:szCs w:val="28"/>
        </w:rPr>
      </w:pPr>
      <w:r>
        <w:rPr>
          <w:sz w:val="28"/>
          <w:szCs w:val="28"/>
        </w:rPr>
        <w:t>К примеру, некоторые современные православные церкви также украшены мозаичными картинами, в соответствии с древне-византийскими канонами.</w:t>
      </w:r>
      <w:r w:rsidR="00755AA1">
        <w:rPr>
          <w:sz w:val="28"/>
          <w:szCs w:val="28"/>
        </w:rPr>
        <w:t xml:space="preserve"> А в художественной академии Равенны, одного из «мозаичных» центров древности, существует отделение, где изучают это старинное искусство. Специалисты со всего мира приезжают в этот город на семинары и симпозиумы. А выпускники академии работают реставраторами и делают копии известных картин византийской древности.</w:t>
      </w:r>
    </w:p>
    <w:p w:rsidR="00906400" w:rsidRDefault="00906400" w:rsidP="009D5C27">
      <w:pPr>
        <w:pStyle w:val="2"/>
      </w:pPr>
      <w:r>
        <w:t xml:space="preserve">Где </w:t>
      </w:r>
      <w:r w:rsidR="00DE1AD9">
        <w:t xml:space="preserve">все это </w:t>
      </w:r>
      <w:r>
        <w:t>можно увидеть?</w:t>
      </w:r>
    </w:p>
    <w:p w:rsidR="00D6291C" w:rsidRDefault="009D5C27" w:rsidP="00D6291C">
      <w:pPr>
        <w:rPr>
          <w:sz w:val="28"/>
          <w:szCs w:val="28"/>
        </w:rPr>
      </w:pPr>
      <w:r>
        <w:rPr>
          <w:sz w:val="28"/>
          <w:szCs w:val="28"/>
        </w:rPr>
        <w:t xml:space="preserve">Великолепные </w:t>
      </w:r>
      <w:r w:rsidR="00D6291C" w:rsidRPr="009D5C27">
        <w:rPr>
          <w:b/>
          <w:sz w:val="28"/>
          <w:szCs w:val="28"/>
        </w:rPr>
        <w:t>образцы византийской мозаики</w:t>
      </w:r>
      <w:r>
        <w:rPr>
          <w:sz w:val="28"/>
          <w:szCs w:val="28"/>
        </w:rPr>
        <w:t xml:space="preserve"> можно увидеть, если поеха</w:t>
      </w:r>
      <w:r w:rsidR="002B0EAD">
        <w:rPr>
          <w:sz w:val="28"/>
          <w:szCs w:val="28"/>
        </w:rPr>
        <w:t>ть</w:t>
      </w:r>
      <w:r>
        <w:rPr>
          <w:sz w:val="28"/>
          <w:szCs w:val="28"/>
        </w:rPr>
        <w:t xml:space="preserve"> в Стамбул</w:t>
      </w:r>
      <w:r w:rsidR="002B0EA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посетить древнюю Айю-Софию.</w:t>
      </w:r>
    </w:p>
    <w:p w:rsidR="002B0EAD" w:rsidRDefault="002B0EAD" w:rsidP="00D6291C">
      <w:pPr>
        <w:rPr>
          <w:sz w:val="28"/>
          <w:szCs w:val="28"/>
        </w:rPr>
      </w:pPr>
      <w:r>
        <w:rPr>
          <w:sz w:val="28"/>
          <w:szCs w:val="28"/>
        </w:rPr>
        <w:t>Богатейшие исторически художественные сокровища находятся в старинном городе Италии Равенне. Великолепными мозаичными панно украшены местные соборы, баптистерии и мавзолеи древних правителей. Это, пожалуй, самые известные произведения данного стиля в мире.</w:t>
      </w:r>
    </w:p>
    <w:p w:rsidR="0025637B" w:rsidRDefault="0025637B" w:rsidP="00D6291C">
      <w:pPr>
        <w:rPr>
          <w:sz w:val="28"/>
          <w:szCs w:val="28"/>
        </w:rPr>
      </w:pPr>
      <w:r>
        <w:rPr>
          <w:sz w:val="28"/>
          <w:szCs w:val="28"/>
        </w:rPr>
        <w:t>Рис. 7</w:t>
      </w:r>
    </w:p>
    <w:p w:rsidR="003E01C4" w:rsidRDefault="003E01C4" w:rsidP="00D6291C">
      <w:pPr>
        <w:rPr>
          <w:sz w:val="28"/>
          <w:szCs w:val="28"/>
        </w:rPr>
      </w:pPr>
      <w:r w:rsidRPr="003E01C4">
        <w:rPr>
          <w:sz w:val="28"/>
          <w:szCs w:val="28"/>
        </w:rPr>
        <w:t>http://proplitki.ru/dizayn/drevnyaya-mozaika.html</w:t>
      </w:r>
    </w:p>
    <w:p w:rsidR="00633381" w:rsidRDefault="00DE1AD9" w:rsidP="00D6291C">
      <w:pPr>
        <w:rPr>
          <w:sz w:val="28"/>
          <w:szCs w:val="28"/>
        </w:rPr>
      </w:pPr>
      <w:hyperlink r:id="rId5" w:history="1">
        <w:r w:rsidRPr="00E9799B">
          <w:rPr>
            <w:rStyle w:val="a4"/>
            <w:sz w:val="28"/>
            <w:szCs w:val="28"/>
          </w:rPr>
          <w:t>https://ru.wikipedia.org/wiki/%D0%9C%D0%BE%D0%B7%D0%B0%D0%B8%D0%BA%D0%B0</w:t>
        </w:r>
      </w:hyperlink>
    </w:p>
    <w:p w:rsidR="009D5C27" w:rsidRDefault="00C90B9D" w:rsidP="00D6291C">
      <w:pPr>
        <w:rPr>
          <w:sz w:val="28"/>
          <w:szCs w:val="28"/>
        </w:rPr>
      </w:pPr>
      <w:hyperlink r:id="rId6" w:history="1">
        <w:r w:rsidRPr="00E9799B">
          <w:rPr>
            <w:rStyle w:val="a4"/>
            <w:sz w:val="28"/>
            <w:szCs w:val="28"/>
          </w:rPr>
          <w:t>https://www.tourister.ru/responses/id_13207</w:t>
        </w:r>
      </w:hyperlink>
    </w:p>
    <w:p w:rsidR="002B0EAD" w:rsidRDefault="00407246" w:rsidP="00D6291C">
      <w:pPr>
        <w:rPr>
          <w:sz w:val="28"/>
          <w:szCs w:val="28"/>
        </w:rPr>
      </w:pPr>
      <w:hyperlink r:id="rId7" w:history="1">
        <w:r w:rsidRPr="00E9799B">
          <w:rPr>
            <w:rStyle w:val="a4"/>
            <w:sz w:val="28"/>
            <w:szCs w:val="28"/>
          </w:rPr>
          <w:t>https://ru.wikipedia.org/wiki/%D0%A0%D0%B0%D0%B2%D0%B5%D0%BD%D0%BD%D0%B0</w:t>
        </w:r>
      </w:hyperlink>
    </w:p>
    <w:p w:rsidR="00407246" w:rsidRDefault="00407246" w:rsidP="00D6291C">
      <w:pPr>
        <w:rPr>
          <w:sz w:val="28"/>
          <w:szCs w:val="28"/>
        </w:rPr>
      </w:pPr>
      <w:hyperlink r:id="rId8" w:history="1">
        <w:r w:rsidRPr="00E9799B">
          <w:rPr>
            <w:rStyle w:val="a4"/>
            <w:sz w:val="28"/>
            <w:szCs w:val="28"/>
          </w:rPr>
          <w:t>https://works.doklad.ru/view/kKAzR4Cz3wc/all.html</w:t>
        </w:r>
      </w:hyperlink>
    </w:p>
    <w:p w:rsidR="00407246" w:rsidRDefault="00407246" w:rsidP="00D6291C">
      <w:pPr>
        <w:rPr>
          <w:sz w:val="28"/>
          <w:szCs w:val="28"/>
        </w:rPr>
      </w:pPr>
      <w:r w:rsidRPr="00407246">
        <w:rPr>
          <w:sz w:val="28"/>
          <w:szCs w:val="28"/>
        </w:rPr>
        <w:t>https://kopilkaurokov.ru/istoriya/meropriyatia/vizantiiskaia-mozaika</w:t>
      </w:r>
    </w:p>
    <w:p w:rsidR="002B0EAD" w:rsidRDefault="002B0EAD" w:rsidP="00D6291C">
      <w:pPr>
        <w:rPr>
          <w:sz w:val="28"/>
          <w:szCs w:val="28"/>
        </w:rPr>
      </w:pPr>
      <w:hyperlink r:id="rId9" w:history="1">
        <w:r w:rsidRPr="00E9799B">
          <w:rPr>
            <w:rStyle w:val="a4"/>
            <w:sz w:val="28"/>
            <w:szCs w:val="28"/>
          </w:rPr>
          <w:t>https://faro-blog.livejournal.com/3363.html</w:t>
        </w:r>
      </w:hyperlink>
    </w:p>
    <w:p w:rsidR="00755AA1" w:rsidRDefault="00755AA1" w:rsidP="00D6291C">
      <w:pPr>
        <w:rPr>
          <w:sz w:val="28"/>
          <w:szCs w:val="28"/>
        </w:rPr>
      </w:pPr>
      <w:r w:rsidRPr="00755AA1">
        <w:rPr>
          <w:sz w:val="28"/>
          <w:szCs w:val="28"/>
        </w:rPr>
        <w:lastRenderedPageBreak/>
        <w:t>http://fb.ru/article/305236/vizantiyskie-mozaiki-ravennyi</w:t>
      </w:r>
    </w:p>
    <w:p w:rsidR="002B0EAD" w:rsidRDefault="002B0EAD" w:rsidP="00D6291C">
      <w:pPr>
        <w:rPr>
          <w:sz w:val="28"/>
          <w:szCs w:val="28"/>
        </w:rPr>
      </w:pPr>
      <w:r w:rsidRPr="002B0EAD">
        <w:rPr>
          <w:sz w:val="28"/>
          <w:szCs w:val="28"/>
        </w:rPr>
        <w:t>http://fb.ru/article/305236/vizantiyskie-mozaiki-ravennyi</w:t>
      </w:r>
    </w:p>
    <w:p w:rsidR="00C90B9D" w:rsidRDefault="003527D0" w:rsidP="00D6291C">
      <w:pPr>
        <w:rPr>
          <w:sz w:val="28"/>
          <w:szCs w:val="28"/>
        </w:rPr>
      </w:pPr>
      <w:hyperlink r:id="rId10" w:history="1">
        <w:r w:rsidRPr="00E9799B">
          <w:rPr>
            <w:rStyle w:val="a4"/>
            <w:sz w:val="28"/>
            <w:szCs w:val="28"/>
          </w:rPr>
          <w:t>https://www.admagazine.ru/mebel/88555_istoriya-i-vidy-mozaiki.php</w:t>
        </w:r>
      </w:hyperlink>
    </w:p>
    <w:p w:rsidR="003527D0" w:rsidRDefault="003527D0" w:rsidP="00D6291C">
      <w:pPr>
        <w:rPr>
          <w:sz w:val="28"/>
          <w:szCs w:val="28"/>
        </w:rPr>
      </w:pPr>
      <w:r w:rsidRPr="003527D0">
        <w:rPr>
          <w:sz w:val="28"/>
          <w:szCs w:val="28"/>
        </w:rPr>
        <w:t>http://mozaichnik.ru/mozaika/primery-mozaiki/vizantiyskaya-mozaika/</w:t>
      </w:r>
    </w:p>
    <w:p w:rsidR="00DE1AD9" w:rsidRDefault="00DE1AD9" w:rsidP="00D6291C">
      <w:pPr>
        <w:rPr>
          <w:sz w:val="28"/>
          <w:szCs w:val="28"/>
        </w:rPr>
      </w:pPr>
      <w:hyperlink r:id="rId11" w:history="1">
        <w:r w:rsidRPr="00E9799B">
          <w:rPr>
            <w:rStyle w:val="a4"/>
            <w:sz w:val="28"/>
            <w:szCs w:val="28"/>
          </w:rPr>
          <w:t>http://www.mosaic.su/technology/vizantiya/</w:t>
        </w:r>
      </w:hyperlink>
    </w:p>
    <w:p w:rsidR="00DE1AD9" w:rsidRDefault="00260421" w:rsidP="00D6291C">
      <w:pPr>
        <w:rPr>
          <w:sz w:val="28"/>
          <w:szCs w:val="28"/>
        </w:rPr>
      </w:pPr>
      <w:hyperlink r:id="rId12" w:history="1">
        <w:r w:rsidRPr="00E9799B">
          <w:rPr>
            <w:rStyle w:val="a4"/>
            <w:sz w:val="28"/>
            <w:szCs w:val="28"/>
          </w:rPr>
          <w:t>https://mozainka.ru/240-statya-o-vizantiyskoy-mozaike</w:t>
        </w:r>
      </w:hyperlink>
    </w:p>
    <w:p w:rsidR="00D6291C" w:rsidRDefault="009D5C27" w:rsidP="00906757">
      <w:pPr>
        <w:rPr>
          <w:sz w:val="28"/>
          <w:szCs w:val="28"/>
        </w:rPr>
      </w:pPr>
      <w:hyperlink r:id="rId13" w:history="1">
        <w:r w:rsidRPr="00E9799B">
          <w:rPr>
            <w:rStyle w:val="a4"/>
            <w:sz w:val="28"/>
            <w:szCs w:val="28"/>
          </w:rPr>
          <w:t>http://www.hrampokrov.ru/temple/projects/mosaic/mosaic_more.php</w:t>
        </w:r>
      </w:hyperlink>
    </w:p>
    <w:p w:rsidR="009D5C27" w:rsidRDefault="00C90B9D" w:rsidP="00906757">
      <w:pPr>
        <w:rPr>
          <w:sz w:val="28"/>
          <w:szCs w:val="28"/>
        </w:rPr>
      </w:pPr>
      <w:hyperlink r:id="rId14" w:history="1">
        <w:r w:rsidRPr="00E9799B">
          <w:rPr>
            <w:rStyle w:val="a4"/>
            <w:sz w:val="28"/>
            <w:szCs w:val="28"/>
          </w:rPr>
          <w:t>https://ru.wikipedia.org/wiki/%D0%98%D0%BA%D0%BE%D0%BD%D0%BE%D0%B1%D0%BE%D1%80%D1%87%D0%B5%D1%81%D1%82%D0%B2%D0%BE</w:t>
        </w:r>
      </w:hyperlink>
    </w:p>
    <w:p w:rsidR="00C90B9D" w:rsidRPr="00906757" w:rsidRDefault="00C90B9D" w:rsidP="00906757">
      <w:pPr>
        <w:rPr>
          <w:sz w:val="28"/>
          <w:szCs w:val="28"/>
        </w:rPr>
      </w:pPr>
      <w:r w:rsidRPr="00C90B9D">
        <w:rPr>
          <w:sz w:val="28"/>
          <w:szCs w:val="28"/>
        </w:rPr>
        <w:t>http://www.artmonument.ru/article/ekskurs-v-istoriyu-mozaiki/</w:t>
      </w:r>
    </w:p>
    <w:sectPr w:rsidR="00C90B9D" w:rsidRPr="00906757" w:rsidSect="00E36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37FB9"/>
    <w:multiLevelType w:val="hybridMultilevel"/>
    <w:tmpl w:val="AFB2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839E4"/>
    <w:multiLevelType w:val="hybridMultilevel"/>
    <w:tmpl w:val="8B942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6757"/>
    <w:rsid w:val="00163765"/>
    <w:rsid w:val="001F44C4"/>
    <w:rsid w:val="0025637B"/>
    <w:rsid w:val="00260421"/>
    <w:rsid w:val="002B0EAD"/>
    <w:rsid w:val="003527D0"/>
    <w:rsid w:val="003E01C4"/>
    <w:rsid w:val="003E3C08"/>
    <w:rsid w:val="003F7CF9"/>
    <w:rsid w:val="00407246"/>
    <w:rsid w:val="004A44A4"/>
    <w:rsid w:val="005A306B"/>
    <w:rsid w:val="00633381"/>
    <w:rsid w:val="00755AA1"/>
    <w:rsid w:val="00906400"/>
    <w:rsid w:val="00906757"/>
    <w:rsid w:val="009C6A0E"/>
    <w:rsid w:val="009D5C27"/>
    <w:rsid w:val="00C90B9D"/>
    <w:rsid w:val="00D6291C"/>
    <w:rsid w:val="00DE08ED"/>
    <w:rsid w:val="00DE1AD9"/>
    <w:rsid w:val="00E3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F7"/>
  </w:style>
  <w:style w:type="paragraph" w:styleId="1">
    <w:name w:val="heading 1"/>
    <w:basedOn w:val="a"/>
    <w:next w:val="a"/>
    <w:link w:val="10"/>
    <w:uiPriority w:val="9"/>
    <w:qFormat/>
    <w:rsid w:val="009D5C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04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3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1AD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604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D5C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s.doklad.ru/view/kKAzR4Cz3wc/all.html" TargetMode="External"/><Relationship Id="rId13" Type="http://schemas.openxmlformats.org/officeDocument/2006/relationships/hyperlink" Target="http://www.hrampokrov.ru/temple/projects/mosaic/mosaic_mor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0%D0%B0%D0%B2%D0%B5%D0%BD%D0%BD%D0%B0" TargetMode="External"/><Relationship Id="rId12" Type="http://schemas.openxmlformats.org/officeDocument/2006/relationships/hyperlink" Target="https://mozainka.ru/240-statya-o-vizantiyskoy-mozaik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tourister.ru/responses/id_13207" TargetMode="External"/><Relationship Id="rId11" Type="http://schemas.openxmlformats.org/officeDocument/2006/relationships/hyperlink" Target="http://www.mosaic.su/technology/vizantiya/" TargetMode="External"/><Relationship Id="rId5" Type="http://schemas.openxmlformats.org/officeDocument/2006/relationships/hyperlink" Target="https://ru.wikipedia.org/wiki/%D0%9C%D0%BE%D0%B7%D0%B0%D0%B8%D0%BA%D0%B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dmagazine.ru/mebel/88555_istoriya-i-vidy-mozaiki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aro-blog.livejournal.com/3363.html" TargetMode="External"/><Relationship Id="rId14" Type="http://schemas.openxmlformats.org/officeDocument/2006/relationships/hyperlink" Target="https://ru.wikipedia.org/wiki/%D0%98%D0%BA%D0%BE%D0%BD%D0%BE%D0%B1%D0%BE%D1%80%D1%87%D0%B5%D1%81%D1%82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2018-05-24T07:20:00Z</dcterms:created>
  <dcterms:modified xsi:type="dcterms:W3CDTF">2018-05-24T18:24:00Z</dcterms:modified>
</cp:coreProperties>
</file>