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0E" w:rsidRPr="0068000A" w:rsidRDefault="0036260E" w:rsidP="003626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00A">
        <w:rPr>
          <w:rFonts w:ascii="Times New Roman" w:eastAsia="Times New Roman" w:hAnsi="Times New Roman" w:cs="Times New Roman"/>
          <w:b/>
          <w:sz w:val="28"/>
          <w:szCs w:val="28"/>
        </w:rPr>
        <w:t>витамины в сметане</w:t>
      </w:r>
    </w:p>
    <w:p w:rsidR="0036260E" w:rsidRDefault="0036260E" w:rsidP="003626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D47">
        <w:rPr>
          <w:rFonts w:ascii="Times New Roman" w:eastAsia="Times New Roman" w:hAnsi="Times New Roman" w:cs="Times New Roman"/>
          <w:sz w:val="28"/>
          <w:szCs w:val="28"/>
        </w:rPr>
        <w:t xml:space="preserve">Когда говорят о молочных или кисломолочных продуктах, то вспоминают о полезных веществах, которые там содержатся.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белки, жиры, углеводы, а также кальций и т.д. </w:t>
      </w:r>
      <w:r w:rsidRPr="004B2D47">
        <w:rPr>
          <w:rFonts w:ascii="Times New Roman" w:eastAsia="Times New Roman" w:hAnsi="Times New Roman" w:cs="Times New Roman"/>
          <w:sz w:val="28"/>
          <w:szCs w:val="28"/>
        </w:rPr>
        <w:t xml:space="preserve">Но вот о витаминах обычно не думают, считается, что они содержатся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в </w:t>
      </w:r>
      <w:r w:rsidRPr="004B2D47">
        <w:rPr>
          <w:rFonts w:ascii="Times New Roman" w:eastAsia="Times New Roman" w:hAnsi="Times New Roman" w:cs="Times New Roman"/>
          <w:sz w:val="28"/>
          <w:szCs w:val="28"/>
        </w:rPr>
        <w:t>овощах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фруктах</w:t>
      </w:r>
      <w:r w:rsidRPr="004B2D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это неверное мнение. </w:t>
      </w:r>
      <w:r w:rsidRPr="004B2D47">
        <w:rPr>
          <w:rFonts w:ascii="Times New Roman" w:eastAsia="Times New Roman" w:hAnsi="Times New Roman" w:cs="Times New Roman"/>
          <w:sz w:val="28"/>
          <w:szCs w:val="28"/>
        </w:rPr>
        <w:t xml:space="preserve">Так есть ли </w:t>
      </w:r>
      <w:r w:rsidRPr="004B2D47">
        <w:rPr>
          <w:rFonts w:ascii="Times New Roman" w:eastAsia="Times New Roman" w:hAnsi="Times New Roman" w:cs="Times New Roman"/>
          <w:b/>
          <w:sz w:val="28"/>
          <w:szCs w:val="28"/>
        </w:rPr>
        <w:t>витамины в сметане?</w:t>
      </w:r>
    </w:p>
    <w:p w:rsidR="0036260E" w:rsidRPr="00AA6A23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 w:rsidRPr="00AA6A23">
        <w:rPr>
          <w:rFonts w:ascii="Times New Roman" w:eastAsia="Times New Roman" w:hAnsi="Times New Roman" w:cs="Times New Roman"/>
          <w:sz w:val="28"/>
          <w:szCs w:val="28"/>
        </w:rPr>
        <w:t>Краткая история продукта</w:t>
      </w: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 w:rsidRPr="00AA6A23">
        <w:rPr>
          <w:rFonts w:ascii="Times New Roman" w:eastAsia="Times New Roman" w:hAnsi="Times New Roman" w:cs="Times New Roman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полезнейший продукт известен в русской жизни уже многие столетия. Изначально ее готовили достаточно просто: в открытый глиняный горшок наливали молоко и оставляли отстаиваться. В такой посуде молоко долгое время не портилось, а постепенно расслаивалось. </w:t>
      </w: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Отслаивалась верхняя, более жирная часть, и нижняя, без жира. Верх снимали с горшка, по старинному выражению – «сметали». Отсюда и пошло название – сметана.</w:t>
      </w: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Сметана домашнего приготовления более густая, качество раньше проверяли просто – воткнутая ложка должна стоять. Жирность доходила до 30-40 %. Продукт очень питательный, но для людей, склонных к ожирению, неполезный.</w:t>
      </w: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технологии могут существенно варьировать жирность сметаны от самого небольшого процента и до 30 - 40%.</w:t>
      </w:r>
    </w:p>
    <w:p w:rsidR="0036260E" w:rsidRDefault="0036260E" w:rsidP="003626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AA6A23">
        <w:rPr>
          <w:rFonts w:ascii="Times New Roman" w:eastAsia="Times New Roman" w:hAnsi="Times New Roman" w:cs="Times New Roman"/>
          <w:b/>
          <w:sz w:val="28"/>
          <w:szCs w:val="28"/>
        </w:rPr>
        <w:t>то содержится в сметане</w:t>
      </w: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отличается большим содержанием кальция, поэтому необходима для растущего организма детей, беременных и кормящих женщин и старых людей, у которых нехватка этого элемента.</w:t>
      </w: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Помимо кальция, в продукте содержатся и другие, необходимые для организма, микроэлементы:</w:t>
      </w:r>
    </w:p>
    <w:p w:rsidR="0036260E" w:rsidRDefault="0036260E" w:rsidP="003626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калий,</w:t>
      </w:r>
    </w:p>
    <w:p w:rsidR="0036260E" w:rsidRDefault="0036260E" w:rsidP="003626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железо,</w:t>
      </w:r>
    </w:p>
    <w:p w:rsidR="0036260E" w:rsidRDefault="0036260E" w:rsidP="003626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магний, </w:t>
      </w:r>
    </w:p>
    <w:p w:rsidR="0036260E" w:rsidRDefault="0036260E" w:rsidP="003626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фосфор,</w:t>
      </w:r>
    </w:p>
    <w:p w:rsidR="0036260E" w:rsidRDefault="0036260E" w:rsidP="003626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медь, </w:t>
      </w:r>
    </w:p>
    <w:p w:rsidR="0036260E" w:rsidRDefault="0036260E" w:rsidP="003626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фтор,</w:t>
      </w:r>
    </w:p>
    <w:p w:rsidR="0036260E" w:rsidRPr="00244D26" w:rsidRDefault="0036260E" w:rsidP="003626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селен и т.д.</w:t>
      </w:r>
    </w:p>
    <w:p w:rsidR="0036260E" w:rsidRDefault="0036260E" w:rsidP="003626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</w:t>
      </w:r>
      <w:r w:rsidRPr="004B2D47">
        <w:rPr>
          <w:rFonts w:ascii="Times New Roman" w:eastAsia="Times New Roman" w:hAnsi="Times New Roman" w:cs="Times New Roman"/>
          <w:b/>
          <w:sz w:val="28"/>
          <w:szCs w:val="28"/>
        </w:rPr>
        <w:t>метана и витамины</w:t>
      </w: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 w:rsidRPr="00EA47BB">
        <w:rPr>
          <w:rFonts w:ascii="Times New Roman" w:eastAsia="Times New Roman" w:hAnsi="Times New Roman" w:cs="Times New Roman"/>
          <w:sz w:val="28"/>
          <w:szCs w:val="28"/>
        </w:rPr>
        <w:t>Помимо микроэлементов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47B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этом продукте содержится и немало витаминов. Вопреки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расхожему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мнению, они бывают не только в овощах и фруктах.</w:t>
      </w:r>
    </w:p>
    <w:p w:rsidR="0036260E" w:rsidRPr="00244D26" w:rsidRDefault="0036260E" w:rsidP="003626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7BB">
        <w:rPr>
          <w:rFonts w:ascii="Times New Roman" w:eastAsia="Times New Roman" w:hAnsi="Times New Roman" w:cs="Times New Roman"/>
          <w:sz w:val="28"/>
          <w:szCs w:val="28"/>
        </w:rPr>
        <w:t>Сейчас посмотрим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244D26">
        <w:rPr>
          <w:rFonts w:ascii="Times New Roman" w:eastAsia="Times New Roman" w:hAnsi="Times New Roman" w:cs="Times New Roman"/>
          <w:b/>
          <w:sz w:val="28"/>
          <w:szCs w:val="28"/>
        </w:rPr>
        <w:t>какие витамины в сметане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36260E" w:rsidRDefault="0036260E" w:rsidP="003626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244D26">
        <w:rPr>
          <w:rFonts w:ascii="Times New Roman" w:eastAsia="Times New Roman" w:hAnsi="Times New Roman" w:cs="Times New Roman"/>
          <w:b/>
          <w:sz w:val="28"/>
          <w:szCs w:val="28"/>
        </w:rPr>
        <w:t>итамины в сметане в 100 граммах</w:t>
      </w:r>
    </w:p>
    <w:tbl>
      <w:tblPr>
        <w:tblW w:w="9510" w:type="dxa"/>
        <w:tblCellMar>
          <w:left w:w="0" w:type="dxa"/>
          <w:right w:w="0" w:type="dxa"/>
        </w:tblCellMar>
        <w:tblLook w:val="04A0"/>
      </w:tblPr>
      <w:tblGrid>
        <w:gridCol w:w="6342"/>
        <w:gridCol w:w="3168"/>
      </w:tblGrid>
      <w:tr w:rsidR="0036260E" w:rsidRPr="00EA47BB" w:rsidTr="008A015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260E" w:rsidRPr="00EA47BB" w:rsidRDefault="0036260E" w:rsidP="008A0157">
            <w:pPr>
              <w:spacing w:after="0" w:line="270" w:lineRule="atLeast"/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</w:pPr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260E" w:rsidRPr="00EA47BB" w:rsidRDefault="0036260E" w:rsidP="008A0157">
            <w:pPr>
              <w:spacing w:after="0" w:line="270" w:lineRule="atLeast"/>
              <w:jc w:val="center"/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</w:pPr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0.088</w:t>
            </w:r>
          </w:p>
        </w:tc>
      </w:tr>
      <w:tr w:rsidR="0036260E" w:rsidRPr="00EA47BB" w:rsidTr="008A015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260E" w:rsidRPr="00EA47BB" w:rsidRDefault="0036260E" w:rsidP="008A0157">
            <w:pPr>
              <w:spacing w:after="0" w:line="270" w:lineRule="atLeast"/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</w:pPr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Витамин B2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260E" w:rsidRPr="00EA47BB" w:rsidRDefault="0036260E" w:rsidP="008A0157">
            <w:pPr>
              <w:spacing w:after="0" w:line="270" w:lineRule="atLeast"/>
              <w:jc w:val="center"/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</w:pPr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0.12</w:t>
            </w:r>
          </w:p>
        </w:tc>
      </w:tr>
      <w:tr w:rsidR="0036260E" w:rsidRPr="00EA47BB" w:rsidTr="008A015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260E" w:rsidRPr="00EA47BB" w:rsidRDefault="0036260E" w:rsidP="008A0157">
            <w:pPr>
              <w:spacing w:after="0" w:line="270" w:lineRule="atLeast"/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</w:pPr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Витамин B3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260E" w:rsidRPr="00EA47BB" w:rsidRDefault="0036260E" w:rsidP="008A0157">
            <w:pPr>
              <w:spacing w:after="0" w:line="270" w:lineRule="atLeast"/>
              <w:jc w:val="center"/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</w:pPr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0.07</w:t>
            </w:r>
          </w:p>
        </w:tc>
      </w:tr>
      <w:tr w:rsidR="0036260E" w:rsidRPr="00EA47BB" w:rsidTr="008A015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260E" w:rsidRPr="00EA47BB" w:rsidRDefault="0036260E" w:rsidP="008A0157">
            <w:pPr>
              <w:spacing w:after="0" w:line="270" w:lineRule="atLeast"/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</w:pPr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Витамин В</w:t>
            </w:r>
            <w:proofErr w:type="gramStart"/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260E" w:rsidRPr="00EA47BB" w:rsidRDefault="0036260E" w:rsidP="008A0157">
            <w:pPr>
              <w:spacing w:after="0" w:line="270" w:lineRule="atLeast"/>
              <w:jc w:val="center"/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</w:pPr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0.02</w:t>
            </w:r>
          </w:p>
        </w:tc>
      </w:tr>
      <w:tr w:rsidR="0036260E" w:rsidRPr="00EA47BB" w:rsidTr="008A015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260E" w:rsidRPr="00EA47BB" w:rsidRDefault="0036260E" w:rsidP="008A0157">
            <w:pPr>
              <w:spacing w:after="0" w:line="270" w:lineRule="atLeast"/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</w:pPr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Витамин В</w:t>
            </w:r>
            <w:proofErr w:type="gramStart"/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260E" w:rsidRPr="00EA47BB" w:rsidRDefault="0036260E" w:rsidP="008A0157">
            <w:pPr>
              <w:spacing w:after="0" w:line="270" w:lineRule="atLeast"/>
              <w:jc w:val="center"/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</w:pPr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0.01</w:t>
            </w:r>
          </w:p>
        </w:tc>
      </w:tr>
      <w:tr w:rsidR="0036260E" w:rsidRPr="00EA47BB" w:rsidTr="008A015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260E" w:rsidRPr="00EA47BB" w:rsidRDefault="0036260E" w:rsidP="008A0157">
            <w:pPr>
              <w:spacing w:after="0" w:line="270" w:lineRule="atLeast"/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</w:pPr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Витамин В12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260E" w:rsidRPr="00EA47BB" w:rsidRDefault="0036260E" w:rsidP="008A0157">
            <w:pPr>
              <w:spacing w:after="0" w:line="270" w:lineRule="atLeast"/>
              <w:jc w:val="center"/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</w:pPr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0.04</w:t>
            </w:r>
          </w:p>
        </w:tc>
      </w:tr>
      <w:tr w:rsidR="0036260E" w:rsidRPr="00EA47BB" w:rsidTr="008A015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260E" w:rsidRPr="00EA47BB" w:rsidRDefault="0036260E" w:rsidP="008A0157">
            <w:pPr>
              <w:spacing w:after="0" w:line="270" w:lineRule="atLeast"/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</w:pPr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260E" w:rsidRPr="00EA47BB" w:rsidRDefault="0036260E" w:rsidP="008A0157">
            <w:pPr>
              <w:spacing w:after="0" w:line="270" w:lineRule="atLeast"/>
              <w:jc w:val="center"/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</w:pPr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0.9</w:t>
            </w:r>
          </w:p>
        </w:tc>
      </w:tr>
      <w:tr w:rsidR="0036260E" w:rsidRPr="00EA47BB" w:rsidTr="008A015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260E" w:rsidRPr="00EA47BB" w:rsidRDefault="0036260E" w:rsidP="008A0157">
            <w:pPr>
              <w:spacing w:after="0" w:line="270" w:lineRule="atLeast"/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</w:pPr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260E" w:rsidRPr="00EA47BB" w:rsidRDefault="0036260E" w:rsidP="008A0157">
            <w:pPr>
              <w:spacing w:after="0" w:line="270" w:lineRule="atLeast"/>
              <w:jc w:val="center"/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</w:pPr>
            <w:r w:rsidRPr="00EA47BB">
              <w:rPr>
                <w:rFonts w:ascii="inherit" w:eastAsia="Times New Roman" w:hAnsi="inherit" w:cs="Helvetica"/>
                <w:color w:val="000000"/>
                <w:sz w:val="20"/>
                <w:szCs w:val="20"/>
                <w:lang w:eastAsia="ru-RU"/>
              </w:rPr>
              <w:t>0.3</w:t>
            </w:r>
          </w:p>
        </w:tc>
      </w:tr>
    </w:tbl>
    <w:p w:rsidR="0036260E" w:rsidRPr="00244D26" w:rsidRDefault="0036260E" w:rsidP="0036260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 w:rsidRPr="0001159D">
        <w:rPr>
          <w:rFonts w:ascii="Times New Roman" w:eastAsia="Times New Roman" w:hAnsi="Times New Roman" w:cs="Times New Roman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1159D">
        <w:rPr>
          <w:rFonts w:ascii="Times New Roman" w:eastAsia="Times New Roman" w:hAnsi="Times New Roman" w:cs="Times New Roman"/>
          <w:sz w:val="28"/>
          <w:szCs w:val="28"/>
        </w:rPr>
        <w:t xml:space="preserve"> полезн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1159D">
        <w:rPr>
          <w:rFonts w:ascii="Times New Roman" w:eastAsia="Times New Roman" w:hAnsi="Times New Roman" w:cs="Times New Roman"/>
          <w:sz w:val="28"/>
          <w:szCs w:val="28"/>
        </w:rPr>
        <w:t>, с диетической точки зрения,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159D">
        <w:rPr>
          <w:rFonts w:ascii="Times New Roman" w:eastAsia="Times New Roman" w:hAnsi="Times New Roman" w:cs="Times New Roman"/>
          <w:sz w:val="28"/>
          <w:szCs w:val="28"/>
        </w:rPr>
        <w:t>является продукт с 15% и 20% жирности.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Здесь меньше жира, меньше лишнего холестерина.</w:t>
      </w:r>
    </w:p>
    <w:p w:rsidR="0036260E" w:rsidRPr="0001159D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Сметана 15% считается маложирной. 29% - продукт средней жирности. Для диетического и сбалансированного питания лучше выбирать именно эти виды.</w:t>
      </w: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чем еще заключается разница? Прежде всего, виды сметаны отличаются калорийностью. Но и содержание микроэлементов и витаминов тоже различно, в зависимости от жирности продукта.</w:t>
      </w: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Посмотрим,</w:t>
      </w:r>
      <w:r w:rsidRPr="00244D26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какие витамины в </w:t>
      </w:r>
      <w:proofErr w:type="gramStart"/>
      <w:r w:rsidRPr="00244D26">
        <w:rPr>
          <w:rFonts w:ascii="Times New Roman" w:eastAsia="Times New Roman" w:hAnsi="Times New Roman" w:cs="Times New Roman"/>
          <w:b/>
          <w:sz w:val="28"/>
          <w:szCs w:val="28"/>
        </w:rPr>
        <w:t>сметане</w:t>
      </w:r>
      <w:proofErr w:type="gramEnd"/>
      <w:r w:rsidRPr="00244D26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% и </w:t>
      </w:r>
      <w:proofErr w:type="gramStart"/>
      <w:r w:rsidRPr="00244D26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244D26">
        <w:rPr>
          <w:rFonts w:ascii="Times New Roman" w:eastAsia="Times New Roman" w:hAnsi="Times New Roman" w:cs="Times New Roman"/>
          <w:sz w:val="28"/>
          <w:szCs w:val="28"/>
        </w:rPr>
        <w:t xml:space="preserve"> витамины в сметане 15</w:t>
      </w:r>
      <w:r>
        <w:rPr>
          <w:rFonts w:ascii="Times New Roman" w:eastAsia="Times New Roman" w:hAnsi="Times New Roman" w:cs="Times New Roman"/>
          <w:sz w:val="28"/>
          <w:szCs w:val="28"/>
        </w:rPr>
        <w:t>% и есть ли разница в количестве.</w:t>
      </w: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15%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1800"/>
        <w:gridCol w:w="36"/>
      </w:tblGrid>
      <w:tr w:rsidR="0036260E" w:rsidTr="008A0157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Default="0036260E" w:rsidP="008A0157">
            <w:pPr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Содержание в 100 граммах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6260E" w:rsidTr="008A01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</w:t>
            </w:r>
            <w:proofErr w:type="gramStart"/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107 мкг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6260E" w:rsidTr="008A01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 B1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0.03 мг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6260E" w:rsidTr="008A01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Витамин B2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0.1 мг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6260E" w:rsidTr="008A01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0.4 мг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6260E" w:rsidTr="008A01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 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0.07 мкг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6260E" w:rsidTr="008A01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0.3 мг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6260E" w:rsidTr="008A01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 B3 (PP)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0.6 мг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6260E" w:rsidTr="008A01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 B5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0.3 мг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20%</w:t>
      </w: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5"/>
        <w:gridCol w:w="1724"/>
      </w:tblGrid>
      <w:tr w:rsidR="0036260E" w:rsidRPr="00F154E4" w:rsidTr="008A0157">
        <w:tc>
          <w:tcPr>
            <w:tcW w:w="1535" w:type="dxa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17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Pr="00F154E4" w:rsidRDefault="0036260E" w:rsidP="008A0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154E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Содержание в 100 граммах</w:t>
            </w:r>
          </w:p>
        </w:tc>
      </w:tr>
      <w:tr w:rsidR="0036260E" w:rsidRPr="00F154E4" w:rsidTr="008A0157">
        <w:tc>
          <w:tcPr>
            <w:tcW w:w="1535" w:type="dxa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</w:t>
            </w:r>
            <w:proofErr w:type="gramStart"/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 xml:space="preserve"> А</w:t>
            </w:r>
            <w:proofErr w:type="gramEnd"/>
          </w:p>
        </w:tc>
        <w:tc>
          <w:tcPr>
            <w:tcW w:w="17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Pr="00F154E4" w:rsidRDefault="0036260E" w:rsidP="008A0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154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160 мкг</w:t>
            </w:r>
          </w:p>
        </w:tc>
      </w:tr>
      <w:tr w:rsidR="0036260E" w:rsidRPr="00F154E4" w:rsidTr="008A0157">
        <w:tc>
          <w:tcPr>
            <w:tcW w:w="1535" w:type="dxa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 B1</w:t>
            </w:r>
          </w:p>
        </w:tc>
        <w:tc>
          <w:tcPr>
            <w:tcW w:w="17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Pr="00F154E4" w:rsidRDefault="0036260E" w:rsidP="008A0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154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0.03 мг</w:t>
            </w:r>
          </w:p>
        </w:tc>
      </w:tr>
      <w:tr w:rsidR="0036260E" w:rsidRPr="00F154E4" w:rsidTr="008A0157">
        <w:tc>
          <w:tcPr>
            <w:tcW w:w="1535" w:type="dxa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 B2</w:t>
            </w:r>
          </w:p>
        </w:tc>
        <w:tc>
          <w:tcPr>
            <w:tcW w:w="17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Pr="00F154E4" w:rsidRDefault="0036260E" w:rsidP="008A0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154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0.11 мг</w:t>
            </w:r>
          </w:p>
        </w:tc>
      </w:tr>
      <w:tr w:rsidR="0036260E" w:rsidRPr="00F154E4" w:rsidTr="008A0157">
        <w:tc>
          <w:tcPr>
            <w:tcW w:w="1535" w:type="dxa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 C</w:t>
            </w:r>
          </w:p>
        </w:tc>
        <w:tc>
          <w:tcPr>
            <w:tcW w:w="17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Pr="00F154E4" w:rsidRDefault="0036260E" w:rsidP="008A0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154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0.3 мг</w:t>
            </w:r>
          </w:p>
        </w:tc>
      </w:tr>
      <w:tr w:rsidR="0036260E" w:rsidRPr="00F154E4" w:rsidTr="008A0157">
        <w:tc>
          <w:tcPr>
            <w:tcW w:w="1535" w:type="dxa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 D</w:t>
            </w:r>
          </w:p>
        </w:tc>
        <w:tc>
          <w:tcPr>
            <w:tcW w:w="17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Pr="00F154E4" w:rsidRDefault="0036260E" w:rsidP="008A0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154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0.1 мкг</w:t>
            </w:r>
          </w:p>
        </w:tc>
      </w:tr>
      <w:tr w:rsidR="0036260E" w:rsidRPr="00F154E4" w:rsidTr="008A0157">
        <w:tc>
          <w:tcPr>
            <w:tcW w:w="1535" w:type="dxa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 E</w:t>
            </w:r>
          </w:p>
        </w:tc>
        <w:tc>
          <w:tcPr>
            <w:tcW w:w="17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Pr="00F154E4" w:rsidRDefault="0036260E" w:rsidP="008A0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154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0.4 мг</w:t>
            </w:r>
          </w:p>
        </w:tc>
      </w:tr>
      <w:tr w:rsidR="0036260E" w:rsidRPr="00F154E4" w:rsidTr="008A0157">
        <w:tc>
          <w:tcPr>
            <w:tcW w:w="1535" w:type="dxa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 B3 (PP)</w:t>
            </w:r>
          </w:p>
        </w:tc>
        <w:tc>
          <w:tcPr>
            <w:tcW w:w="17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Pr="00F154E4" w:rsidRDefault="0036260E" w:rsidP="008A0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154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0.6 мг</w:t>
            </w:r>
          </w:p>
        </w:tc>
      </w:tr>
      <w:tr w:rsidR="0036260E" w:rsidRPr="00F154E4" w:rsidTr="008A0157">
        <w:tc>
          <w:tcPr>
            <w:tcW w:w="1535" w:type="dxa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 B4</w:t>
            </w:r>
          </w:p>
        </w:tc>
        <w:tc>
          <w:tcPr>
            <w:tcW w:w="17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Pr="00F154E4" w:rsidRDefault="0036260E" w:rsidP="008A0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154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124 мг</w:t>
            </w:r>
          </w:p>
        </w:tc>
      </w:tr>
      <w:tr w:rsidR="0036260E" w:rsidRPr="00F154E4" w:rsidTr="008A0157">
        <w:tc>
          <w:tcPr>
            <w:tcW w:w="1535" w:type="dxa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 B5</w:t>
            </w:r>
          </w:p>
        </w:tc>
        <w:tc>
          <w:tcPr>
            <w:tcW w:w="17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Pr="00F154E4" w:rsidRDefault="0036260E" w:rsidP="008A0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154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0.3 мг</w:t>
            </w:r>
          </w:p>
        </w:tc>
      </w:tr>
      <w:tr w:rsidR="0036260E" w:rsidRPr="00F154E4" w:rsidTr="008A0157">
        <w:tc>
          <w:tcPr>
            <w:tcW w:w="1535" w:type="dxa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 B6</w:t>
            </w:r>
          </w:p>
        </w:tc>
        <w:tc>
          <w:tcPr>
            <w:tcW w:w="17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Pr="00F154E4" w:rsidRDefault="0036260E" w:rsidP="008A0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154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0.07 мг</w:t>
            </w:r>
          </w:p>
        </w:tc>
      </w:tr>
      <w:tr w:rsidR="0036260E" w:rsidRPr="00F154E4" w:rsidTr="008A0157">
        <w:tc>
          <w:tcPr>
            <w:tcW w:w="1535" w:type="dxa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 B9</w:t>
            </w:r>
          </w:p>
        </w:tc>
        <w:tc>
          <w:tcPr>
            <w:tcW w:w="17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Pr="00F154E4" w:rsidRDefault="0036260E" w:rsidP="008A0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154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8.5 мкг</w:t>
            </w:r>
          </w:p>
        </w:tc>
      </w:tr>
      <w:tr w:rsidR="0036260E" w:rsidRPr="00F154E4" w:rsidTr="008A0157">
        <w:tc>
          <w:tcPr>
            <w:tcW w:w="1535" w:type="dxa"/>
            <w:shd w:val="clear" w:color="auto" w:fill="FFFFFF" w:themeFill="background1"/>
            <w:vAlign w:val="center"/>
          </w:tcPr>
          <w:p w:rsidR="0036260E" w:rsidRDefault="0036260E" w:rsidP="008A015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8000A">
              <w:rPr>
                <w:rFonts w:ascii="Verdana" w:hAnsi="Verdana"/>
                <w:color w:val="000000"/>
                <w:sz w:val="17"/>
                <w:szCs w:val="17"/>
              </w:rPr>
              <w:t>Витамин H</w:t>
            </w:r>
          </w:p>
        </w:tc>
        <w:tc>
          <w:tcPr>
            <w:tcW w:w="17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60E" w:rsidRPr="00F154E4" w:rsidRDefault="0036260E" w:rsidP="008A0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154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3.6 мкг</w:t>
            </w:r>
          </w:p>
        </w:tc>
      </w:tr>
    </w:tbl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в косметологии</w:t>
      </w:r>
    </w:p>
    <w:p w:rsidR="0036260E" w:rsidRPr="00244D26" w:rsidRDefault="0036260E" w:rsidP="003626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Богатый микроэлементами и витаминами продукт с успехом применяют в косметических процедурах. На основе сметаны можно делать большое количество разнообразных питательных масок для лица и волос.</w:t>
      </w:r>
    </w:p>
    <w:p w:rsidR="0036260E" w:rsidRPr="00244D26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увидели, </w:t>
      </w:r>
      <w:r w:rsidRPr="00244D26">
        <w:rPr>
          <w:rFonts w:ascii="Times New Roman" w:eastAsia="Times New Roman" w:hAnsi="Times New Roman" w:cs="Times New Roman"/>
          <w:sz w:val="28"/>
          <w:szCs w:val="28"/>
        </w:rPr>
        <w:t>сколько витаминов в сметане в 100 граммах</w:t>
      </w:r>
      <w:r>
        <w:rPr>
          <w:rFonts w:ascii="Times New Roman" w:eastAsia="Times New Roman" w:hAnsi="Times New Roman" w:cs="Times New Roman"/>
          <w:sz w:val="28"/>
          <w:szCs w:val="28"/>
        </w:rPr>
        <w:t>. Этих элементов достаточно, чтобы увлажнить и омолодить кожу, укрепить сухие и ломкие волосы.</w:t>
      </w: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4D26">
        <w:rPr>
          <w:rFonts w:ascii="Times New Roman" w:eastAsia="Times New Roman" w:hAnsi="Times New Roman" w:cs="Times New Roman"/>
          <w:sz w:val="28"/>
          <w:szCs w:val="28"/>
        </w:rPr>
        <w:t>акими витаминами богаты яйца и сметана</w:t>
      </w: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продукты содержат много витаминов </w:t>
      </w:r>
      <w:r w:rsidRPr="0001159D">
        <w:rPr>
          <w:color w:val="000000"/>
          <w:sz w:val="28"/>
          <w:szCs w:val="28"/>
          <w:shd w:val="clear" w:color="auto" w:fill="FFFFFF"/>
        </w:rPr>
        <w:t>D, E и K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6260E" w:rsidRPr="00EA47BB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 w:rsidRPr="00EA47BB">
        <w:rPr>
          <w:rFonts w:ascii="Times New Roman" w:eastAsia="Times New Roman" w:hAnsi="Times New Roman" w:cs="Times New Roman"/>
          <w:sz w:val="28"/>
          <w:szCs w:val="28"/>
        </w:rPr>
        <w:t>Возможные противопоказания</w:t>
      </w: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 w:rsidRPr="00EA47BB">
        <w:rPr>
          <w:rFonts w:ascii="Times New Roman" w:eastAsia="Times New Roman" w:hAnsi="Times New Roman" w:cs="Times New Roman"/>
          <w:sz w:val="28"/>
          <w:szCs w:val="28"/>
        </w:rPr>
        <w:t xml:space="preserve">Несмотря на явную </w:t>
      </w:r>
      <w:proofErr w:type="gramStart"/>
      <w:r w:rsidRPr="00EA47BB">
        <w:rPr>
          <w:rFonts w:ascii="Times New Roman" w:eastAsia="Times New Roman" w:hAnsi="Times New Roman" w:cs="Times New Roman"/>
          <w:sz w:val="28"/>
          <w:szCs w:val="28"/>
        </w:rPr>
        <w:t>пользу</w:t>
      </w:r>
      <w:proofErr w:type="gramEnd"/>
      <w:r w:rsidRPr="00EA47B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4D26">
        <w:rPr>
          <w:rFonts w:ascii="Times New Roman" w:eastAsia="Times New Roman" w:hAnsi="Times New Roman" w:cs="Times New Roman"/>
          <w:b/>
          <w:sz w:val="28"/>
          <w:szCs w:val="28"/>
        </w:rPr>
        <w:t>сколько витаминов в сметане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EA47BB">
        <w:rPr>
          <w:rFonts w:ascii="Times New Roman" w:eastAsia="Times New Roman" w:hAnsi="Times New Roman" w:cs="Times New Roman"/>
          <w:sz w:val="28"/>
          <w:szCs w:val="28"/>
        </w:rPr>
        <w:t>она бывает вредна в некоторых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особенно, если имеет высокий процент жирности</w:t>
      </w:r>
      <w:r w:rsidRPr="00EA47B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следует злоупотреблять жирной сметаной при следующих заболеваниях:</w:t>
      </w:r>
    </w:p>
    <w:p w:rsidR="0036260E" w:rsidRDefault="0036260E" w:rsidP="0036260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Атеросклероз.</w:t>
      </w:r>
    </w:p>
    <w:p w:rsidR="0036260E" w:rsidRDefault="0036260E" w:rsidP="0036260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Гипертония.</w:t>
      </w:r>
    </w:p>
    <w:p w:rsidR="0036260E" w:rsidRDefault="0036260E" w:rsidP="0036260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Ожирение.</w:t>
      </w:r>
    </w:p>
    <w:p w:rsidR="0036260E" w:rsidRDefault="0036260E" w:rsidP="0036260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Болезни печени и желчного пузыря, особенно в стадии обострения.</w:t>
      </w:r>
    </w:p>
    <w:p w:rsidR="0036260E" w:rsidRDefault="0036260E" w:rsidP="0036260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Индивидуальная непереносимость молочных и молочнокислых продуктов.</w:t>
      </w:r>
    </w:p>
    <w:p w:rsidR="0036260E" w:rsidRDefault="0036260E" w:rsidP="0036260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Гастрит с повышенной кислотностью.</w:t>
      </w: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этих случаях полезный продукт принесет скорее вред, чем пользу.</w:t>
      </w: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260E" w:rsidRDefault="0036260E" w:rsidP="003626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7CF9" w:rsidRDefault="003F7CF9"/>
    <w:sectPr w:rsidR="003F7CF9" w:rsidSect="009A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23F"/>
    <w:multiLevelType w:val="hybridMultilevel"/>
    <w:tmpl w:val="E51C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2032"/>
    <w:multiLevelType w:val="hybridMultilevel"/>
    <w:tmpl w:val="CB10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0E"/>
    <w:rsid w:val="0036260E"/>
    <w:rsid w:val="003E3C08"/>
    <w:rsid w:val="003F7CF9"/>
    <w:rsid w:val="009A7757"/>
    <w:rsid w:val="009C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3257</Characters>
  <Application>Microsoft Office Word</Application>
  <DocSecurity>0</DocSecurity>
  <Lines>27</Lines>
  <Paragraphs>7</Paragraphs>
  <ScaleCrop>false</ScaleCrop>
  <Company>Microsoft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2018-05-21T07:32:00Z</dcterms:created>
  <dcterms:modified xsi:type="dcterms:W3CDTF">2018-05-21T07:32:00Z</dcterms:modified>
</cp:coreProperties>
</file>