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C5" w:rsidRPr="00942B4B" w:rsidRDefault="00942B4B" w:rsidP="0033782D">
      <w:r>
        <w:rPr>
          <w:lang w:val="en-US"/>
        </w:rPr>
        <w:t>Title</w:t>
      </w:r>
      <w:r w:rsidR="0033782D">
        <w:t xml:space="preserve">: </w:t>
      </w:r>
      <w:r w:rsidR="0033782D" w:rsidRPr="0033782D">
        <w:t>Подъем штанги на бицепс обратным хватом</w:t>
      </w:r>
      <w:r w:rsidR="0033782D">
        <w:t xml:space="preserve"> – эффективное упражнение для прокачки двуглавой мышцы и предплечий</w:t>
      </w:r>
      <w:r w:rsidRPr="0033782D">
        <w:br/>
      </w:r>
      <w:r>
        <w:rPr>
          <w:lang w:val="en-US"/>
        </w:rPr>
        <w:t>Description</w:t>
      </w:r>
      <w:r>
        <w:t>:</w:t>
      </w:r>
      <w:r w:rsidR="0033782D">
        <w:t xml:space="preserve"> Как правильно выполнять п</w:t>
      </w:r>
      <w:r w:rsidR="0033782D" w:rsidRPr="0033782D">
        <w:t>одъем штанги обратным хватом</w:t>
      </w:r>
      <w:r w:rsidR="00875157">
        <w:t xml:space="preserve">. Вариации выполнения и описание техники. Преимущества и недостатки упражнения, важные рекомендации. </w:t>
      </w:r>
    </w:p>
    <w:p w:rsidR="00660EC5" w:rsidRDefault="00660EC5" w:rsidP="00CB3241"/>
    <w:p w:rsidR="006B706A" w:rsidRDefault="006B706A" w:rsidP="00CB3241"/>
    <w:p w:rsidR="00CB3241" w:rsidRDefault="00CB3241" w:rsidP="006B706A">
      <w:pPr>
        <w:pStyle w:val="1"/>
        <w:jc w:val="center"/>
      </w:pPr>
      <w:r>
        <w:t>Подъем штанги обратным хватом</w:t>
      </w:r>
    </w:p>
    <w:p w:rsidR="009676E4" w:rsidRDefault="009676E4" w:rsidP="009676E4">
      <w:r w:rsidRPr="00103026">
        <w:rPr>
          <w:highlight w:val="yellow"/>
        </w:rPr>
        <w:t>П</w:t>
      </w:r>
      <w:r w:rsidRPr="00103026">
        <w:rPr>
          <w:highlight w:val="yellow"/>
        </w:rPr>
        <w:t>одъем штанги на бицепс обратным хватом</w:t>
      </w:r>
      <w:r>
        <w:t xml:space="preserve"> – это </w:t>
      </w:r>
      <w:r w:rsidR="00582B2D">
        <w:t xml:space="preserve">основная вариация классического упражнения, которая применяется для смещения нагрузки на </w:t>
      </w:r>
      <w:proofErr w:type="spellStart"/>
      <w:r w:rsidR="00582B2D">
        <w:t>брахиалис</w:t>
      </w:r>
      <w:proofErr w:type="spellEnd"/>
      <w:r w:rsidR="00582B2D">
        <w:t xml:space="preserve"> и мышцы предплечья.</w:t>
      </w:r>
      <w:r w:rsidR="00860B4D">
        <w:t xml:space="preserve"> Позволяет визуально увеличить объем бицепса, сделать предплечья более мощными и сильными.</w:t>
      </w:r>
    </w:p>
    <w:p w:rsidR="00CB3241" w:rsidRDefault="00CB3241" w:rsidP="00103026">
      <w:pPr>
        <w:pStyle w:val="2"/>
        <w:jc w:val="center"/>
      </w:pPr>
      <w:r>
        <w:t>Зачем дел</w:t>
      </w:r>
      <w:r w:rsidR="00103026">
        <w:t>ать упражнение</w:t>
      </w:r>
    </w:p>
    <w:p w:rsidR="00103026" w:rsidRDefault="00103026" w:rsidP="00103026">
      <w:r>
        <w:t xml:space="preserve">В бодибилдинге главным движением для проработки бицепса принято считать классические подъемы со штангой. Это вполне оправдано, так как движение является не только </w:t>
      </w:r>
      <w:proofErr w:type="spellStart"/>
      <w:r>
        <w:t>массоформирующим</w:t>
      </w:r>
      <w:proofErr w:type="spellEnd"/>
      <w:r>
        <w:t xml:space="preserve">, но и полезным для развития силовых качеств. </w:t>
      </w:r>
      <w:r w:rsidRPr="00103026">
        <w:rPr>
          <w:highlight w:val="yellow"/>
        </w:rPr>
        <w:t>П</w:t>
      </w:r>
      <w:r w:rsidRPr="00103026">
        <w:rPr>
          <w:highlight w:val="yellow"/>
        </w:rPr>
        <w:t>одъем штанги обратным хватом</w:t>
      </w:r>
      <w:r>
        <w:t xml:space="preserve"> – это вариация, основная задача которой заключается в смещении нагрузки на те области, которые слабо задействуются в ба</w:t>
      </w:r>
      <w:r w:rsidR="00142E9D">
        <w:t>зовой версии движения.</w:t>
      </w:r>
    </w:p>
    <w:p w:rsidR="00142E9D" w:rsidRDefault="00142E9D" w:rsidP="00103026">
      <w:r>
        <w:t xml:space="preserve">Основные преимущества от использования </w:t>
      </w:r>
      <w:r w:rsidRPr="00142E9D">
        <w:rPr>
          <w:highlight w:val="yellow"/>
        </w:rPr>
        <w:t>обратного хвата</w:t>
      </w:r>
      <w:r>
        <w:t>:</w:t>
      </w:r>
    </w:p>
    <w:p w:rsidR="00142E9D" w:rsidRDefault="007B585F" w:rsidP="00142E9D">
      <w:pPr>
        <w:pStyle w:val="a3"/>
        <w:numPr>
          <w:ilvl w:val="0"/>
          <w:numId w:val="1"/>
        </w:numPr>
      </w:pPr>
      <w:r>
        <w:t>Увеличение объемов бицепса (с акцентом на внешнюю головку);</w:t>
      </w:r>
    </w:p>
    <w:p w:rsidR="007B585F" w:rsidRDefault="00842E86" w:rsidP="00142E9D">
      <w:pPr>
        <w:pStyle w:val="a3"/>
        <w:numPr>
          <w:ilvl w:val="0"/>
          <w:numId w:val="1"/>
        </w:numPr>
      </w:pPr>
      <w:r>
        <w:t>Укрепление мышц и увеличение объемов предплечья;</w:t>
      </w:r>
    </w:p>
    <w:p w:rsidR="00842E86" w:rsidRDefault="00CE752A" w:rsidP="00142E9D">
      <w:pPr>
        <w:pStyle w:val="a3"/>
        <w:numPr>
          <w:ilvl w:val="0"/>
          <w:numId w:val="1"/>
        </w:numPr>
      </w:pPr>
      <w:r>
        <w:t xml:space="preserve">Повышение силовых показателей в других упражнениях за счет укрепления силы </w:t>
      </w:r>
      <w:r w:rsidR="00290DB7">
        <w:t>кистей</w:t>
      </w:r>
      <w:r>
        <w:t>.</w:t>
      </w:r>
    </w:p>
    <w:p w:rsidR="006F54F8" w:rsidRDefault="006F54F8" w:rsidP="006F54F8">
      <w:r>
        <w:t xml:space="preserve">Недостатки </w:t>
      </w:r>
      <w:r w:rsidR="00754BC7" w:rsidRPr="00754BC7">
        <w:rPr>
          <w:highlight w:val="yellow"/>
        </w:rPr>
        <w:t>обратных</w:t>
      </w:r>
      <w:r w:rsidR="00754BC7">
        <w:t xml:space="preserve"> </w:t>
      </w:r>
      <w:r w:rsidRPr="003267BC">
        <w:rPr>
          <w:highlight w:val="yellow"/>
        </w:rPr>
        <w:t>сгибани</w:t>
      </w:r>
      <w:r w:rsidR="00754BC7">
        <w:rPr>
          <w:highlight w:val="yellow"/>
        </w:rPr>
        <w:t>й</w:t>
      </w:r>
      <w:r w:rsidRPr="003267BC">
        <w:rPr>
          <w:highlight w:val="yellow"/>
        </w:rPr>
        <w:t xml:space="preserve"> рук </w:t>
      </w:r>
      <w:r w:rsidRPr="00754BC7">
        <w:t>в основном</w:t>
      </w:r>
      <w:r>
        <w:t xml:space="preserve"> связаны с неправильной техникой и непониманием ключевых особенностей упражнения. Это касается используемого отягощения, амплитуды движения, темпа и других технических условий.</w:t>
      </w:r>
    </w:p>
    <w:p w:rsidR="00CB3241" w:rsidRDefault="00BF758E" w:rsidP="00BF758E">
      <w:pPr>
        <w:pStyle w:val="2"/>
        <w:jc w:val="center"/>
      </w:pPr>
      <w:r>
        <w:t>Какие мышцы работают</w:t>
      </w:r>
    </w:p>
    <w:p w:rsidR="00B20E95" w:rsidRDefault="00B20E95" w:rsidP="00B20E95">
      <w:r>
        <w:t xml:space="preserve">При работе на </w:t>
      </w:r>
      <w:r w:rsidRPr="00B20E95">
        <w:rPr>
          <w:highlight w:val="yellow"/>
        </w:rPr>
        <w:t>бицепс обратным хватом со штангой</w:t>
      </w:r>
      <w:r>
        <w:t xml:space="preserve"> основная нагрузка ложится на:</w:t>
      </w:r>
    </w:p>
    <w:p w:rsidR="00B20E95" w:rsidRDefault="00ED1A58" w:rsidP="00B20E95">
      <w:pPr>
        <w:pStyle w:val="a3"/>
        <w:numPr>
          <w:ilvl w:val="0"/>
          <w:numId w:val="3"/>
        </w:numPr>
      </w:pPr>
      <w:r>
        <w:t>Двуглавую мышцу плеча;</w:t>
      </w:r>
    </w:p>
    <w:p w:rsidR="00ED1A58" w:rsidRDefault="00ED1A58" w:rsidP="00B20E95">
      <w:pPr>
        <w:pStyle w:val="a3"/>
        <w:numPr>
          <w:ilvl w:val="0"/>
          <w:numId w:val="3"/>
        </w:numPr>
      </w:pPr>
      <w:proofErr w:type="spellStart"/>
      <w:r>
        <w:t>Брахиалис</w:t>
      </w:r>
      <w:proofErr w:type="spellEnd"/>
      <w:r>
        <w:t>;</w:t>
      </w:r>
    </w:p>
    <w:p w:rsidR="00ED1A58" w:rsidRDefault="00973BD4" w:rsidP="00973BD4">
      <w:pPr>
        <w:pStyle w:val="a3"/>
        <w:numPr>
          <w:ilvl w:val="0"/>
          <w:numId w:val="3"/>
        </w:numPr>
      </w:pPr>
      <w:proofErr w:type="gramStart"/>
      <w:r>
        <w:t>П</w:t>
      </w:r>
      <w:r w:rsidRPr="00973BD4">
        <w:t>лече-лучева</w:t>
      </w:r>
      <w:r>
        <w:t>я</w:t>
      </w:r>
      <w:proofErr w:type="gramEnd"/>
      <w:r>
        <w:t xml:space="preserve"> мышца.</w:t>
      </w:r>
    </w:p>
    <w:p w:rsidR="000B2E17" w:rsidRDefault="000B2E17" w:rsidP="000B2E17">
      <w:r>
        <w:t xml:space="preserve">Также в качестве стабилизаторов в </w:t>
      </w:r>
      <w:r w:rsidRPr="000B2E17">
        <w:rPr>
          <w:highlight w:val="yellow"/>
        </w:rPr>
        <w:t>подъем</w:t>
      </w:r>
      <w:r w:rsidRPr="000B2E17">
        <w:rPr>
          <w:highlight w:val="yellow"/>
        </w:rPr>
        <w:t>е</w:t>
      </w:r>
      <w:r w:rsidRPr="000B2E17">
        <w:rPr>
          <w:highlight w:val="yellow"/>
        </w:rPr>
        <w:t xml:space="preserve"> штанги обратным хватом</w:t>
      </w:r>
      <w:r w:rsidRPr="000B2E17">
        <w:rPr>
          <w:highlight w:val="yellow"/>
        </w:rPr>
        <w:t xml:space="preserve"> работают</w:t>
      </w:r>
      <w:r w:rsidRPr="000B2E17">
        <w:rPr>
          <w:highlight w:val="yellow"/>
        </w:rPr>
        <w:t xml:space="preserve"> мышцы</w:t>
      </w:r>
      <w:r>
        <w:t>:</w:t>
      </w:r>
    </w:p>
    <w:p w:rsidR="000B2E17" w:rsidRDefault="00906713" w:rsidP="000B2E17">
      <w:pPr>
        <w:pStyle w:val="a3"/>
        <w:numPr>
          <w:ilvl w:val="0"/>
          <w:numId w:val="4"/>
        </w:numPr>
      </w:pPr>
      <w:r>
        <w:lastRenderedPageBreak/>
        <w:t>Передняя дельта;</w:t>
      </w:r>
    </w:p>
    <w:p w:rsidR="00906713" w:rsidRDefault="00906713" w:rsidP="000B2E17">
      <w:pPr>
        <w:pStyle w:val="a3"/>
        <w:numPr>
          <w:ilvl w:val="0"/>
          <w:numId w:val="4"/>
        </w:numPr>
      </w:pPr>
      <w:r>
        <w:t>Трапеции (верхняя и средняя части);</w:t>
      </w:r>
    </w:p>
    <w:p w:rsidR="00906713" w:rsidRDefault="00906713" w:rsidP="00906713">
      <w:pPr>
        <w:pStyle w:val="a3"/>
        <w:numPr>
          <w:ilvl w:val="0"/>
          <w:numId w:val="4"/>
        </w:numPr>
      </w:pPr>
      <w:r>
        <w:t>Сгибатели запястья.</w:t>
      </w:r>
    </w:p>
    <w:p w:rsidR="00CB3241" w:rsidRDefault="007B3001" w:rsidP="007B3001">
      <w:pPr>
        <w:pStyle w:val="2"/>
        <w:jc w:val="center"/>
      </w:pPr>
      <w:r>
        <w:t>Техника выполнения</w:t>
      </w:r>
    </w:p>
    <w:p w:rsidR="004E0DBA" w:rsidRDefault="004E0DBA" w:rsidP="004E0DBA">
      <w:r>
        <w:t>Технически</w:t>
      </w:r>
      <w:r w:rsidR="00792514">
        <w:t>,</w:t>
      </w:r>
      <w:r>
        <w:t xml:space="preserve"> </w:t>
      </w:r>
      <w:r w:rsidRPr="00792514">
        <w:rPr>
          <w:highlight w:val="yellow"/>
        </w:rPr>
        <w:t>поднятие обратным хватом</w:t>
      </w:r>
      <w:r>
        <w:t xml:space="preserve"> мало чем отличается от обычного к</w:t>
      </w:r>
      <w:r w:rsidR="00792514">
        <w:t>лассического движения на бицепс, за исключением смены</w:t>
      </w:r>
      <w:r w:rsidR="007679D7">
        <w:t xml:space="preserve"> положения кистей и предплечий.</w:t>
      </w:r>
    </w:p>
    <w:p w:rsidR="007679D7" w:rsidRDefault="007679D7" w:rsidP="004E0DBA">
      <w:r>
        <w:t>Стандартная техника:</w:t>
      </w:r>
    </w:p>
    <w:p w:rsidR="008E792A" w:rsidRDefault="008E792A" w:rsidP="008E792A">
      <w:pPr>
        <w:pStyle w:val="a3"/>
        <w:numPr>
          <w:ilvl w:val="0"/>
          <w:numId w:val="5"/>
        </w:numPr>
      </w:pPr>
      <w:r>
        <w:t>Возьмите штангу в руки</w:t>
      </w:r>
      <w:r w:rsidRPr="008E792A">
        <w:t xml:space="preserve"> </w:t>
      </w:r>
      <w:r w:rsidRPr="00B605B2">
        <w:rPr>
          <w:highlight w:val="yellow"/>
        </w:rPr>
        <w:t>обратным хватом</w:t>
      </w:r>
      <w:r>
        <w:t>, ладонями к себе. Встаньте прямо, ноги на ширине плеч. Спина прямая, взгляд направлен вперед (без</w:t>
      </w:r>
      <w:r w:rsidR="00D42577">
        <w:t xml:space="preserve"> перекоса шеи вперед или назад);</w:t>
      </w:r>
    </w:p>
    <w:p w:rsidR="00D42577" w:rsidRDefault="00D42577" w:rsidP="008E792A">
      <w:pPr>
        <w:pStyle w:val="a3"/>
        <w:numPr>
          <w:ilvl w:val="0"/>
          <w:numId w:val="5"/>
        </w:numPr>
      </w:pPr>
      <w:r>
        <w:t>Медленно поднимайте гриф до тех пор, пока кулак не окажется на уровне передней дельты;</w:t>
      </w:r>
    </w:p>
    <w:p w:rsidR="00D42577" w:rsidRDefault="0014075A" w:rsidP="008E792A">
      <w:pPr>
        <w:pStyle w:val="a3"/>
        <w:numPr>
          <w:ilvl w:val="0"/>
          <w:numId w:val="5"/>
        </w:numPr>
      </w:pPr>
      <w:r>
        <w:t>Сделайте минимальную паузу и в более медленном темпе опустите гриф в исходную позицию.</w:t>
      </w:r>
    </w:p>
    <w:p w:rsidR="0014075A" w:rsidRDefault="0014075A" w:rsidP="0014075A">
      <w:r>
        <w:t>Особенность движения заключается в том, что в отличие от классического варианта с прямы</w:t>
      </w:r>
      <w:r w:rsidR="00FD5D42">
        <w:t>м</w:t>
      </w:r>
      <w:r>
        <w:t xml:space="preserve"> хватом, при </w:t>
      </w:r>
      <w:r w:rsidRPr="00A6767F">
        <w:rPr>
          <w:highlight w:val="yellow"/>
        </w:rPr>
        <w:t>обратных сгибаниях рук</w:t>
      </w:r>
      <w:r>
        <w:t xml:space="preserve"> </w:t>
      </w:r>
      <w:r w:rsidR="008732C5">
        <w:t>крайне важно полностью выпрямлять руки, то есть амплитуда вк</w:t>
      </w:r>
      <w:r w:rsidR="002F2A63">
        <w:t>лючает полное разгибание локтя.</w:t>
      </w:r>
      <w:r w:rsidR="00BB5E85">
        <w:t xml:space="preserve"> В противном случае эффективность движения будет снижаться, также возрастет нагрузка на локтевой сустав.</w:t>
      </w:r>
    </w:p>
    <w:p w:rsidR="00CB3241" w:rsidRDefault="00CB3241" w:rsidP="00BB5E85">
      <w:pPr>
        <w:pStyle w:val="2"/>
        <w:jc w:val="center"/>
      </w:pPr>
      <w:r>
        <w:t>Как</w:t>
      </w:r>
      <w:r w:rsidR="00E31067">
        <w:t>ой гриф выбрать</w:t>
      </w:r>
    </w:p>
    <w:p w:rsidR="00BB5E85" w:rsidRDefault="00EF5226" w:rsidP="00EF5226">
      <w:r>
        <w:t xml:space="preserve">Если у атлета возникает возможность выбора, в </w:t>
      </w:r>
      <w:r w:rsidRPr="00EF5226">
        <w:rPr>
          <w:highlight w:val="yellow"/>
        </w:rPr>
        <w:t>подъем</w:t>
      </w:r>
      <w:r w:rsidRPr="00EF5226">
        <w:rPr>
          <w:highlight w:val="yellow"/>
        </w:rPr>
        <w:t>ах</w:t>
      </w:r>
      <w:r w:rsidRPr="00EF5226">
        <w:rPr>
          <w:highlight w:val="yellow"/>
        </w:rPr>
        <w:t xml:space="preserve"> штанги обратным хватом</w:t>
      </w:r>
      <w:r>
        <w:t xml:space="preserve"> всегда стоит отдавать предпочтение </w:t>
      </w:r>
      <w:r>
        <w:rPr>
          <w:lang w:val="en-US"/>
        </w:rPr>
        <w:t>E</w:t>
      </w:r>
      <w:r w:rsidRPr="00EF5226">
        <w:t>-</w:t>
      </w:r>
      <w:r>
        <w:rPr>
          <w:lang w:val="en-US"/>
        </w:rPr>
        <w:t>Z</w:t>
      </w:r>
      <w:r w:rsidR="00E65846">
        <w:t xml:space="preserve"> грифу. Он более </w:t>
      </w:r>
      <w:proofErr w:type="spellStart"/>
      <w:r w:rsidR="00E65846">
        <w:t>анатомичный</w:t>
      </w:r>
      <w:proofErr w:type="spellEnd"/>
      <w:r w:rsidR="00E65846">
        <w:t xml:space="preserve"> </w:t>
      </w:r>
      <w:r>
        <w:t>и позволяет эффективнее работать с одинаковым весом, в отличие от прямого грифа. Также изогнутая штанга помогает снизить нагрузку на кисти, что особенно важно при работе с большими весами.</w:t>
      </w:r>
    </w:p>
    <w:p w:rsidR="00E31067" w:rsidRPr="00FF5D1E" w:rsidRDefault="00FF5D1E" w:rsidP="00EF5226">
      <w:r>
        <w:t xml:space="preserve">Тем не менее, в </w:t>
      </w:r>
      <w:proofErr w:type="spellStart"/>
      <w:r>
        <w:t>многоповторных</w:t>
      </w:r>
      <w:proofErr w:type="spellEnd"/>
      <w:r>
        <w:t xml:space="preserve"> сетах, где применяются меньшие рабочие веса, можно использовать</w:t>
      </w:r>
      <w:r w:rsidR="00FD5D42">
        <w:t xml:space="preserve"> и прямой гриф. Выберите расстояние между руками</w:t>
      </w:r>
      <w:r w:rsidR="00F92126">
        <w:t xml:space="preserve"> на штанге</w:t>
      </w:r>
      <w:r>
        <w:t xml:space="preserve"> так, чтобы кисть выкручивалась как можно меньше, это поможет частично нивелировать потерю эффективности в сравнении с</w:t>
      </w:r>
      <w:r w:rsidRPr="00FF5D1E">
        <w:t xml:space="preserve"> </w:t>
      </w:r>
      <w:r>
        <w:rPr>
          <w:lang w:val="en-US"/>
        </w:rPr>
        <w:t>E</w:t>
      </w:r>
      <w:r w:rsidRPr="00FF5D1E">
        <w:t>-</w:t>
      </w:r>
      <w:r>
        <w:rPr>
          <w:lang w:val="en-US"/>
        </w:rPr>
        <w:t>Z</w:t>
      </w:r>
      <w:r>
        <w:t xml:space="preserve"> </w:t>
      </w:r>
      <w:r w:rsidR="002F154A">
        <w:t>грифом</w:t>
      </w:r>
      <w:r>
        <w:t>.</w:t>
      </w:r>
    </w:p>
    <w:p w:rsidR="00CB3241" w:rsidRDefault="00C92781" w:rsidP="00C92781">
      <w:pPr>
        <w:pStyle w:val="2"/>
        <w:jc w:val="center"/>
      </w:pPr>
      <w:r>
        <w:t>Частые ошибки</w:t>
      </w:r>
    </w:p>
    <w:p w:rsidR="00C92781" w:rsidRDefault="00C92781" w:rsidP="00C92781">
      <w:r>
        <w:t>Основные ошибки, которые замедляют прогресс или повышают риски травмироваться:</w:t>
      </w:r>
    </w:p>
    <w:p w:rsidR="00C87179" w:rsidRDefault="00DD2CED" w:rsidP="001067AF">
      <w:pPr>
        <w:pStyle w:val="a3"/>
        <w:numPr>
          <w:ilvl w:val="0"/>
          <w:numId w:val="7"/>
        </w:numPr>
      </w:pPr>
      <w:r>
        <w:t xml:space="preserve">Выполнение движения в быстром темпе. Скорость подъема и опускания веса при </w:t>
      </w:r>
      <w:r w:rsidRPr="00DD2CED">
        <w:rPr>
          <w:highlight w:val="yellow"/>
        </w:rPr>
        <w:t>обратном хвате</w:t>
      </w:r>
      <w:r>
        <w:t xml:space="preserve"> больше, нежели пр</w:t>
      </w:r>
      <w:r w:rsidR="00C87179">
        <w:t>и прямом;</w:t>
      </w:r>
    </w:p>
    <w:p w:rsidR="00A20A7A" w:rsidRDefault="00A20A7A" w:rsidP="00A20A7A">
      <w:pPr>
        <w:pStyle w:val="a3"/>
        <w:numPr>
          <w:ilvl w:val="0"/>
          <w:numId w:val="7"/>
        </w:numPr>
      </w:pPr>
      <w:r>
        <w:lastRenderedPageBreak/>
        <w:t>Использование больших весов – нередко атлеты, особенно новички, гонятся за весом. В результате при подъемах большая доля нагрузки ложится на плечи и даже мышцы спины;</w:t>
      </w:r>
    </w:p>
    <w:p w:rsidR="00A20A7A" w:rsidRDefault="00A20A7A" w:rsidP="00A20A7A">
      <w:pPr>
        <w:pStyle w:val="a3"/>
        <w:numPr>
          <w:ilvl w:val="0"/>
          <w:numId w:val="7"/>
        </w:numPr>
      </w:pPr>
      <w:r>
        <w:t>Неполная амплитуда движения, которая вредит локтевому суставу и не дает никаких преимуществ;</w:t>
      </w:r>
    </w:p>
    <w:p w:rsidR="005E55AD" w:rsidRDefault="00617435" w:rsidP="00B25AB6">
      <w:pPr>
        <w:pStyle w:val="a3"/>
        <w:numPr>
          <w:ilvl w:val="0"/>
          <w:numId w:val="7"/>
        </w:numPr>
      </w:pPr>
      <w:r>
        <w:t xml:space="preserve">При </w:t>
      </w:r>
      <w:r>
        <w:t>подъем</w:t>
      </w:r>
      <w:r>
        <w:t>е</w:t>
      </w:r>
      <w:r>
        <w:t xml:space="preserve"> </w:t>
      </w:r>
      <w:r w:rsidRPr="00617435">
        <w:rPr>
          <w:lang w:val="en-US"/>
        </w:rPr>
        <w:t>E</w:t>
      </w:r>
      <w:r w:rsidRPr="00617435">
        <w:t>-</w:t>
      </w:r>
      <w:r w:rsidRPr="00617435">
        <w:rPr>
          <w:lang w:val="en-US"/>
        </w:rPr>
        <w:t>Z</w:t>
      </w:r>
      <w:r>
        <w:t xml:space="preserve"> штанги обратным хватом</w:t>
      </w:r>
      <w:r>
        <w:t xml:space="preserve"> применяется широкое положение рук (при котором большой палец направлен вниз). Удерживать штангу с опущенными вниз большими пальцами – ошибка, которая потенциально приведет к травме;</w:t>
      </w:r>
    </w:p>
    <w:p w:rsidR="00A20A7A" w:rsidRDefault="00A20A7A" w:rsidP="00A20A7A">
      <w:pPr>
        <w:pStyle w:val="a3"/>
        <w:numPr>
          <w:ilvl w:val="0"/>
          <w:numId w:val="7"/>
        </w:numPr>
      </w:pPr>
      <w:r>
        <w:t>Раскачивание корпуса и инерция для упрощения движения;</w:t>
      </w:r>
    </w:p>
    <w:p w:rsidR="002225B8" w:rsidRDefault="002225B8" w:rsidP="00301D52">
      <w:pPr>
        <w:pStyle w:val="a3"/>
        <w:numPr>
          <w:ilvl w:val="0"/>
          <w:numId w:val="7"/>
        </w:numPr>
      </w:pPr>
      <w:r w:rsidRPr="002225B8">
        <w:t xml:space="preserve">Занесение штанги слишком высоко – анатомически невозможно подвести штангу на ту же высоту, что и при </w:t>
      </w:r>
      <w:r>
        <w:t>работе с прямым хватом. Особенно это проявляется при большом бицепсе, потому не стоит пытаться довести гриф выше «мертвой точки»</w:t>
      </w:r>
      <w:r w:rsidR="00301D52">
        <w:t>, это исказит технику.</w:t>
      </w:r>
    </w:p>
    <w:p w:rsidR="00CB3241" w:rsidRDefault="00301D52" w:rsidP="00301D52">
      <w:pPr>
        <w:pStyle w:val="2"/>
        <w:jc w:val="center"/>
      </w:pPr>
      <w:r>
        <w:t>К</w:t>
      </w:r>
      <w:r w:rsidR="00CB3241">
        <w:t>ак включить в тренировку</w:t>
      </w:r>
    </w:p>
    <w:p w:rsidR="00301D52" w:rsidRDefault="002646B2" w:rsidP="00301D52">
      <w:r>
        <w:t>Основные правила по внедрению движения в тренировочный процесс:</w:t>
      </w:r>
    </w:p>
    <w:p w:rsidR="002646B2" w:rsidRDefault="00451EBE" w:rsidP="00451EBE">
      <w:pPr>
        <w:pStyle w:val="a3"/>
        <w:numPr>
          <w:ilvl w:val="0"/>
          <w:numId w:val="8"/>
        </w:numPr>
      </w:pPr>
      <w:r>
        <w:t>Несмотря на разную направленность, жимы прямым и обратным хватами лучше чередовать, выполняя в разные тренировки. Это позволит не превышать допустимые тренировочные объемы и прокачивать все мышцы;</w:t>
      </w:r>
    </w:p>
    <w:p w:rsidR="00451EBE" w:rsidRDefault="00ED41B5" w:rsidP="00451EBE">
      <w:pPr>
        <w:pStyle w:val="a3"/>
        <w:numPr>
          <w:ilvl w:val="0"/>
          <w:numId w:val="8"/>
        </w:numPr>
      </w:pPr>
      <w:r>
        <w:t>Чередуйте работу со штангой и гантелями по неделям. Изменение снаряда позволит внести разнообразие в тренировочный процесс;</w:t>
      </w:r>
    </w:p>
    <w:p w:rsidR="00ED41B5" w:rsidRDefault="00ED41B5" w:rsidP="00451EBE">
      <w:pPr>
        <w:pStyle w:val="a3"/>
        <w:numPr>
          <w:ilvl w:val="0"/>
          <w:numId w:val="8"/>
        </w:numPr>
      </w:pPr>
      <w:r>
        <w:t>Выполняйте по 3-4 подхода за одну тренировку, последний сет рекомендуется делать в отказ;</w:t>
      </w:r>
    </w:p>
    <w:p w:rsidR="00137BD0" w:rsidRDefault="00137BD0" w:rsidP="006C50EF">
      <w:pPr>
        <w:pStyle w:val="a3"/>
        <w:numPr>
          <w:ilvl w:val="0"/>
          <w:numId w:val="8"/>
        </w:numPr>
      </w:pPr>
      <w:r>
        <w:t xml:space="preserve">В силовом варианте оптимально делать по 8-12 повторений, в </w:t>
      </w:r>
      <w:proofErr w:type="spellStart"/>
      <w:r>
        <w:t>многоповторном</w:t>
      </w:r>
      <w:proofErr w:type="spellEnd"/>
      <w:r>
        <w:t xml:space="preserve"> – от 12 до 20, в зависимости от используемых весов</w:t>
      </w:r>
      <w:r w:rsidR="006C50EF">
        <w:t xml:space="preserve"> и уровня физической подготовки;</w:t>
      </w:r>
    </w:p>
    <w:p w:rsidR="006C50EF" w:rsidRDefault="006C50EF" w:rsidP="006C50EF">
      <w:pPr>
        <w:pStyle w:val="a3"/>
        <w:numPr>
          <w:ilvl w:val="0"/>
          <w:numId w:val="8"/>
        </w:numPr>
      </w:pPr>
      <w:r>
        <w:t>Движение можно ставить как в начало, так и в конец тренировки, но только после тщательной разминки.</w:t>
      </w:r>
    </w:p>
    <w:p w:rsidR="00CB3241" w:rsidRDefault="00B41E18" w:rsidP="00B41E18">
      <w:pPr>
        <w:pStyle w:val="2"/>
        <w:jc w:val="center"/>
      </w:pPr>
      <w:r>
        <w:t>Чем заменить</w:t>
      </w:r>
    </w:p>
    <w:p w:rsidR="00B41E18" w:rsidRDefault="00550CCF" w:rsidP="00B41E18">
      <w:r>
        <w:t xml:space="preserve">Движение легко заменяется на любые схожие варианты, которые выполняются с применением обратного </w:t>
      </w:r>
      <w:r w:rsidR="00D46046">
        <w:t>положения рук</w:t>
      </w:r>
      <w:bookmarkStart w:id="0" w:name="_GoBack"/>
      <w:bookmarkEnd w:id="0"/>
      <w:r>
        <w:t>:</w:t>
      </w:r>
    </w:p>
    <w:p w:rsidR="00717FE9" w:rsidRDefault="00717FE9" w:rsidP="00717FE9">
      <w:pPr>
        <w:pStyle w:val="a3"/>
        <w:numPr>
          <w:ilvl w:val="0"/>
          <w:numId w:val="9"/>
        </w:numPr>
      </w:pPr>
      <w:r>
        <w:t xml:space="preserve">Подъем в нижнем блоке </w:t>
      </w:r>
      <w:proofErr w:type="spellStart"/>
      <w:r>
        <w:t>кроссовера</w:t>
      </w:r>
      <w:proofErr w:type="spellEnd"/>
      <w:r>
        <w:t>;</w:t>
      </w:r>
    </w:p>
    <w:p w:rsidR="00717FE9" w:rsidRDefault="00717FE9" w:rsidP="00717FE9">
      <w:pPr>
        <w:pStyle w:val="a3"/>
        <w:numPr>
          <w:ilvl w:val="0"/>
          <w:numId w:val="9"/>
        </w:numPr>
      </w:pPr>
      <w:r>
        <w:t>Выполнение движения с гантелью;</w:t>
      </w:r>
    </w:p>
    <w:p w:rsidR="00717FE9" w:rsidRPr="00B41E18" w:rsidRDefault="00717FE9" w:rsidP="00717FE9">
      <w:pPr>
        <w:pStyle w:val="a3"/>
        <w:numPr>
          <w:ilvl w:val="0"/>
          <w:numId w:val="9"/>
        </w:numPr>
      </w:pPr>
      <w:r>
        <w:t>На скамье Скотта.</w:t>
      </w:r>
    </w:p>
    <w:p w:rsidR="00D0112D" w:rsidRDefault="001A560B" w:rsidP="00122913">
      <w:pPr>
        <w:pStyle w:val="2"/>
        <w:jc w:val="center"/>
      </w:pPr>
      <w:r>
        <w:t>Заключение</w:t>
      </w:r>
    </w:p>
    <w:p w:rsidR="00122913" w:rsidRPr="00942B4B" w:rsidRDefault="00227965" w:rsidP="00122913">
      <w:pPr>
        <w:rPr>
          <w:lang w:val="en-US"/>
        </w:rPr>
      </w:pPr>
      <w:r>
        <w:t xml:space="preserve">Включение упражнения ощутимо ускорит прогресс в наращивании мышечной массы и силы. Также оно позволяет укрепить предплечья, </w:t>
      </w:r>
      <w:r>
        <w:lastRenderedPageBreak/>
        <w:t xml:space="preserve">которые часто относятся к категории отстающих мышечных групп. Основная нагрузка при такой технике ложится на </w:t>
      </w:r>
      <w:proofErr w:type="spellStart"/>
      <w:r>
        <w:t>брахиалис</w:t>
      </w:r>
      <w:proofErr w:type="spellEnd"/>
      <w:r>
        <w:t>, которому обычно уделяется меньше внимания, чем двуглавой мышце плеча.</w:t>
      </w:r>
    </w:p>
    <w:sectPr w:rsidR="00122913" w:rsidRPr="0094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725"/>
    <w:multiLevelType w:val="hybridMultilevel"/>
    <w:tmpl w:val="3C920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E7A12"/>
    <w:multiLevelType w:val="hybridMultilevel"/>
    <w:tmpl w:val="B8807F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E150F"/>
    <w:multiLevelType w:val="hybridMultilevel"/>
    <w:tmpl w:val="226CC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CF52AF"/>
    <w:multiLevelType w:val="hybridMultilevel"/>
    <w:tmpl w:val="B810EC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06246"/>
    <w:multiLevelType w:val="hybridMultilevel"/>
    <w:tmpl w:val="E842E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CA5291"/>
    <w:multiLevelType w:val="hybridMultilevel"/>
    <w:tmpl w:val="B1C20C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BC7C13"/>
    <w:multiLevelType w:val="hybridMultilevel"/>
    <w:tmpl w:val="8E365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DE683F"/>
    <w:multiLevelType w:val="hybridMultilevel"/>
    <w:tmpl w:val="1AB60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1B098D"/>
    <w:multiLevelType w:val="hybridMultilevel"/>
    <w:tmpl w:val="10D64D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41"/>
    <w:rsid w:val="00073C6C"/>
    <w:rsid w:val="000B2E17"/>
    <w:rsid w:val="00103026"/>
    <w:rsid w:val="001067AF"/>
    <w:rsid w:val="00122913"/>
    <w:rsid w:val="00137BD0"/>
    <w:rsid w:val="0014075A"/>
    <w:rsid w:val="00142E9D"/>
    <w:rsid w:val="001A560B"/>
    <w:rsid w:val="002225B8"/>
    <w:rsid w:val="00227965"/>
    <w:rsid w:val="002646B2"/>
    <w:rsid w:val="00290DB7"/>
    <w:rsid w:val="002F154A"/>
    <w:rsid w:val="002F2A63"/>
    <w:rsid w:val="00301D52"/>
    <w:rsid w:val="003267BC"/>
    <w:rsid w:val="00332F97"/>
    <w:rsid w:val="0033782D"/>
    <w:rsid w:val="003663C9"/>
    <w:rsid w:val="003A403D"/>
    <w:rsid w:val="00451EBE"/>
    <w:rsid w:val="004E0DBA"/>
    <w:rsid w:val="00540D23"/>
    <w:rsid w:val="00550CCF"/>
    <w:rsid w:val="00553FC1"/>
    <w:rsid w:val="00582B2D"/>
    <w:rsid w:val="005D0251"/>
    <w:rsid w:val="005E55AD"/>
    <w:rsid w:val="00617435"/>
    <w:rsid w:val="00650DA6"/>
    <w:rsid w:val="00656360"/>
    <w:rsid w:val="00660EC5"/>
    <w:rsid w:val="006B706A"/>
    <w:rsid w:val="006C50EF"/>
    <w:rsid w:val="006C6883"/>
    <w:rsid w:val="006D1F06"/>
    <w:rsid w:val="006F54F8"/>
    <w:rsid w:val="00717FE9"/>
    <w:rsid w:val="00754BC7"/>
    <w:rsid w:val="007679D7"/>
    <w:rsid w:val="00792514"/>
    <w:rsid w:val="007B3001"/>
    <w:rsid w:val="007B585F"/>
    <w:rsid w:val="00842E86"/>
    <w:rsid w:val="00847DBA"/>
    <w:rsid w:val="00860B4D"/>
    <w:rsid w:val="008732C5"/>
    <w:rsid w:val="00875157"/>
    <w:rsid w:val="008E792A"/>
    <w:rsid w:val="00906713"/>
    <w:rsid w:val="00940464"/>
    <w:rsid w:val="00942B4B"/>
    <w:rsid w:val="009676E4"/>
    <w:rsid w:val="00973BD4"/>
    <w:rsid w:val="00985539"/>
    <w:rsid w:val="00A20A7A"/>
    <w:rsid w:val="00A6767F"/>
    <w:rsid w:val="00B20E95"/>
    <w:rsid w:val="00B41E18"/>
    <w:rsid w:val="00B605B2"/>
    <w:rsid w:val="00BB5E85"/>
    <w:rsid w:val="00BF758E"/>
    <w:rsid w:val="00C87179"/>
    <w:rsid w:val="00C92781"/>
    <w:rsid w:val="00CB3241"/>
    <w:rsid w:val="00CE752A"/>
    <w:rsid w:val="00D0112D"/>
    <w:rsid w:val="00D42577"/>
    <w:rsid w:val="00D46046"/>
    <w:rsid w:val="00D9055B"/>
    <w:rsid w:val="00DD2CED"/>
    <w:rsid w:val="00E31067"/>
    <w:rsid w:val="00E65846"/>
    <w:rsid w:val="00ED1A58"/>
    <w:rsid w:val="00ED41B5"/>
    <w:rsid w:val="00EF5226"/>
    <w:rsid w:val="00F478D3"/>
    <w:rsid w:val="00F53B82"/>
    <w:rsid w:val="00F92126"/>
    <w:rsid w:val="00F938C1"/>
    <w:rsid w:val="00FD5D42"/>
    <w:rsid w:val="00FE518D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58B0"/>
  <w15:chartTrackingRefBased/>
  <w15:docId w15:val="{4E08B91A-EB6D-4926-8FFA-8180156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C6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7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3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0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030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42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751</Words>
  <Characters>4798</Characters>
  <Application>Microsoft Office Word</Application>
  <DocSecurity>0</DocSecurity>
  <Lines>114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Воловенко</dc:creator>
  <cp:keywords/>
  <dc:description/>
  <cp:lastModifiedBy>Дмитрий Воловенко</cp:lastModifiedBy>
  <cp:revision>129</cp:revision>
  <dcterms:created xsi:type="dcterms:W3CDTF">2020-04-17T20:11:00Z</dcterms:created>
  <dcterms:modified xsi:type="dcterms:W3CDTF">2020-04-17T22:25:00Z</dcterms:modified>
</cp:coreProperties>
</file>