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26" w:rsidRPr="00530685" w:rsidRDefault="00530685" w:rsidP="00530685">
      <w:pPr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-51435</wp:posOffset>
            </wp:positionV>
            <wp:extent cx="2300605" cy="1729105"/>
            <wp:effectExtent l="19050" t="0" r="4445" b="0"/>
            <wp:wrapSquare wrapText="bothSides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BC7">
        <w:rPr>
          <w:rFonts w:ascii="Arial" w:hAnsi="Arial" w:cs="Arial"/>
          <w:sz w:val="20"/>
          <w:szCs w:val="20"/>
        </w:rPr>
        <w:t xml:space="preserve">Сумка – </w:t>
      </w:r>
      <w:r w:rsidR="00F97426" w:rsidRPr="00530685">
        <w:rPr>
          <w:rFonts w:ascii="Arial" w:hAnsi="Arial" w:cs="Arial"/>
          <w:sz w:val="20"/>
          <w:szCs w:val="20"/>
        </w:rPr>
        <w:t>это непременная часть образа любого человека</w:t>
      </w:r>
      <w:r w:rsidR="00683D5A" w:rsidRPr="00530685">
        <w:rPr>
          <w:rFonts w:ascii="Arial" w:hAnsi="Arial" w:cs="Arial"/>
          <w:sz w:val="20"/>
          <w:szCs w:val="20"/>
        </w:rPr>
        <w:t>,</w:t>
      </w:r>
      <w:r w:rsidR="00F97426" w:rsidRPr="00530685">
        <w:rPr>
          <w:rFonts w:ascii="Arial" w:hAnsi="Arial" w:cs="Arial"/>
          <w:sz w:val="20"/>
          <w:szCs w:val="20"/>
        </w:rPr>
        <w:t xml:space="preserve"> будь то женщина или мужчина. Выбор сумок сейчас столь огромен, что легко потеряться среди многообразия форм, цветов и материалов. Здесь и брендовые сумки, и сумки ручной работы, сумки из Италии, Китая и отечественного производства от российских дизайнеров. Где же купить сумку, отвечающую всем критериям: качественная, удобная, красивая, недорогая и при этом необычная, не как у всех?</w:t>
      </w:r>
    </w:p>
    <w:p w:rsidR="00F03BC7" w:rsidRDefault="00F03BC7" w:rsidP="00530685">
      <w:pPr>
        <w:jc w:val="both"/>
        <w:rPr>
          <w:rFonts w:ascii="Arial" w:hAnsi="Arial" w:cs="Arial"/>
          <w:sz w:val="20"/>
          <w:szCs w:val="20"/>
        </w:rPr>
      </w:pPr>
    </w:p>
    <w:p w:rsidR="00F97426" w:rsidRPr="00530685" w:rsidRDefault="00F97426" w:rsidP="00530685">
      <w:pPr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sz w:val="20"/>
          <w:szCs w:val="20"/>
        </w:rPr>
        <w:t>Мы тщательно отбираем модели сумок напрямую у производителей, которые зарекомендовали себя качественной продукцией, отличными материалами, фурнитурой и следованию модным тенденциям.</w:t>
      </w:r>
    </w:p>
    <w:p w:rsidR="00F97426" w:rsidRPr="00530685" w:rsidRDefault="00530685" w:rsidP="005306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36195</wp:posOffset>
            </wp:positionV>
            <wp:extent cx="2432685" cy="1958340"/>
            <wp:effectExtent l="19050" t="0" r="5715" b="0"/>
            <wp:wrapSquare wrapText="bothSides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rcRect l="15389" t="8801" r="9849" b="8001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426" w:rsidRPr="00530685">
        <w:rPr>
          <w:rFonts w:ascii="Arial" w:hAnsi="Arial" w:cs="Arial"/>
          <w:sz w:val="20"/>
          <w:szCs w:val="20"/>
        </w:rPr>
        <w:t>Помимо разнообразных сумок и аксессуаров, наш интернет магазин предлагает эксклюзивную услугу по авторскому декору ручной работы приобретенных у нас или ваших собственных сумок, рюкзаков, клатчей и другой кожгалантереи. Для вас доступен такой декор как ручная вышивка нитками, бисером, камнями, лентами, пуговицами и многими другими материалами (насколько хватит вашей и нашей фантазии), а также художественная роспись сумок и аксессуаров акриловыми красками. В декоре сумок используются только качественные материалы, которые сохранят красоту вашей сумки на долгое время и будут радовать вас не один сезон.</w:t>
      </w:r>
    </w:p>
    <w:p w:rsidR="00F97426" w:rsidRPr="00530685" w:rsidRDefault="00F97426" w:rsidP="005306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sz w:val="20"/>
          <w:szCs w:val="20"/>
        </w:rPr>
        <w:t>Купить сумку из натуральной кожи или искусственных материалов очень легко. Вам больше не нужно тратить долгие часы, ходить по магазинам или просторам интернета в поисках заветной  необычной эксклюзивной сумки. Достаточно заглянуть к нам, выбрать понравившуюся модель и по желанию дополнительно заказать авторский декор на ваш выбор. Вы можете сами поучаствовать в создании сумки, мы максимально учтем ваши пожелания по украшению сумки и предложим наше авторское видение. А каталог декора поможет вам принять решение. Наш ассортимент постоянно обновляется,  появляются новые модели сумок, готовые работы с декором, новые техники и виды вышивки и росписи и способы украшения сумок.</w:t>
      </w:r>
    </w:p>
    <w:p w:rsidR="00F97426" w:rsidRPr="00530685" w:rsidRDefault="00530685" w:rsidP="00530685">
      <w:pPr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71120</wp:posOffset>
            </wp:positionV>
            <wp:extent cx="2809875" cy="1903730"/>
            <wp:effectExtent l="19050" t="0" r="9525" b="0"/>
            <wp:wrapSquare wrapText="bothSides"/>
            <wp:docPr id="3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rcRect l="3199" r="266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Покупка сумки в интернет-</w:t>
      </w:r>
      <w:r w:rsidR="00F97426" w:rsidRPr="00530685">
        <w:rPr>
          <w:rFonts w:ascii="Arial" w:hAnsi="Arial" w:cs="Arial"/>
          <w:sz w:val="20"/>
          <w:szCs w:val="20"/>
        </w:rPr>
        <w:t>магазине не только дает возможность в уютной домашней обстановке спокойно выбрать сумку, подходящую именно вам, но и позволяет при этом сэкономить. В виртуальном магазине нет аре</w:t>
      </w:r>
      <w:r w:rsidR="00F03BC7">
        <w:rPr>
          <w:rFonts w:ascii="Arial" w:hAnsi="Arial" w:cs="Arial"/>
          <w:sz w:val="20"/>
          <w:szCs w:val="20"/>
        </w:rPr>
        <w:t xml:space="preserve">ндной платы, коммунальных услуг </w:t>
      </w:r>
      <w:r w:rsidR="00F97426" w:rsidRPr="00530685">
        <w:rPr>
          <w:rFonts w:ascii="Arial" w:hAnsi="Arial" w:cs="Arial"/>
          <w:sz w:val="20"/>
          <w:szCs w:val="20"/>
        </w:rPr>
        <w:t>и большого штата сотрудников, что неизменно скажется на конечной цене изделия. К тому же, мы любим и дорожим нашими постоянными клиентами и предоставляем накопительные скидки для них, что позволит купить женскую или мужскую сумку недорого, даже если она выполнена из качественной натуральной кожи и декорирована вручную по вашему индивидуальному заказу.</w:t>
      </w:r>
    </w:p>
    <w:p w:rsidR="005B65C1" w:rsidRPr="00530685" w:rsidRDefault="00F97426" w:rsidP="005306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0685">
        <w:rPr>
          <w:rFonts w:ascii="Arial" w:hAnsi="Arial" w:cs="Arial"/>
          <w:sz w:val="20"/>
          <w:szCs w:val="20"/>
        </w:rPr>
        <w:t>Мы всегда рады общению с нашими покупателями, рады вашим идеям, отзывам, вопросам.</w:t>
      </w:r>
      <w:r w:rsidR="00530685">
        <w:rPr>
          <w:rFonts w:ascii="Arial" w:hAnsi="Arial" w:cs="Arial"/>
          <w:sz w:val="20"/>
          <w:szCs w:val="20"/>
        </w:rPr>
        <w:t xml:space="preserve"> </w:t>
      </w:r>
      <w:r w:rsidRPr="00530685">
        <w:rPr>
          <w:rFonts w:ascii="Arial" w:hAnsi="Arial" w:cs="Arial"/>
          <w:sz w:val="20"/>
          <w:szCs w:val="20"/>
        </w:rPr>
        <w:t>Вы можете так же следить за нашими акциями и работой над новинками в соцсетях. Присоединяйтесь к нам в нашем большом и ярком мире сумок Акварель, будет интересно!</w:t>
      </w:r>
    </w:p>
    <w:sectPr w:rsidR="005B65C1" w:rsidRPr="00530685" w:rsidSect="001D3C5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FE" w:rsidRDefault="00A01FFE" w:rsidP="00530685">
      <w:pPr>
        <w:spacing w:after="0" w:line="240" w:lineRule="auto"/>
      </w:pPr>
      <w:r>
        <w:separator/>
      </w:r>
    </w:p>
  </w:endnote>
  <w:endnote w:type="continuationSeparator" w:id="1">
    <w:p w:rsidR="00A01FFE" w:rsidRDefault="00A01FFE" w:rsidP="005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85" w:rsidRDefault="00530685" w:rsidP="00530685">
    <w:pPr>
      <w:pStyle w:val="a3"/>
      <w:jc w:val="center"/>
    </w:pPr>
    <w:r>
      <w:rPr>
        <w:sz w:val="20"/>
        <w:szCs w:val="20"/>
      </w:rPr>
      <w:t xml:space="preserve">Автор  Нистратова Екатерина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1" w:history="1">
      <w:r>
        <w:rPr>
          <w:rStyle w:val="a7"/>
          <w:sz w:val="20"/>
          <w:szCs w:val="20"/>
          <w:lang w:val="en-US"/>
        </w:rPr>
        <w:t>kat</w:t>
      </w:r>
      <w:r>
        <w:rPr>
          <w:rStyle w:val="a7"/>
          <w:sz w:val="20"/>
          <w:szCs w:val="20"/>
        </w:rPr>
        <w:t>.</w:t>
      </w:r>
      <w:r>
        <w:rPr>
          <w:rStyle w:val="a7"/>
          <w:sz w:val="20"/>
          <w:szCs w:val="20"/>
          <w:lang w:val="en-US"/>
        </w:rPr>
        <w:t>ps</w:t>
      </w:r>
      <w:r>
        <w:rPr>
          <w:rStyle w:val="a7"/>
          <w:sz w:val="20"/>
          <w:szCs w:val="20"/>
        </w:rPr>
        <w:t>203@</w:t>
      </w:r>
      <w:r>
        <w:rPr>
          <w:rStyle w:val="a7"/>
          <w:sz w:val="20"/>
          <w:szCs w:val="20"/>
          <w:lang w:val="en-US"/>
        </w:rPr>
        <w:t>gmail</w:t>
      </w:r>
      <w:r>
        <w:rPr>
          <w:rStyle w:val="a7"/>
          <w:sz w:val="20"/>
          <w:szCs w:val="20"/>
        </w:rPr>
        <w:t>.</w:t>
      </w:r>
      <w:r>
        <w:rPr>
          <w:rStyle w:val="a7"/>
          <w:sz w:val="20"/>
          <w:szCs w:val="20"/>
          <w:lang w:val="en-US"/>
        </w:rPr>
        <w:t>com</w:t>
      </w:r>
    </w:hyperlink>
    <w:r>
      <w:rPr>
        <w:sz w:val="20"/>
        <w:szCs w:val="20"/>
      </w:rPr>
      <w:t xml:space="preserve">   тел. +7 (927) 033-02-64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FE" w:rsidRDefault="00A01FFE" w:rsidP="00530685">
      <w:pPr>
        <w:spacing w:after="0" w:line="240" w:lineRule="auto"/>
      </w:pPr>
      <w:r>
        <w:separator/>
      </w:r>
    </w:p>
  </w:footnote>
  <w:footnote w:type="continuationSeparator" w:id="1">
    <w:p w:rsidR="00A01FFE" w:rsidRDefault="00A01FFE" w:rsidP="005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5C1"/>
    <w:rsid w:val="001D3C51"/>
    <w:rsid w:val="002E1758"/>
    <w:rsid w:val="003B2EE9"/>
    <w:rsid w:val="003C3DFA"/>
    <w:rsid w:val="004C10C0"/>
    <w:rsid w:val="00530685"/>
    <w:rsid w:val="005B65C1"/>
    <w:rsid w:val="00683D5A"/>
    <w:rsid w:val="009C4E74"/>
    <w:rsid w:val="00A01FFE"/>
    <w:rsid w:val="00BF7E16"/>
    <w:rsid w:val="00C93D74"/>
    <w:rsid w:val="00D343D5"/>
    <w:rsid w:val="00D4354B"/>
    <w:rsid w:val="00E51F8F"/>
    <w:rsid w:val="00F03BC7"/>
    <w:rsid w:val="00F461C1"/>
    <w:rsid w:val="00F9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685"/>
  </w:style>
  <w:style w:type="paragraph" w:styleId="a5">
    <w:name w:val="footer"/>
    <w:basedOn w:val="a"/>
    <w:link w:val="a6"/>
    <w:uiPriority w:val="99"/>
    <w:semiHidden/>
    <w:unhideWhenUsed/>
    <w:rsid w:val="00530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685"/>
  </w:style>
  <w:style w:type="character" w:styleId="a7">
    <w:name w:val="Hyperlink"/>
    <w:basedOn w:val="a0"/>
    <w:uiPriority w:val="99"/>
    <w:semiHidden/>
    <w:unhideWhenUsed/>
    <w:rsid w:val="0053068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.ps2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0420-FE93-49BA-AA87-31F55D90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15</cp:revision>
  <dcterms:created xsi:type="dcterms:W3CDTF">2016-10-02T11:19:00Z</dcterms:created>
  <dcterms:modified xsi:type="dcterms:W3CDTF">2020-04-29T10:56:00Z</dcterms:modified>
</cp:coreProperties>
</file>