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E3" w:rsidRDefault="009643E3" w:rsidP="009643E3">
      <w:pPr>
        <w:pStyle w:val="a6"/>
        <w:spacing w:before="0" w:beforeAutospacing="0" w:line="360" w:lineRule="auto"/>
        <w:rPr>
          <w:rFonts w:ascii="Tahoma" w:hAnsi="Tahoma" w:cs="Tahoma"/>
          <w:sz w:val="22"/>
          <w:szCs w:val="22"/>
        </w:rPr>
      </w:pPr>
    </w:p>
    <w:p w:rsidR="00D37A67" w:rsidRPr="00D37A67" w:rsidRDefault="00D37A67" w:rsidP="009643E3">
      <w:pPr>
        <w:pStyle w:val="a6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D37A67">
        <w:rPr>
          <w:rFonts w:ascii="Tahoma" w:hAnsi="Tahoma" w:cs="Tahoma"/>
          <w:sz w:val="22"/>
          <w:szCs w:val="22"/>
        </w:rPr>
        <w:t>Если вы сажаете томаты, то наверняка задаетесь вопросом о том, как правильно это сделать. Для богатого урожая нужно учитывать множество факторов, начиная от выращивания саженцев до полива и правильного удобрения растения.</w:t>
      </w:r>
    </w:p>
    <w:p w:rsidR="009643E3" w:rsidRDefault="009643E3" w:rsidP="009643E3">
      <w:pPr>
        <w:pStyle w:val="2"/>
        <w:spacing w:before="0" w:line="360" w:lineRule="auto"/>
        <w:rPr>
          <w:rFonts w:ascii="Tahoma" w:hAnsi="Tahoma" w:cs="Tahoma"/>
          <w:b/>
          <w:bCs/>
          <w:color w:val="auto"/>
          <w:sz w:val="32"/>
          <w:szCs w:val="32"/>
        </w:rPr>
      </w:pPr>
    </w:p>
    <w:p w:rsidR="00D37A67" w:rsidRPr="009643E3" w:rsidRDefault="00D37A67" w:rsidP="009643E3">
      <w:pPr>
        <w:pStyle w:val="2"/>
        <w:spacing w:before="0" w:line="360" w:lineRule="auto"/>
        <w:rPr>
          <w:rFonts w:ascii="Tahoma" w:hAnsi="Tahoma" w:cs="Tahoma"/>
          <w:color w:val="auto"/>
          <w:sz w:val="32"/>
          <w:szCs w:val="32"/>
        </w:rPr>
      </w:pPr>
      <w:r w:rsidRPr="009643E3">
        <w:rPr>
          <w:rFonts w:ascii="Tahoma" w:hAnsi="Tahoma" w:cs="Tahoma"/>
          <w:b/>
          <w:bCs/>
          <w:color w:val="auto"/>
          <w:sz w:val="32"/>
          <w:szCs w:val="32"/>
        </w:rPr>
        <w:t>Удобрение</w:t>
      </w:r>
    </w:p>
    <w:p w:rsidR="009643E3" w:rsidRDefault="00D37A67" w:rsidP="009643E3">
      <w:pPr>
        <w:pStyle w:val="a6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D37A67">
        <w:rPr>
          <w:rFonts w:ascii="Tahoma" w:hAnsi="Tahoma" w:cs="Tahoma"/>
          <w:sz w:val="22"/>
          <w:szCs w:val="22"/>
        </w:rPr>
        <w:t>Перед посадкой саженца почва удобряется гумусом, древесной золой или перегноем. В случаи если землю подкармливали осенью, не обязательно питать ее перед посадкой, так как томаты не любят о</w:t>
      </w:r>
      <w:bookmarkStart w:id="0" w:name="_GoBack"/>
      <w:bookmarkEnd w:id="0"/>
      <w:r w:rsidRPr="00D37A67">
        <w:rPr>
          <w:rFonts w:ascii="Tahoma" w:hAnsi="Tahoma" w:cs="Tahoma"/>
          <w:sz w:val="22"/>
          <w:szCs w:val="22"/>
        </w:rPr>
        <w:t xml:space="preserve">бильного удобрения. </w:t>
      </w:r>
    </w:p>
    <w:p w:rsidR="00D37A67" w:rsidRPr="00D37A67" w:rsidRDefault="00D37A67" w:rsidP="009643E3">
      <w:pPr>
        <w:pStyle w:val="a6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D37A67">
        <w:rPr>
          <w:rFonts w:ascii="Tahoma" w:hAnsi="Tahoma" w:cs="Tahoma"/>
          <w:sz w:val="22"/>
          <w:szCs w:val="22"/>
        </w:rPr>
        <w:t>Для обогащения почвы фосфором, азотом и калием на дно лунки следует положить свежую рыбу - в результате разложения полезные микроэлементы будут способствовать плодоношению и цветению кустов. В качестве подкормки также подойдет борная кислота, сульфат калия и аммиачная селитра.</w:t>
      </w:r>
    </w:p>
    <w:p w:rsidR="009643E3" w:rsidRDefault="009643E3" w:rsidP="009643E3">
      <w:pPr>
        <w:pStyle w:val="2"/>
        <w:spacing w:before="0" w:line="360" w:lineRule="auto"/>
        <w:rPr>
          <w:rFonts w:ascii="Tahoma" w:hAnsi="Tahoma" w:cs="Tahoma"/>
          <w:b/>
          <w:bCs/>
          <w:color w:val="auto"/>
          <w:sz w:val="32"/>
          <w:szCs w:val="32"/>
        </w:rPr>
      </w:pPr>
    </w:p>
    <w:p w:rsidR="00D37A67" w:rsidRPr="009643E3" w:rsidRDefault="00D37A67" w:rsidP="009643E3">
      <w:pPr>
        <w:pStyle w:val="2"/>
        <w:spacing w:before="0" w:line="360" w:lineRule="auto"/>
        <w:rPr>
          <w:rFonts w:ascii="Tahoma" w:hAnsi="Tahoma" w:cs="Tahoma"/>
          <w:color w:val="auto"/>
          <w:sz w:val="32"/>
          <w:szCs w:val="32"/>
        </w:rPr>
      </w:pPr>
      <w:r w:rsidRPr="009643E3">
        <w:rPr>
          <w:rFonts w:ascii="Tahoma" w:hAnsi="Tahoma" w:cs="Tahoma"/>
          <w:b/>
          <w:bCs/>
          <w:color w:val="auto"/>
          <w:sz w:val="32"/>
          <w:szCs w:val="32"/>
        </w:rPr>
        <w:t>Особенности почвы</w:t>
      </w:r>
    </w:p>
    <w:p w:rsidR="009643E3" w:rsidRDefault="00D37A67" w:rsidP="009643E3">
      <w:pPr>
        <w:pStyle w:val="a6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D37A67">
        <w:rPr>
          <w:rFonts w:ascii="Tahoma" w:hAnsi="Tahoma" w:cs="Tahoma"/>
          <w:sz w:val="22"/>
          <w:szCs w:val="22"/>
        </w:rPr>
        <w:t xml:space="preserve">Томаты нуждаются в слегка кислом грунте, не превышающей </w:t>
      </w:r>
      <w:proofErr w:type="spellStart"/>
      <w:r w:rsidRPr="00D37A67">
        <w:rPr>
          <w:rFonts w:ascii="Tahoma" w:hAnsi="Tahoma" w:cs="Tahoma"/>
          <w:sz w:val="22"/>
          <w:szCs w:val="22"/>
        </w:rPr>
        <w:t>pH</w:t>
      </w:r>
      <w:proofErr w:type="spellEnd"/>
      <w:r w:rsidRPr="00D37A67">
        <w:rPr>
          <w:rFonts w:ascii="Tahoma" w:hAnsi="Tahoma" w:cs="Tahoma"/>
          <w:sz w:val="22"/>
          <w:szCs w:val="22"/>
        </w:rPr>
        <w:t xml:space="preserve"> 6,5, иначе не будут усваиваться питательные элементы. Признак слишком кислой почвы - пожелтевшие листья рассады. Каждые 2 года следует менять место посадки томатов - для снижения риска заболевания растений. </w:t>
      </w:r>
    </w:p>
    <w:p w:rsidR="00D37A67" w:rsidRPr="00D37A67" w:rsidRDefault="00D37A67" w:rsidP="009643E3">
      <w:pPr>
        <w:pStyle w:val="a6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D37A67">
        <w:rPr>
          <w:rFonts w:ascii="Tahoma" w:hAnsi="Tahoma" w:cs="Tahoma"/>
          <w:sz w:val="22"/>
          <w:szCs w:val="22"/>
        </w:rPr>
        <w:t>Исключен для посева грунт, на котором выращивался сладкий перец, картофель и баклажан. Идеальной почвой для культуры является чернозем. Температура земли для томатов должна достигать +12°C, иначе начнется процесс разрушения полезных компонентов.</w:t>
      </w:r>
    </w:p>
    <w:p w:rsidR="009643E3" w:rsidRDefault="009643E3" w:rsidP="009643E3">
      <w:pPr>
        <w:pStyle w:val="3"/>
        <w:spacing w:before="0" w:line="360" w:lineRule="auto"/>
        <w:rPr>
          <w:rFonts w:ascii="Tahoma" w:hAnsi="Tahoma" w:cs="Tahoma"/>
          <w:b/>
          <w:bCs/>
          <w:color w:val="auto"/>
          <w:sz w:val="32"/>
          <w:szCs w:val="32"/>
        </w:rPr>
      </w:pPr>
    </w:p>
    <w:p w:rsidR="00D37A67" w:rsidRPr="009643E3" w:rsidRDefault="00D37A67" w:rsidP="009643E3">
      <w:pPr>
        <w:pStyle w:val="3"/>
        <w:spacing w:before="0" w:line="360" w:lineRule="auto"/>
        <w:rPr>
          <w:rFonts w:ascii="Tahoma" w:hAnsi="Tahoma" w:cs="Tahoma"/>
          <w:color w:val="auto"/>
          <w:sz w:val="32"/>
          <w:szCs w:val="32"/>
        </w:rPr>
      </w:pPr>
      <w:r w:rsidRPr="009643E3">
        <w:rPr>
          <w:rFonts w:ascii="Tahoma" w:hAnsi="Tahoma" w:cs="Tahoma"/>
          <w:b/>
          <w:bCs/>
          <w:color w:val="auto"/>
          <w:sz w:val="32"/>
          <w:szCs w:val="32"/>
        </w:rPr>
        <w:t>Подготовка почвы</w:t>
      </w:r>
    </w:p>
    <w:p w:rsidR="009643E3" w:rsidRDefault="00D37A67" w:rsidP="009643E3">
      <w:pPr>
        <w:pStyle w:val="a6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D37A67">
        <w:rPr>
          <w:rFonts w:ascii="Tahoma" w:hAnsi="Tahoma" w:cs="Tahoma"/>
          <w:sz w:val="22"/>
          <w:szCs w:val="22"/>
        </w:rPr>
        <w:t xml:space="preserve">Для обработки участка под томаты как осенью, так и весной необходимо перекопать землю и устранить сорняки. Предварительно осенью почву можно удобрить свежим навозом или птичьим пометом - весной, к посадке рассады, удобрение перегниет и облегчит дальнейший уход за растением. </w:t>
      </w:r>
    </w:p>
    <w:p w:rsidR="00D37A67" w:rsidRDefault="00D37A67" w:rsidP="009643E3">
      <w:pPr>
        <w:pStyle w:val="a6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D37A67">
        <w:rPr>
          <w:rFonts w:ascii="Tahoma" w:hAnsi="Tahoma" w:cs="Tahoma"/>
          <w:sz w:val="22"/>
          <w:szCs w:val="22"/>
        </w:rPr>
        <w:lastRenderedPageBreak/>
        <w:t>Лунки следует выкапывать из учета высоты саженца, стандартный размер - 10-15 см. Саженец опускается в землю на 12 см, при этом срезается нижняя листва во избежание ее гниения. Расстояние между лунками должно быть 50 см.</w:t>
      </w:r>
    </w:p>
    <w:p w:rsidR="009643E3" w:rsidRPr="00D37A67" w:rsidRDefault="009643E3" w:rsidP="009643E3">
      <w:pPr>
        <w:pStyle w:val="a6"/>
        <w:spacing w:before="0" w:beforeAutospacing="0" w:line="360" w:lineRule="auto"/>
        <w:rPr>
          <w:rFonts w:ascii="Tahoma" w:hAnsi="Tahoma" w:cs="Tahoma"/>
          <w:sz w:val="22"/>
          <w:szCs w:val="22"/>
        </w:rPr>
      </w:pPr>
    </w:p>
    <w:p w:rsidR="00D37A67" w:rsidRPr="009643E3" w:rsidRDefault="00D37A67" w:rsidP="009643E3">
      <w:pPr>
        <w:pStyle w:val="2"/>
        <w:spacing w:before="0" w:line="360" w:lineRule="auto"/>
        <w:rPr>
          <w:rFonts w:ascii="Tahoma" w:hAnsi="Tahoma" w:cs="Tahoma"/>
          <w:color w:val="auto"/>
          <w:sz w:val="32"/>
          <w:szCs w:val="32"/>
        </w:rPr>
      </w:pPr>
      <w:r w:rsidRPr="009643E3">
        <w:rPr>
          <w:rFonts w:ascii="Tahoma" w:hAnsi="Tahoma" w:cs="Tahoma"/>
          <w:b/>
          <w:bCs/>
          <w:color w:val="auto"/>
          <w:sz w:val="32"/>
          <w:szCs w:val="32"/>
        </w:rPr>
        <w:t>Выращивание саженцев</w:t>
      </w:r>
    </w:p>
    <w:p w:rsidR="00D37A67" w:rsidRPr="00D37A67" w:rsidRDefault="00D37A67" w:rsidP="009643E3">
      <w:pPr>
        <w:pStyle w:val="a6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D37A67">
        <w:rPr>
          <w:rFonts w:ascii="Tahoma" w:hAnsi="Tahoma" w:cs="Tahoma"/>
          <w:sz w:val="22"/>
          <w:szCs w:val="22"/>
        </w:rPr>
        <w:t xml:space="preserve">Перед посадкой семена томата следует замочить в растворе на основе нитрофоски: 1 </w:t>
      </w:r>
      <w:proofErr w:type="spellStart"/>
      <w:r w:rsidRPr="00D37A67">
        <w:rPr>
          <w:rFonts w:ascii="Tahoma" w:hAnsi="Tahoma" w:cs="Tahoma"/>
          <w:sz w:val="22"/>
          <w:szCs w:val="22"/>
        </w:rPr>
        <w:t>ст.л</w:t>
      </w:r>
      <w:proofErr w:type="spellEnd"/>
      <w:r w:rsidRPr="00D37A67">
        <w:rPr>
          <w:rFonts w:ascii="Tahoma" w:hAnsi="Tahoma" w:cs="Tahoma"/>
          <w:sz w:val="22"/>
          <w:szCs w:val="22"/>
        </w:rPr>
        <w:t>. на 1 л воды. Температура раствора должна превышать +25°C. Для вымачивания следует завернуть семена в ткань и оставить их на сутки. После этого семена должны отлежаться в холодильнике 2 дня.</w:t>
      </w:r>
    </w:p>
    <w:p w:rsidR="00D37A67" w:rsidRPr="00D37A67" w:rsidRDefault="00D37A67" w:rsidP="009643E3">
      <w:pPr>
        <w:pStyle w:val="a6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D37A67">
        <w:rPr>
          <w:rFonts w:ascii="Tahoma" w:hAnsi="Tahoma" w:cs="Tahoma"/>
          <w:sz w:val="22"/>
          <w:szCs w:val="22"/>
        </w:rPr>
        <w:t>Для рассады следует покупать легкую и пористую почву. Использование земли с грядок подвергает саженцы риску возникновения болезней.</w:t>
      </w:r>
      <w:r>
        <w:rPr>
          <w:rFonts w:ascii="Tahoma" w:hAnsi="Tahoma" w:cs="Tahoma"/>
          <w:sz w:val="22"/>
          <w:szCs w:val="22"/>
        </w:rPr>
        <w:t xml:space="preserve"> </w:t>
      </w:r>
      <w:r w:rsidRPr="00D37A67">
        <w:rPr>
          <w:rFonts w:ascii="Tahoma" w:hAnsi="Tahoma" w:cs="Tahoma"/>
          <w:sz w:val="22"/>
          <w:szCs w:val="22"/>
        </w:rPr>
        <w:t>Выращивать рассаду можно в пластиковых стаканчиках или контейнерах.</w:t>
      </w:r>
    </w:p>
    <w:p w:rsidR="00D37A67" w:rsidRPr="00D37A67" w:rsidRDefault="00D37A67" w:rsidP="009643E3">
      <w:pPr>
        <w:pStyle w:val="a6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D37A67">
        <w:rPr>
          <w:rFonts w:ascii="Tahoma" w:hAnsi="Tahoma" w:cs="Tahoma"/>
          <w:sz w:val="22"/>
          <w:szCs w:val="22"/>
        </w:rPr>
        <w:t>Семена следует сажать во влажную землю и не поливать до всхода ростков. Необходимая температура для роста составляет +25°C. Влажность должна достигать 90%, для этого емкость накрывается полиэтиленом. Первые побеги появляются в течение 5-10 дней после посадки.</w:t>
      </w:r>
    </w:p>
    <w:p w:rsidR="009643E3" w:rsidRPr="00D37A67" w:rsidRDefault="00D37A67" w:rsidP="009643E3">
      <w:pPr>
        <w:pStyle w:val="a6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D37A67">
        <w:rPr>
          <w:rFonts w:ascii="Tahoma" w:hAnsi="Tahoma" w:cs="Tahoma"/>
          <w:sz w:val="22"/>
          <w:szCs w:val="22"/>
        </w:rPr>
        <w:t>Высаживать в открытый грунт можно через 55-65 дней после всхода саженца. Температура почвы перед посадкой рассады должна достигать +15°C. Высаживается рассада в начале мая. В лунку саженец необходимо поместить под углом 45° или горизонтально, зарыть и слегка утрамбовать.</w:t>
      </w:r>
    </w:p>
    <w:p w:rsidR="00D37A67" w:rsidRPr="009643E3" w:rsidRDefault="00D37A67" w:rsidP="009643E3">
      <w:pPr>
        <w:pStyle w:val="3"/>
        <w:spacing w:before="0" w:line="360" w:lineRule="auto"/>
        <w:rPr>
          <w:rFonts w:ascii="Tahoma" w:hAnsi="Tahoma" w:cs="Tahoma"/>
          <w:b/>
          <w:bCs/>
          <w:color w:val="auto"/>
          <w:sz w:val="28"/>
          <w:szCs w:val="28"/>
        </w:rPr>
      </w:pPr>
      <w:r w:rsidRPr="009643E3">
        <w:rPr>
          <w:rFonts w:ascii="Tahoma" w:hAnsi="Tahoma" w:cs="Tahoma"/>
          <w:b/>
          <w:bCs/>
          <w:color w:val="auto"/>
          <w:sz w:val="28"/>
          <w:szCs w:val="28"/>
        </w:rPr>
        <w:t>Полив</w:t>
      </w:r>
    </w:p>
    <w:p w:rsidR="00D37A67" w:rsidRPr="00D37A67" w:rsidRDefault="00D37A67" w:rsidP="009643E3">
      <w:pPr>
        <w:pStyle w:val="a6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D37A67">
        <w:rPr>
          <w:rFonts w:ascii="Tahoma" w:hAnsi="Tahoma" w:cs="Tahoma"/>
          <w:sz w:val="22"/>
          <w:szCs w:val="22"/>
        </w:rPr>
        <w:t>Томаты нуждаются в обильном поливе отстоянной водой - 1 раз в неделю. Желательная температура воды - от +23°C. В воду можно добавить навоз или компост, для подкормки. Для повышения сахаристости плода следует поливать водой с содержанием соли и золы. На 10 л добавляется по 1 стакану соли и золы; выливается - по 500 мл под каждый куст. Также можно использовать марганцовку для полива: на 10 л воды - 2-3 г марганцовки. Не стоит поливать томаты сверху, листья должны оставаться сухими. Первую неделю после посадки помидоры не поливаются.</w:t>
      </w:r>
    </w:p>
    <w:p w:rsidR="00D37A67" w:rsidRPr="00D37A67" w:rsidRDefault="00D37A67" w:rsidP="009643E3">
      <w:pPr>
        <w:pStyle w:val="a6"/>
        <w:spacing w:before="0" w:beforeAutospacing="0" w:line="360" w:lineRule="auto"/>
        <w:rPr>
          <w:rFonts w:ascii="Tahoma" w:hAnsi="Tahoma" w:cs="Tahoma"/>
          <w:sz w:val="22"/>
          <w:szCs w:val="22"/>
        </w:rPr>
      </w:pPr>
      <w:r w:rsidRPr="00D37A67">
        <w:rPr>
          <w:rFonts w:ascii="Tahoma" w:hAnsi="Tahoma" w:cs="Tahoma"/>
          <w:sz w:val="22"/>
          <w:szCs w:val="22"/>
        </w:rPr>
        <w:t>Томаты любят сухую погоду и как минимум 7 часов в день нуждаются в прямых солнечных лучах; высаживать их лучше - на южной стороне, так как помидоры не терпят холодных ветров.</w:t>
      </w:r>
    </w:p>
    <w:p w:rsidR="00A0581A" w:rsidRPr="006E43AE" w:rsidRDefault="00A0581A" w:rsidP="009643E3">
      <w:pPr>
        <w:spacing w:line="360" w:lineRule="auto"/>
        <w:rPr>
          <w:rFonts w:cstheme="minorHAnsi"/>
          <w:color w:val="000000"/>
          <w:shd w:val="clear" w:color="auto" w:fill="FFFFFF"/>
        </w:rPr>
      </w:pPr>
    </w:p>
    <w:sectPr w:rsidR="00A0581A" w:rsidRPr="006E4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347A"/>
    <w:multiLevelType w:val="hybridMultilevel"/>
    <w:tmpl w:val="8DFA4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0613C"/>
    <w:multiLevelType w:val="hybridMultilevel"/>
    <w:tmpl w:val="1D3275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19734F"/>
    <w:multiLevelType w:val="hybridMultilevel"/>
    <w:tmpl w:val="E82C88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0247EF"/>
    <w:multiLevelType w:val="hybridMultilevel"/>
    <w:tmpl w:val="AE7683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75573D"/>
    <w:multiLevelType w:val="hybridMultilevel"/>
    <w:tmpl w:val="7242B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A7D"/>
    <w:multiLevelType w:val="hybridMultilevel"/>
    <w:tmpl w:val="8988A192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155"/>
    <w:rsid w:val="000024E7"/>
    <w:rsid w:val="000249F4"/>
    <w:rsid w:val="000306BF"/>
    <w:rsid w:val="00045696"/>
    <w:rsid w:val="0008516F"/>
    <w:rsid w:val="00152685"/>
    <w:rsid w:val="001526D0"/>
    <w:rsid w:val="001B69F0"/>
    <w:rsid w:val="00210DC1"/>
    <w:rsid w:val="00282C4F"/>
    <w:rsid w:val="002B4E8A"/>
    <w:rsid w:val="00300585"/>
    <w:rsid w:val="00310771"/>
    <w:rsid w:val="00345432"/>
    <w:rsid w:val="003475EF"/>
    <w:rsid w:val="00352520"/>
    <w:rsid w:val="00380B5C"/>
    <w:rsid w:val="003A58AB"/>
    <w:rsid w:val="003E6C72"/>
    <w:rsid w:val="00407699"/>
    <w:rsid w:val="004431BC"/>
    <w:rsid w:val="004D1127"/>
    <w:rsid w:val="0053413C"/>
    <w:rsid w:val="005924AF"/>
    <w:rsid w:val="00592CA6"/>
    <w:rsid w:val="005D7EAB"/>
    <w:rsid w:val="00684B3B"/>
    <w:rsid w:val="006E43AE"/>
    <w:rsid w:val="00716F38"/>
    <w:rsid w:val="00806001"/>
    <w:rsid w:val="00841655"/>
    <w:rsid w:val="008530B1"/>
    <w:rsid w:val="008A1501"/>
    <w:rsid w:val="008D5C91"/>
    <w:rsid w:val="008E1963"/>
    <w:rsid w:val="008E2C77"/>
    <w:rsid w:val="008E2C82"/>
    <w:rsid w:val="008F5155"/>
    <w:rsid w:val="009643E3"/>
    <w:rsid w:val="00967F10"/>
    <w:rsid w:val="009E52D3"/>
    <w:rsid w:val="00A0581A"/>
    <w:rsid w:val="00A16064"/>
    <w:rsid w:val="00A54EED"/>
    <w:rsid w:val="00A60CDD"/>
    <w:rsid w:val="00A61E4E"/>
    <w:rsid w:val="00A734CC"/>
    <w:rsid w:val="00AB275C"/>
    <w:rsid w:val="00AD210D"/>
    <w:rsid w:val="00B00EA9"/>
    <w:rsid w:val="00B50A41"/>
    <w:rsid w:val="00BD0F59"/>
    <w:rsid w:val="00C203C7"/>
    <w:rsid w:val="00CB3FC9"/>
    <w:rsid w:val="00CE7D43"/>
    <w:rsid w:val="00D0382B"/>
    <w:rsid w:val="00D23D4F"/>
    <w:rsid w:val="00D2500D"/>
    <w:rsid w:val="00D37A67"/>
    <w:rsid w:val="00D47ADE"/>
    <w:rsid w:val="00D9238D"/>
    <w:rsid w:val="00DA6F2E"/>
    <w:rsid w:val="00DF7E12"/>
    <w:rsid w:val="00E3773B"/>
    <w:rsid w:val="00E60FBC"/>
    <w:rsid w:val="00E84B4B"/>
    <w:rsid w:val="00E95000"/>
    <w:rsid w:val="00EB4E96"/>
    <w:rsid w:val="00F43F74"/>
    <w:rsid w:val="00F479BD"/>
    <w:rsid w:val="00F8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290AE-B42F-44FD-B357-A5D9C1FF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2C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E2C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E2C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C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E2C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E2C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F43F7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F7E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DF7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rmal (Web)"/>
    <w:basedOn w:val="a"/>
    <w:uiPriority w:val="99"/>
    <w:semiHidden/>
    <w:unhideWhenUsed/>
    <w:rsid w:val="00D3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 Хисамутдинова</dc:creator>
  <cp:keywords/>
  <dc:description/>
  <cp:lastModifiedBy>Альмира Хисамутдинова</cp:lastModifiedBy>
  <cp:revision>20</cp:revision>
  <dcterms:created xsi:type="dcterms:W3CDTF">2020-01-20T11:45:00Z</dcterms:created>
  <dcterms:modified xsi:type="dcterms:W3CDTF">2020-05-05T04:19:00Z</dcterms:modified>
</cp:coreProperties>
</file>