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A" w:rsidRPr="00A669D4" w:rsidRDefault="00DA221A" w:rsidP="00B831B9">
      <w:pPr>
        <w:spacing w:before="100" w:beforeAutospacing="1"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69D4">
        <w:rPr>
          <w:rFonts w:ascii="Tahoma" w:eastAsia="Times New Roman" w:hAnsi="Tahoma" w:cs="Tahoma"/>
          <w:b/>
          <w:sz w:val="36"/>
          <w:szCs w:val="36"/>
          <w:lang w:eastAsia="ru-RU"/>
        </w:rPr>
        <w:t>С</w:t>
      </w:r>
      <w:bookmarkStart w:id="0" w:name="_GoBack"/>
      <w:bookmarkEnd w:id="0"/>
      <w:r w:rsidRPr="00A669D4">
        <w:rPr>
          <w:rFonts w:ascii="Tahoma" w:eastAsia="Times New Roman" w:hAnsi="Tahoma" w:cs="Tahoma"/>
          <w:b/>
          <w:sz w:val="36"/>
          <w:szCs w:val="36"/>
          <w:lang w:eastAsia="ru-RU"/>
        </w:rPr>
        <w:t>делать дизайн проект квартиры самостоятельно или обратится к специалистам?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69D4">
        <w:rPr>
          <w:rFonts w:ascii="Tahoma" w:eastAsia="Times New Roman" w:hAnsi="Tahoma" w:cs="Tahoma"/>
          <w:sz w:val="24"/>
          <w:szCs w:val="24"/>
          <w:lang w:eastAsia="ru-RU"/>
        </w:rPr>
        <w:t>Дизайн проект — это готовое решение интерьера с учётом всех элементов, выведенных на чертежах, что позволяет увидеть конечный результат. Реализовать такую работу можно как самостоятельно, так и с помощью профессионалов. Независимо от того какой вариант вы выберете есть определённые риски, которые обязательно нужно учитывать.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669D4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</w:p>
    <w:p w:rsidR="00DA221A" w:rsidRPr="00A669D4" w:rsidRDefault="00DA221A" w:rsidP="000850ED">
      <w:pPr>
        <w:pStyle w:val="2"/>
        <w:spacing w:line="360" w:lineRule="auto"/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</w:pPr>
      <w:r w:rsidRPr="00A669D4"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  <w:t>Сделать самостоятельно дизайн проект квартиры. Преимущества и недостатки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Выполнить дизайн проект можно и без соответствующей квалификации. Шаги для самостоятельного выполнения: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 </w:t>
      </w:r>
    </w:p>
    <w:p w:rsidR="00DA221A" w:rsidRPr="00A669D4" w:rsidRDefault="00DA221A" w:rsidP="000850ED">
      <w:pPr>
        <w:numPr>
          <w:ilvl w:val="0"/>
          <w:numId w:val="1"/>
        </w:numPr>
        <w:spacing w:after="0" w:line="360" w:lineRule="auto"/>
        <w:ind w:left="216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Замеры площади квартиры;</w:t>
      </w:r>
    </w:p>
    <w:p w:rsidR="00DA221A" w:rsidRPr="00A669D4" w:rsidRDefault="00DA221A" w:rsidP="000850ED">
      <w:pPr>
        <w:numPr>
          <w:ilvl w:val="0"/>
          <w:numId w:val="1"/>
        </w:numPr>
        <w:spacing w:after="0" w:line="360" w:lineRule="auto"/>
        <w:ind w:left="216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Учесть то, что должно находиться в квартире;</w:t>
      </w:r>
    </w:p>
    <w:p w:rsidR="00DA221A" w:rsidRPr="00A669D4" w:rsidRDefault="00DA221A" w:rsidP="000850ED">
      <w:pPr>
        <w:numPr>
          <w:ilvl w:val="0"/>
          <w:numId w:val="1"/>
        </w:numPr>
        <w:spacing w:after="0" w:line="360" w:lineRule="auto"/>
        <w:ind w:left="216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Определится со стилем дизайна;</w:t>
      </w:r>
    </w:p>
    <w:p w:rsidR="00DA221A" w:rsidRPr="00A669D4" w:rsidRDefault="00DA221A" w:rsidP="000850ED">
      <w:pPr>
        <w:numPr>
          <w:ilvl w:val="0"/>
          <w:numId w:val="1"/>
        </w:numPr>
        <w:spacing w:after="0" w:line="360" w:lineRule="auto"/>
        <w:ind w:left="216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Сделать чертежи;</w:t>
      </w:r>
    </w:p>
    <w:p w:rsidR="00DA221A" w:rsidRPr="00A669D4" w:rsidRDefault="00DA221A" w:rsidP="000850ED">
      <w:pPr>
        <w:numPr>
          <w:ilvl w:val="0"/>
          <w:numId w:val="1"/>
        </w:numPr>
        <w:spacing w:after="0" w:line="360" w:lineRule="auto"/>
        <w:ind w:left="216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Составить смету.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Из плюсов можно отметить экономию б</w:t>
      </w:r>
      <w:r w:rsidR="00F21D2C" w:rsidRPr="00A669D4">
        <w:rPr>
          <w:rFonts w:ascii="Tahoma" w:eastAsia="Times New Roman" w:hAnsi="Tahoma" w:cs="Tahoma"/>
          <w:lang w:eastAsia="ru-RU"/>
        </w:rPr>
        <w:t>юджета, выделенного на ремонт, ч</w:t>
      </w:r>
      <w:r w:rsidRPr="00A669D4">
        <w:rPr>
          <w:rFonts w:ascii="Tahoma" w:eastAsia="Times New Roman" w:hAnsi="Tahoma" w:cs="Tahoma"/>
          <w:lang w:eastAsia="ru-RU"/>
        </w:rPr>
        <w:t xml:space="preserve">то позволит приобрести более дорогую мебель или скажем </w:t>
      </w:r>
      <w:r w:rsidR="000850ED" w:rsidRPr="00A669D4">
        <w:rPr>
          <w:rFonts w:ascii="Tahoma" w:eastAsia="Times New Roman" w:hAnsi="Tahoma" w:cs="Tahoma"/>
          <w:lang w:eastAsia="ru-RU"/>
        </w:rPr>
        <w:t>дополнительные элементы декора.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 xml:space="preserve">Недостатки самостоятельной работы над этим вопросом кроются в первую очередь в технической стороне ремонта. Новички рискуют совершить погрешность в измерении квартиры. Даже незначительная ошибка может привести к такому результату, как нехватка материала </w:t>
      </w:r>
      <w:r w:rsidR="00F21D2C" w:rsidRPr="00A669D4">
        <w:rPr>
          <w:rFonts w:ascii="Tahoma" w:eastAsia="Times New Roman" w:hAnsi="Tahoma" w:cs="Tahoma"/>
          <w:lang w:eastAsia="ru-RU"/>
        </w:rPr>
        <w:t>или недостаток места под мебель, а</w:t>
      </w:r>
      <w:r w:rsidRPr="00A669D4">
        <w:rPr>
          <w:rFonts w:ascii="Tahoma" w:eastAsia="Times New Roman" w:hAnsi="Tahoma" w:cs="Tahoma"/>
          <w:lang w:eastAsia="ru-RU"/>
        </w:rPr>
        <w:t xml:space="preserve"> также существует риск растянуть ремонт </w:t>
      </w:r>
      <w:r w:rsidR="000850ED" w:rsidRPr="00A669D4">
        <w:rPr>
          <w:rFonts w:ascii="Tahoma" w:eastAsia="Times New Roman" w:hAnsi="Tahoma" w:cs="Tahoma"/>
          <w:lang w:eastAsia="ru-RU"/>
        </w:rPr>
        <w:t>на более продолжительное время.</w:t>
      </w:r>
    </w:p>
    <w:p w:rsidR="000850ED" w:rsidRPr="00A669D4" w:rsidRDefault="000850ED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</w:p>
    <w:p w:rsidR="00DA221A" w:rsidRPr="00A669D4" w:rsidRDefault="00DA221A" w:rsidP="000850ED">
      <w:pPr>
        <w:pStyle w:val="2"/>
        <w:spacing w:line="360" w:lineRule="auto"/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</w:pPr>
      <w:r w:rsidRPr="00A669D4"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  <w:lastRenderedPageBreak/>
        <w:t>Заказать дизайн-проект у специалистов</w:t>
      </w:r>
    </w:p>
    <w:p w:rsidR="000850ED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 xml:space="preserve">Квалифицированные сотрудники значительно экономят время заказчиков, и лишают их головной боли. Предоставляя готовое решение с учётом бюджета и личными предпочтениями заказчика. 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Визуализация дизайн проекта квартиры, позволяет рассчитать количество затрачиваемого материала и чётко определяет фиксированную стоимость. Опять же это существенный плюс в отличие от самостоятельной реализации где не исключено отклонение от бюджета во время ремонта.</w:t>
      </w:r>
    </w:p>
    <w:tbl>
      <w:tblPr>
        <w:tblpPr w:leftFromText="180" w:rightFromText="180" w:vertAnchor="text" w:horzAnchor="margin" w:tblpY="101"/>
        <w:tblW w:w="959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</w:tblGrid>
      <w:tr w:rsidR="000850ED" w:rsidRPr="00A669D4" w:rsidTr="000850ED">
        <w:trPr>
          <w:trHeight w:val="394"/>
        </w:trPr>
        <w:tc>
          <w:tcPr>
            <w:tcW w:w="9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0ED" w:rsidRPr="00A669D4" w:rsidRDefault="000850ED" w:rsidP="000850E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Совет дизайнера</w:t>
            </w:r>
          </w:p>
        </w:tc>
      </w:tr>
      <w:tr w:rsidR="000850ED" w:rsidRPr="00A669D4" w:rsidTr="000850ED">
        <w:trPr>
          <w:trHeight w:val="2961"/>
        </w:trPr>
        <w:tc>
          <w:tcPr>
            <w:tcW w:w="95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0ED" w:rsidRPr="00A669D4" w:rsidRDefault="000850ED" w:rsidP="000850E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Любой интерьер украсит картина, главное, правильно её расположить. Не нужно вешать её слишком высоко. Обилие картин также негативно скажется на виде интерьера. Найдите золотую середину. Ковры и пледы придают комнате уют и являются важной составляющей интерьера. Следует учитывать, что яркие цвета визуально уменьшают комнату, если вам не нужен такой эффект, то лучше остановится на выборе нейтральных оттенках. Сейчас в моде располагать текстиль «небрежно», поэтому лучше воздержатся от аккуратно сложенного пледа в уголке дивана.</w:t>
            </w:r>
          </w:p>
        </w:tc>
      </w:tr>
    </w:tbl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</w:p>
    <w:p w:rsidR="00B831B9" w:rsidRPr="00A669D4" w:rsidRDefault="00B831B9" w:rsidP="000850ED">
      <w:pPr>
        <w:pStyle w:val="2"/>
        <w:rPr>
          <w:rFonts w:ascii="Tahoma" w:eastAsia="Times New Roman" w:hAnsi="Tahoma" w:cs="Tahoma"/>
          <w:color w:val="auto"/>
          <w:sz w:val="22"/>
          <w:szCs w:val="22"/>
          <w:lang w:eastAsia="ru-RU"/>
        </w:rPr>
      </w:pPr>
    </w:p>
    <w:p w:rsidR="00DA221A" w:rsidRPr="00A669D4" w:rsidRDefault="00DA221A" w:rsidP="000850ED">
      <w:pPr>
        <w:pStyle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69D4">
        <w:rPr>
          <w:rFonts w:ascii="Tahoma" w:eastAsia="Times New Roman" w:hAnsi="Tahoma" w:cs="Tahoma"/>
          <w:color w:val="auto"/>
          <w:sz w:val="28"/>
          <w:szCs w:val="28"/>
          <w:lang w:eastAsia="ru-RU"/>
        </w:rPr>
        <w:t>В состав дизайн-проекта квартиры входит</w:t>
      </w:r>
    </w:p>
    <w:p w:rsidR="00DA221A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Комплексная работа в</w:t>
      </w:r>
      <w:r w:rsidR="000850ED" w:rsidRPr="00A669D4">
        <w:rPr>
          <w:rFonts w:ascii="Tahoma" w:eastAsia="Times New Roman" w:hAnsi="Tahoma" w:cs="Tahoma"/>
          <w:lang w:eastAsia="ru-RU"/>
        </w:rPr>
        <w:t>ключает в себя такие этапы как:</w:t>
      </w:r>
    </w:p>
    <w:p w:rsidR="00DA221A" w:rsidRPr="00A669D4" w:rsidRDefault="00DA221A" w:rsidP="000850ED">
      <w:pPr>
        <w:pStyle w:val="a6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Замер и составление ТЗ;</w:t>
      </w:r>
    </w:p>
    <w:p w:rsidR="00DA221A" w:rsidRPr="00A669D4" w:rsidRDefault="00DA221A" w:rsidP="000850ED">
      <w:pPr>
        <w:pStyle w:val="a6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Планировочное решение;</w:t>
      </w:r>
    </w:p>
    <w:p w:rsidR="00DA221A" w:rsidRPr="00A669D4" w:rsidRDefault="00DA221A" w:rsidP="000850ED">
      <w:pPr>
        <w:pStyle w:val="a6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Визуализация дизайна;</w:t>
      </w:r>
    </w:p>
    <w:p w:rsidR="00A669D4" w:rsidRPr="00A669D4" w:rsidRDefault="00DA221A" w:rsidP="00A669D4">
      <w:pPr>
        <w:pStyle w:val="a6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Расчёт материалов.</w:t>
      </w:r>
    </w:p>
    <w:p w:rsidR="00E1662D" w:rsidRPr="00A669D4" w:rsidRDefault="00E1662D" w:rsidP="00E1662D">
      <w:pPr>
        <w:pStyle w:val="a6"/>
        <w:spacing w:after="0" w:line="360" w:lineRule="auto"/>
        <w:ind w:left="2136"/>
        <w:rPr>
          <w:rFonts w:ascii="Tahoma" w:eastAsia="Times New Roman" w:hAnsi="Tahoma" w:cs="Tahoma"/>
          <w:lang w:eastAsia="ru-RU"/>
        </w:rPr>
      </w:pPr>
    </w:p>
    <w:tbl>
      <w:tblPr>
        <w:tblW w:w="9479" w:type="dxa"/>
        <w:tblInd w:w="-1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9"/>
      </w:tblGrid>
      <w:tr w:rsidR="00DA221A" w:rsidRPr="00A669D4" w:rsidTr="00E1662D">
        <w:trPr>
          <w:trHeight w:val="619"/>
        </w:trPr>
        <w:tc>
          <w:tcPr>
            <w:tcW w:w="94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1A" w:rsidRPr="00A669D4" w:rsidRDefault="00DA221A" w:rsidP="000850E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Дизайн-проект в стиле «рококо» с элементами «футуризма»</w:t>
            </w:r>
          </w:p>
        </w:tc>
      </w:tr>
      <w:tr w:rsidR="00DA221A" w:rsidRPr="00A669D4" w:rsidTr="00E1662D">
        <w:trPr>
          <w:trHeight w:val="1253"/>
        </w:trPr>
        <w:tc>
          <w:tcPr>
            <w:tcW w:w="947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221A" w:rsidRPr="00A669D4" w:rsidRDefault="00DA221A" w:rsidP="000850E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lastRenderedPageBreak/>
              <w:t> </w:t>
            </w:r>
            <w:r w:rsidR="00B953D7" w:rsidRPr="00A669D4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>
                  <wp:extent cx="2944956" cy="1962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ign_kuhnia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935" cy="198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53D7" w:rsidRPr="00A669D4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 wp14:anchorId="4EC5C10B" wp14:editId="138BAADA">
                  <wp:extent cx="2753995" cy="19428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ign_spal_1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878" cy="196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21A" w:rsidRPr="00A669D4" w:rsidRDefault="00DA221A" w:rsidP="000850E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Выполнен в квартире с площадью 92 м2. Три основных составляющих характеризующих интерьер — это блеск, роскошь и уют. Уклон сделан на применение натуральных материалов, таких как: дерево, камень и мех.</w:t>
            </w:r>
          </w:p>
        </w:tc>
      </w:tr>
    </w:tbl>
    <w:p w:rsidR="00DA221A" w:rsidRPr="00A669D4" w:rsidRDefault="00B953D7" w:rsidP="00B953D7">
      <w:pPr>
        <w:shd w:val="clear" w:color="auto" w:fill="FFFFFF"/>
        <w:spacing w:after="0" w:line="360" w:lineRule="auto"/>
        <w:ind w:right="-30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 </w:t>
      </w:r>
    </w:p>
    <w:p w:rsidR="00E1662D" w:rsidRPr="00A669D4" w:rsidRDefault="00E1662D" w:rsidP="00B953D7">
      <w:pPr>
        <w:shd w:val="clear" w:color="auto" w:fill="FFFFFF"/>
        <w:spacing w:after="0" w:line="360" w:lineRule="auto"/>
        <w:ind w:right="-30"/>
        <w:rPr>
          <w:rFonts w:ascii="Tahoma" w:eastAsia="Times New Roman" w:hAnsi="Tahoma" w:cs="Tahoma"/>
          <w:lang w:eastAsia="ru-RU"/>
        </w:rPr>
      </w:pPr>
    </w:p>
    <w:p w:rsidR="00B953D7" w:rsidRPr="00A669D4" w:rsidRDefault="00B953D7" w:rsidP="00B953D7">
      <w:pPr>
        <w:shd w:val="clear" w:color="auto" w:fill="FFFFFF"/>
        <w:spacing w:after="0" w:line="360" w:lineRule="auto"/>
        <w:ind w:right="-30"/>
        <w:rPr>
          <w:rFonts w:ascii="Tahoma" w:eastAsia="Times New Roman" w:hAnsi="Tahoma" w:cs="Tahoma"/>
          <w:lang w:eastAsia="ru-RU"/>
        </w:rPr>
      </w:pPr>
    </w:p>
    <w:p w:rsidR="00DA221A" w:rsidRPr="00A669D4" w:rsidRDefault="00DA221A" w:rsidP="00E1662D">
      <w:pPr>
        <w:pStyle w:val="2"/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</w:pPr>
      <w:r w:rsidRPr="00A669D4">
        <w:rPr>
          <w:rFonts w:ascii="Tahoma" w:eastAsia="Times New Roman" w:hAnsi="Tahoma" w:cs="Tahoma"/>
          <w:b/>
          <w:color w:val="auto"/>
          <w:sz w:val="28"/>
          <w:szCs w:val="28"/>
          <w:lang w:eastAsia="ru-RU"/>
        </w:rPr>
        <w:t>Стоимость дизайн проекта</w:t>
      </w:r>
    </w:p>
    <w:p w:rsidR="00E1662D" w:rsidRPr="00A669D4" w:rsidRDefault="00DA221A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 xml:space="preserve">Цена на проектирование интерьера будет </w:t>
      </w:r>
      <w:r w:rsidR="00E1662D" w:rsidRPr="00A669D4">
        <w:rPr>
          <w:rFonts w:ascii="Tahoma" w:eastAsia="Times New Roman" w:hAnsi="Tahoma" w:cs="Tahoma"/>
          <w:lang w:eastAsia="ru-RU"/>
        </w:rPr>
        <w:t xml:space="preserve">зависеть от множества факторов. </w:t>
      </w:r>
      <w:r w:rsidRPr="00A669D4">
        <w:rPr>
          <w:rFonts w:ascii="Tahoma" w:eastAsia="Times New Roman" w:hAnsi="Tahoma" w:cs="Tahoma"/>
          <w:lang w:eastAsia="ru-RU"/>
        </w:rPr>
        <w:t>Немаловажно и то</w:t>
      </w:r>
      <w:r w:rsidR="00E1662D" w:rsidRPr="00A669D4">
        <w:rPr>
          <w:rFonts w:ascii="Tahoma" w:eastAsia="Times New Roman" w:hAnsi="Tahoma" w:cs="Tahoma"/>
          <w:lang w:eastAsia="ru-RU"/>
        </w:rPr>
        <w:t>,</w:t>
      </w:r>
      <w:r w:rsidRPr="00A669D4">
        <w:rPr>
          <w:rFonts w:ascii="Tahoma" w:eastAsia="Times New Roman" w:hAnsi="Tahoma" w:cs="Tahoma"/>
          <w:lang w:eastAsia="ru-RU"/>
        </w:rPr>
        <w:t xml:space="preserve"> по какому тарифу будет реализоваться ремонт.</w:t>
      </w:r>
    </w:p>
    <w:tbl>
      <w:tblPr>
        <w:tblpPr w:leftFromText="180" w:rightFromText="180" w:vertAnchor="text" w:horzAnchor="margin" w:tblpY="112"/>
        <w:tblW w:w="1013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1748"/>
        <w:gridCol w:w="1199"/>
        <w:gridCol w:w="2010"/>
        <w:gridCol w:w="1676"/>
      </w:tblGrid>
      <w:tr w:rsidR="00E1662D" w:rsidRPr="00A669D4" w:rsidTr="00E1662D">
        <w:trPr>
          <w:trHeight w:val="348"/>
        </w:trPr>
        <w:tc>
          <w:tcPr>
            <w:tcW w:w="35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ТАРИФЫ</w:t>
            </w:r>
          </w:p>
        </w:tc>
        <w:tc>
          <w:tcPr>
            <w:tcW w:w="170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ПЛАНИРОВКА</w:t>
            </w:r>
          </w:p>
        </w:tc>
        <w:tc>
          <w:tcPr>
            <w:tcW w:w="12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ЭКОНОМ</w:t>
            </w:r>
          </w:p>
        </w:tc>
        <w:tc>
          <w:tcPr>
            <w:tcW w:w="198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ОПТИМАЛЬНЫЙ</w:t>
            </w:r>
          </w:p>
        </w:tc>
        <w:tc>
          <w:tcPr>
            <w:tcW w:w="170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D7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b/>
                <w:bCs/>
                <w:lang w:eastAsia="ru-RU"/>
              </w:rPr>
              <w:t>ЭКСКЛЮЗИВ</w:t>
            </w:r>
          </w:p>
        </w:tc>
      </w:tr>
      <w:tr w:rsidR="00E1662D" w:rsidRPr="00A669D4" w:rsidTr="00E1662D">
        <w:trPr>
          <w:trHeight w:val="1061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Разработка планировочных решений (5 вариантов + корректировка)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</w:tr>
      <w:tr w:rsidR="00E1662D" w:rsidRPr="00A669D4" w:rsidTr="00E1662D">
        <w:trPr>
          <w:trHeight w:val="1040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Рабочая документация: планы, развёртки, ведомости материалов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</w:tr>
      <w:tr w:rsidR="00E1662D" w:rsidRPr="00A669D4" w:rsidTr="00E1662D">
        <w:trPr>
          <w:trHeight w:val="182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3D визуализация помещений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</w:tr>
      <w:tr w:rsidR="00E1662D" w:rsidRPr="00A669D4" w:rsidTr="00E1662D">
        <w:trPr>
          <w:trHeight w:val="182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Подбор материалов, мебели и аксессуаров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</w:tr>
      <w:tr w:rsidR="00E1662D" w:rsidRPr="00A669D4" w:rsidTr="00E1662D">
        <w:trPr>
          <w:trHeight w:val="182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Виртуальный 3D тур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ДА</w:t>
            </w:r>
          </w:p>
        </w:tc>
      </w:tr>
      <w:tr w:rsidR="00E1662D" w:rsidRPr="00A669D4" w:rsidTr="00E1662D">
        <w:trPr>
          <w:trHeight w:val="21"/>
        </w:trPr>
        <w:tc>
          <w:tcPr>
            <w:tcW w:w="351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lastRenderedPageBreak/>
              <w:t>Цена дизайн проекта за м²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349 руб.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799 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1 400 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D" w:rsidRPr="00A669D4" w:rsidRDefault="00E1662D" w:rsidP="00E1662D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669D4">
              <w:rPr>
                <w:rFonts w:ascii="Tahoma" w:eastAsia="Times New Roman" w:hAnsi="Tahoma" w:cs="Tahoma"/>
                <w:lang w:eastAsia="ru-RU"/>
              </w:rPr>
              <w:t>2 500 руб.</w:t>
            </w:r>
          </w:p>
        </w:tc>
      </w:tr>
    </w:tbl>
    <w:p w:rsidR="00DA221A" w:rsidRPr="00A669D4" w:rsidRDefault="00E1662D" w:rsidP="000850ED">
      <w:pPr>
        <w:spacing w:before="100" w:beforeAutospacing="1" w:after="0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 </w:t>
      </w:r>
    </w:p>
    <w:p w:rsidR="00DA221A" w:rsidRPr="00A669D4" w:rsidRDefault="00DA221A" w:rsidP="000850ED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>Заказчику не придётся переж</w:t>
      </w:r>
      <w:r w:rsidR="00F21D2C" w:rsidRPr="00A669D4">
        <w:rPr>
          <w:rFonts w:ascii="Tahoma" w:eastAsia="Times New Roman" w:hAnsi="Tahoma" w:cs="Tahoma"/>
          <w:lang w:eastAsia="ru-RU"/>
        </w:rPr>
        <w:t>ивать по поводу сметы компания подчитает и выдаст</w:t>
      </w:r>
      <w:r w:rsidRPr="00A669D4">
        <w:rPr>
          <w:rFonts w:ascii="Tahoma" w:eastAsia="Times New Roman" w:hAnsi="Tahoma" w:cs="Tahoma"/>
          <w:lang w:eastAsia="ru-RU"/>
        </w:rPr>
        <w:t xml:space="preserve"> фиксированную стоимость.</w:t>
      </w:r>
    </w:p>
    <w:p w:rsidR="00DA221A" w:rsidRPr="00A669D4" w:rsidRDefault="00DA221A" w:rsidP="000850ED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b/>
          <w:bCs/>
          <w:lang w:eastAsia="ru-RU"/>
        </w:rPr>
        <w:t> </w:t>
      </w:r>
    </w:p>
    <w:p w:rsidR="00DA221A" w:rsidRPr="00A669D4" w:rsidRDefault="00DA221A" w:rsidP="00E1662D">
      <w:pPr>
        <w:pStyle w:val="3"/>
        <w:rPr>
          <w:rFonts w:ascii="Tahoma" w:eastAsia="Times New Roman" w:hAnsi="Tahoma" w:cs="Tahoma"/>
          <w:b/>
          <w:color w:val="auto"/>
          <w:lang w:eastAsia="ru-RU"/>
        </w:rPr>
      </w:pPr>
      <w:r w:rsidRPr="00A669D4">
        <w:rPr>
          <w:rFonts w:ascii="Tahoma" w:eastAsia="Times New Roman" w:hAnsi="Tahoma" w:cs="Tahoma"/>
          <w:b/>
          <w:color w:val="auto"/>
          <w:lang w:eastAsia="ru-RU"/>
        </w:rPr>
        <w:t>Дизайн-проект от компании CBC</w:t>
      </w:r>
    </w:p>
    <w:p w:rsidR="00DA221A" w:rsidRPr="00A669D4" w:rsidRDefault="00DA221A" w:rsidP="000850ED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A669D4">
        <w:rPr>
          <w:rFonts w:ascii="Tahoma" w:eastAsia="Times New Roman" w:hAnsi="Tahoma" w:cs="Tahoma"/>
          <w:lang w:eastAsia="ru-RU"/>
        </w:rPr>
        <w:t xml:space="preserve">Доверившись профессионалам с опытом работы на рынке в 12 лет, заказчик получит разработанный дизайн в течение 14–25 дней. Работа строго по договору гарантирует выполнения в срок. Грамотно составленная документация поможет заказчику сэкономить от 30% на предстоящий ремонт. </w:t>
      </w:r>
      <w:hyperlink r:id="rId7" w:history="1">
        <w:r w:rsidRPr="00A669D4">
          <w:rPr>
            <w:rFonts w:ascii="Tahoma" w:eastAsia="Times New Roman" w:hAnsi="Tahoma" w:cs="Tahoma"/>
            <w:color w:val="0000FF"/>
            <w:u w:val="single"/>
            <w:lang w:eastAsia="ru-RU"/>
          </w:rPr>
          <w:t>Заказать дизайн проект квартиры</w:t>
        </w:r>
      </w:hyperlink>
      <w:r w:rsidRPr="00A669D4">
        <w:rPr>
          <w:rFonts w:ascii="Tahoma" w:eastAsia="Times New Roman" w:hAnsi="Tahoma" w:cs="Tahoma"/>
          <w:lang w:eastAsia="ru-RU"/>
        </w:rPr>
        <w:t>.</w:t>
      </w:r>
    </w:p>
    <w:p w:rsidR="00DA221A" w:rsidRPr="00F21D2C" w:rsidRDefault="00DA221A" w:rsidP="000850ED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F21D2C">
        <w:rPr>
          <w:rFonts w:ascii="Tahoma" w:eastAsia="Times New Roman" w:hAnsi="Tahoma" w:cs="Tahoma"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b/>
          <w:bCs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lang w:eastAsia="ru-RU"/>
        </w:rPr>
        <w:t> </w:t>
      </w:r>
    </w:p>
    <w:p w:rsidR="00DA221A" w:rsidRPr="000850ED" w:rsidRDefault="00DA221A" w:rsidP="000850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ru-RU"/>
        </w:rPr>
      </w:pPr>
      <w:r w:rsidRPr="000850ED">
        <w:rPr>
          <w:rFonts w:ascii="Arial" w:eastAsia="Times New Roman" w:hAnsi="Arial" w:cs="Arial"/>
          <w:lang w:eastAsia="ru-RU"/>
        </w:rPr>
        <w:t> </w:t>
      </w:r>
    </w:p>
    <w:p w:rsidR="00DA221A" w:rsidRDefault="00DA221A"/>
    <w:sectPr w:rsidR="00DA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155"/>
    <w:multiLevelType w:val="multilevel"/>
    <w:tmpl w:val="69E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C6A2F"/>
    <w:multiLevelType w:val="hybridMultilevel"/>
    <w:tmpl w:val="AD7865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05434F"/>
    <w:multiLevelType w:val="multilevel"/>
    <w:tmpl w:val="05D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1A"/>
    <w:rsid w:val="000249F4"/>
    <w:rsid w:val="000850ED"/>
    <w:rsid w:val="004431BC"/>
    <w:rsid w:val="007C2904"/>
    <w:rsid w:val="00A669D4"/>
    <w:rsid w:val="00B831B9"/>
    <w:rsid w:val="00B953D7"/>
    <w:rsid w:val="00DA221A"/>
    <w:rsid w:val="00E12236"/>
    <w:rsid w:val="00E1662D"/>
    <w:rsid w:val="00F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B4EE-38A9-4E5D-A13A-05CD916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21A"/>
    <w:rPr>
      <w:b/>
      <w:bCs/>
    </w:rPr>
  </w:style>
  <w:style w:type="character" w:styleId="a5">
    <w:name w:val="Hyperlink"/>
    <w:basedOn w:val="a0"/>
    <w:uiPriority w:val="99"/>
    <w:semiHidden/>
    <w:unhideWhenUsed/>
    <w:rsid w:val="00DA22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2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2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085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6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oy-c.ru/dizajn-proekt/dizajn-kvart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7</cp:revision>
  <dcterms:created xsi:type="dcterms:W3CDTF">2020-02-12T13:53:00Z</dcterms:created>
  <dcterms:modified xsi:type="dcterms:W3CDTF">2020-05-06T09:43:00Z</dcterms:modified>
</cp:coreProperties>
</file>