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Как выбрать тёплый пол и не ошибиться?</w:t>
      </w:r>
    </w:p>
    <w:p/>
    <w:p>
      <w:pPr/>
    </w:p>
    <w:p>
      <w:pPr>
        <w:pStyle w:val="Heading1"/>
      </w:pPr>
      <w:r>
        <w:rPr/>
        <w:t xml:space="preserve">Как выбрать тёплый пол и не ошибиться?</w:t>
      </w:r>
    </w:p>
    <w:p>
      <w:pPr/>
    </w:p>
    <w:p>
      <w:pPr/>
      <w:r>
        <w:rPr/>
        <w:t xml:space="preserve">В нашем магазине вы найдёте ответ на этот вопрос! У нас есть все виды тёплого пола. Опытные консультанты помогут с выбором. Наши специалисты  установят тёплый пол качественно и в срок!</w:t>
      </w:r>
    </w:p>
    <w:p>
      <w:pPr/>
    </w:p>
    <w:p>
      <w:pPr>
        <w:pStyle w:val="Heading2"/>
      </w:pPr>
      <w:r>
        <w:rPr/>
        <w:t xml:space="preserve">По виду теплоносителей полы с подогревом разделяют на: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водные;</w:t>
      </w:r>
      <w:r>
        <w:rPr/>
        <w:t xml:space="preserve"> 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электрические.</w:t>
      </w:r>
      <w:r>
        <w:rPr/>
        <w:t xml:space="preserve"> </w:t>
      </w:r>
    </w:p>
    <w:p>
      <w:pPr/>
      <w:r>
        <w:rPr/>
        <w:t xml:space="preserve"> </w:t>
      </w:r>
    </w:p>
    <w:p>
      <w:pPr/>
    </w:p>
    <w:p>
      <w:pPr/>
    </w:p>
    <w:p>
      <w:pPr/>
      <w:r>
        <w:rPr>
          <w:b w:val="1"/>
          <w:bCs w:val="1"/>
        </w:rPr>
        <w:t xml:space="preserve">Водный тёплый пол</w:t>
      </w:r>
      <w:r>
        <w:rPr/>
        <w:t xml:space="preserve"> монтируется на этапе строительства помещения или дома. Состоит он из обычных труб (пластиковых или металлических), которые укладываются на поверхность пола и заливаются стяжкой. Также для монтажа такого пола нужен циркуляционный насос, коллектор, отопительный котёл и, конечно, вода, которая нагревается, проходит по трубам и таким образом прогревается напольное покрытие и помещение. Этот вид пола совместим со всеми видами поверхностей: плиткой, ламинатом, паркетной доской, ковролином, линолеумом.</w:t>
      </w:r>
    </w:p>
    <w:p>
      <w:pPr/>
    </w:p>
    <w:p>
      <w:pPr/>
      <w:r>
        <w:rPr>
          <w:b w:val="1"/>
          <w:bCs w:val="1"/>
        </w:rPr>
        <w:t xml:space="preserve">В А Ж Н О !!!</w:t>
      </w:r>
      <w:r>
        <w:rPr/>
        <w:t xml:space="preserve"> В многоквартирных домах запрещено использовать водный тёплый пол из-за подключения оборудования во время установки к центральной системе отопления. Это может привести к спаду давления в отопительной системе, неожиданным протечкам и затоплению соседей снизу.</w:t>
      </w:r>
    </w:p>
    <w:p>
      <w:pPr/>
    </w:p>
    <w:p>
      <w:pPr/>
    </w:p>
    <w:p>
      <w:pPr/>
      <w:r>
        <w:rPr>
          <w:b w:val="1"/>
          <w:bCs w:val="1"/>
        </w:rPr>
        <w:t xml:space="preserve">Электрический тёплый пол</w:t>
      </w:r>
      <w:r>
        <w:rPr/>
        <w:t xml:space="preserve"> обязательно имеет в составе нагревательный элемент, датчик температуры с терморегулятором. Основной теплоноситель для таких полов, конечно, электричество, поэтому при монтаже нужно учитывать “выход” к источнику питания. Также с помощью терморегулятора можно регулировать температуру нагрева, что очень удобно.</w:t>
      </w:r>
    </w:p>
    <w:p>
      <w:pPr/>
    </w:p>
    <w:p>
      <w:pPr>
        <w:jc w:val="left"/>
      </w:pPr>
      <w:r>
        <w:rPr>
          <w:b w:val="1"/>
          <w:bCs w:val="1"/>
        </w:rPr>
        <w:t xml:space="preserve">Выделяют 4 вида электрических полов: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Кабельные.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Термоматы.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Плёночные.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Стержневые.</w:t>
      </w:r>
    </w:p>
    <w:p>
      <w:pPr/>
      <w:r>
        <w:rPr/>
        <w:t xml:space="preserve"> </w:t>
      </w:r>
    </w:p>
    <w:p>
      <w:pPr/>
      <w:r>
        <w:rPr/>
        <w:t xml:space="preserve">Итак, обо всём по-порядку.</w:t>
      </w:r>
    </w:p>
    <w:p>
      <w:pPr/>
    </w:p>
    <w:p>
      <w:pPr/>
      <w:r>
        <w:rPr>
          <w:b w:val="1"/>
          <w:bCs w:val="1"/>
        </w:rPr>
        <w:t xml:space="preserve">1. Кабельные тёплые полы</w:t>
      </w:r>
      <w:r>
        <w:rPr/>
        <w:t xml:space="preserve"> представляют собой специальный нагревательный кабель, по длине которого пропускается электрический ток, в результате этого выделяется тепло, прогревается поверхность и воздух в помещении. Он продаётся в отдельной бухте. Монтируются такие полы в стяжку, так как кабель по толщине 6-8 мм, совместимы со всеми видами поверхностей: плиткой, ламинатом, паркетной доской, ковролином, линолеумом.</w:t>
      </w:r>
    </w:p>
    <w:p>
      <w:pPr/>
    </w:p>
    <w:p>
      <w:pPr/>
      <w:r>
        <w:rPr>
          <w:b w:val="1"/>
          <w:bCs w:val="1"/>
        </w:rPr>
        <w:t xml:space="preserve">Выделяют 2 вида кабельного тёплого пола: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Одножильный.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Двужильный.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Одножильный кабельный тёплый</w:t>
      </w:r>
      <w:r>
        <w:rPr/>
        <w:t xml:space="preserve"> пол представляет собой обычный экранированный кабель с одним проводником, намотанный на барабан. Его укладка производится в стяжку или специальную подложку, причём он должен начинаться и заканчиваться в одном и том же месте, так как один конец кабеля нужно подключить к “плюсу”, а второй к “минусу”.</w:t>
      </w:r>
    </w:p>
    <w:p>
      <w:pPr/>
      <w:br/>
      <w:r>
        <w:rPr>
          <w:b w:val="1"/>
          <w:bCs w:val="1"/>
        </w:rPr>
        <w:t xml:space="preserve">Двужильный кабельный тёплый</w:t>
      </w:r>
      <w:r>
        <w:rPr/>
        <w:t xml:space="preserve"> пол также представляет собой обычный экранированный кабель с двумя токопроводящими жилами, изолированными друг от друга. Как и предыдущий одножильный вариант, двужильный кабель нужно укладывать в стяжку или подложку. При укладке двужильного кабеля нет необходимости подключать второй конец к источнику тока. На одном конце кабеля нужно соединить между собой токопроводящие жилы, а с другой стороны – подключать к контроллеру, сети и т.д.</w:t>
      </w:r>
    </w:p>
    <w:p>
      <w:pPr/>
    </w:p>
    <w:p>
      <w:pPr/>
    </w:p>
    <w:p>
      <w:pPr/>
    </w:p>
    <w:p>
      <w:pPr/>
      <w:r>
        <w:rPr>
          <w:b w:val="1"/>
          <w:bCs w:val="1"/>
        </w:rPr>
        <w:t xml:space="preserve">2. Термоматы</w:t>
      </w:r>
      <w:r>
        <w:rPr/>
        <w:t xml:space="preserve"> представляют собой пластиковую сетку, к которой прикреплён токопроводящий кабель - одножильный или двужильный. Термоматы монтируются в стяжку или плиточный клей, совместимы со всеми видами поверхностей: плиткой, ламинатом, паркетной доской, ковролином, линолеумом. При укладке термомата его можно разрезать при необходимости, кабель соединять между собой последовательно с помощью проводников, разъёмных соединений, пайки или скручивания жил.</w:t>
      </w:r>
    </w:p>
    <w:p>
      <w:pPr/>
    </w:p>
    <w:p>
      <w:pPr/>
    </w:p>
    <w:p>
      <w:pPr/>
      <w:r>
        <w:rPr>
          <w:b w:val="1"/>
          <w:bCs w:val="1"/>
        </w:rPr>
        <w:t xml:space="preserve">3. Плёночные инфракрасные тёплае полы</w:t>
      </w:r>
      <w:r>
        <w:rPr/>
        <w:t xml:space="preserve"> представляют собой рулоны специальной углеродной плёнки с медными проводниками или пластинами, которая под действием электрического тока, вырабатывает излучение в инфракрасном диапазоне. Толщина плёнки не превышает 0,5 мм. Монтаж плёночного тёплого пола происходит следующим образом: на черновую отделку поверхности укладывается специальный теплоизоляционный материал, затем плёнка, затем чистовое покрытие.При необходимости плёнку можно разрезать по линиям отреза и соединять между собой токопроводящие жилы с помощью специальных зажимов и проводов. Данный вид пола совместим с видами поверхностей: ламинатом, паркетной доской, ковролином, линолеумом. Он достаточно уязвим, так как имеет толщину меньше 1 мм., содержит много контактов и соединений, но он монтируется легко и быстро.  </w:t>
      </w:r>
    </w:p>
    <w:p>
      <w:pPr/>
    </w:p>
    <w:p>
      <w:pPr/>
      <w:r>
        <w:rPr>
          <w:b w:val="1"/>
          <w:bCs w:val="1"/>
        </w:rPr>
        <w:t xml:space="preserve">Выделяют 2 вида инфракрасной плёнки для тёплого пола: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Углеродная (полосатая).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Карбоновая (сплошная).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Углеродная (полосатая) инфракрасная плёнка</w:t>
      </w:r>
      <w:r>
        <w:rPr/>
        <w:t xml:space="preserve"> имеет в составе, помимо изоляционных слоёв, 2 медные токопроводящие полосы, расположенные вертикально по длине плёнки и углеродные (карбоновые) нагревательные полосы, расположенные горизонтально по всей длине плёнки.</w:t>
      </w:r>
    </w:p>
    <w:p>
      <w:pPr/>
    </w:p>
    <w:p>
      <w:pPr/>
      <w:r>
        <w:rPr>
          <w:b w:val="1"/>
          <w:bCs w:val="1"/>
        </w:rPr>
        <w:t xml:space="preserve">Карбоновая (сплошная) инфракрасная плёнка</w:t>
      </w:r>
      <w:r>
        <w:rPr/>
        <w:t xml:space="preserve"> имеет в составе также помимо изоляционных слоёв, 2 токопроводящих пластины и нагревательный элемент.</w:t>
      </w:r>
    </w:p>
    <w:p>
      <w:pPr/>
    </w:p>
    <w:p>
      <w:pPr/>
    </w:p>
    <w:p>
      <w:pPr/>
      <w:r>
        <w:rPr>
          <w:b w:val="1"/>
          <w:bCs w:val="1"/>
        </w:rPr>
        <w:t xml:space="preserve">4. Стержневые инфракрасные тёплые полы</w:t>
      </w:r>
      <w:r>
        <w:rPr/>
        <w:t xml:space="preserve"> состоят из карбоновых стержней, расположенных горизонтально по всей длине рулона, по краям стержни обвязаны многожильным медным проводом. Длина стержней фиксированная 82–83 см, расстояние между ними 9–10 см. Монтируется стержневой пол в стяжку или плиточный клей, совместим со всеми видами поверхностей: плиткой, ламинатом, паркетной доской, ковролином, линолеумом. Его также можно разрезать при необходимости и соединять между собой  последовательно с помощью проводников, разъёмных соединений, пайки или скручивания жил.</w:t>
      </w:r>
    </w:p>
    <w:p>
      <w:pPr/>
    </w:p>
    <w:p>
      <w:pPr/>
      <w:r>
        <w:rPr/>
        <w:t xml:space="preserve">Если у вас остались вопросы, позвоните нам! Вы услышите грамотный ответ наших профессионалов и сможете уверенно купить тёплый пол!  Мы поможем вам установить тёплый пол, вы будете довольны многие годы!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F8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EF7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FC89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2020-04-23T10:16:13+03:00</dcterms:created>
  <dcterms:modified xsi:type="dcterms:W3CDTF">2020-04-23T10:16:13+03:00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