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8A" w:rsidRPr="009A2D88" w:rsidRDefault="008E0FA5" w:rsidP="008E0FA5">
      <w:pPr>
        <w:ind w:firstLine="284"/>
        <w:jc w:val="center"/>
        <w:rPr>
          <w:sz w:val="32"/>
          <w:szCs w:val="28"/>
        </w:rPr>
      </w:pPr>
      <w:r w:rsidRPr="009A2D88">
        <w:rPr>
          <w:sz w:val="32"/>
          <w:szCs w:val="28"/>
        </w:rPr>
        <w:t>Ремонт медицинского оборудования в городе Харьков.</w:t>
      </w:r>
    </w:p>
    <w:p w:rsidR="008E0FA5" w:rsidRPr="009A2D88" w:rsidRDefault="008E0FA5" w:rsidP="008E0FA5">
      <w:pPr>
        <w:ind w:firstLine="0"/>
        <w:rPr>
          <w:sz w:val="24"/>
        </w:rPr>
      </w:pPr>
    </w:p>
    <w:p w:rsidR="008E0FA5" w:rsidRPr="009A2D88" w:rsidRDefault="00C4296C" w:rsidP="008E0FA5">
      <w:pPr>
        <w:ind w:firstLine="0"/>
        <w:rPr>
          <w:sz w:val="24"/>
        </w:rPr>
      </w:pPr>
      <w:r w:rsidRPr="009A2D88">
        <w:rPr>
          <w:sz w:val="24"/>
        </w:rPr>
        <w:t xml:space="preserve">     </w:t>
      </w:r>
      <w:r w:rsidR="008E0FA5" w:rsidRPr="009A2D88">
        <w:rPr>
          <w:sz w:val="24"/>
        </w:rPr>
        <w:t>Все мы знаем о важности присутствия врачей и</w:t>
      </w:r>
      <w:r w:rsidRPr="009A2D88">
        <w:rPr>
          <w:sz w:val="24"/>
        </w:rPr>
        <w:t xml:space="preserve"> исправного</w:t>
      </w:r>
      <w:r w:rsidR="008E0FA5" w:rsidRPr="009A2D88">
        <w:rPr>
          <w:sz w:val="24"/>
        </w:rPr>
        <w:t xml:space="preserve"> медицинского оборудования в больнице каждого города. Но иногда случается так, что из-за ежедневного выполнения своих важнейших функций</w:t>
      </w:r>
      <w:r w:rsidR="00CE4D8D" w:rsidRPr="009A2D88">
        <w:rPr>
          <w:sz w:val="24"/>
        </w:rPr>
        <w:t>,</w:t>
      </w:r>
      <w:r w:rsidR="008E0FA5" w:rsidRPr="009A2D88">
        <w:rPr>
          <w:sz w:val="24"/>
        </w:rPr>
        <w:t xml:space="preserve"> медицинское оборудование начинает давать </w:t>
      </w:r>
      <w:r w:rsidRPr="009A2D88">
        <w:rPr>
          <w:sz w:val="24"/>
        </w:rPr>
        <w:t>сбои. Но если вы всё-таки столкнулись с такой проблемой, то мы подскажем вам для неё идеальное решение</w:t>
      </w:r>
      <w:r w:rsidR="002004E2" w:rsidRPr="009A2D88">
        <w:rPr>
          <w:sz w:val="24"/>
        </w:rPr>
        <w:t>!</w:t>
      </w:r>
      <w:r w:rsidR="00671053" w:rsidRPr="009A2D88">
        <w:rPr>
          <w:sz w:val="24"/>
        </w:rPr>
        <w:t xml:space="preserve"> Существует отличная компания, которая занимается ремонтом медицинского оборудования в городе Харьков.</w:t>
      </w:r>
    </w:p>
    <w:p w:rsidR="00C4296C" w:rsidRPr="009A2D88" w:rsidRDefault="00C4296C" w:rsidP="008E0FA5">
      <w:pPr>
        <w:ind w:firstLine="0"/>
        <w:rPr>
          <w:sz w:val="24"/>
        </w:rPr>
      </w:pPr>
      <w:r w:rsidRPr="009A2D88">
        <w:rPr>
          <w:sz w:val="24"/>
        </w:rPr>
        <w:t xml:space="preserve">     Высококвалифицированные работники наше</w:t>
      </w:r>
      <w:r w:rsidR="002004E2" w:rsidRPr="009A2D88">
        <w:rPr>
          <w:sz w:val="24"/>
        </w:rPr>
        <w:t>го сервисного центра</w:t>
      </w:r>
      <w:r w:rsidRPr="009A2D88">
        <w:rPr>
          <w:sz w:val="24"/>
        </w:rPr>
        <w:t xml:space="preserve"> под названием “</w:t>
      </w:r>
      <w:r w:rsidR="00846F0E" w:rsidRPr="009A2D88">
        <w:rPr>
          <w:sz w:val="24"/>
          <w:lang w:val="en-US"/>
        </w:rPr>
        <w:t>Service</w:t>
      </w:r>
      <w:r w:rsidR="00846F0E" w:rsidRPr="009A2D88">
        <w:rPr>
          <w:sz w:val="24"/>
        </w:rPr>
        <w:t>-</w:t>
      </w:r>
      <w:r w:rsidR="00846F0E" w:rsidRPr="009A2D88">
        <w:rPr>
          <w:sz w:val="24"/>
          <w:lang w:val="en-US"/>
        </w:rPr>
        <w:t>Pro</w:t>
      </w:r>
      <w:r w:rsidRPr="009A2D88">
        <w:rPr>
          <w:sz w:val="24"/>
        </w:rPr>
        <w:t>”, смогут обнаружить поломку даже на начальной стадии помех в оборудовании. Наша компания нах</w:t>
      </w:r>
      <w:r w:rsidR="002004E2" w:rsidRPr="009A2D88">
        <w:rPr>
          <w:sz w:val="24"/>
        </w:rPr>
        <w:t>одится на рынке уже более десяти</w:t>
      </w:r>
      <w:r w:rsidRPr="009A2D88">
        <w:rPr>
          <w:sz w:val="24"/>
        </w:rPr>
        <w:t xml:space="preserve"> лет</w:t>
      </w:r>
      <w:r w:rsidR="00846F0E" w:rsidRPr="009A2D88">
        <w:rPr>
          <w:sz w:val="24"/>
        </w:rPr>
        <w:t>, наши профессионалы</w:t>
      </w:r>
      <w:r w:rsidRPr="009A2D88">
        <w:rPr>
          <w:sz w:val="24"/>
        </w:rPr>
        <w:t xml:space="preserve"> сталкивалась с</w:t>
      </w:r>
      <w:r w:rsidR="00846F0E" w:rsidRPr="009A2D88">
        <w:rPr>
          <w:sz w:val="24"/>
        </w:rPr>
        <w:t xml:space="preserve"> разного рода</w:t>
      </w:r>
      <w:r w:rsidRPr="009A2D88">
        <w:rPr>
          <w:sz w:val="24"/>
        </w:rPr>
        <w:t xml:space="preserve"> поло</w:t>
      </w:r>
      <w:r w:rsidR="00846F0E" w:rsidRPr="009A2D88">
        <w:rPr>
          <w:sz w:val="24"/>
        </w:rPr>
        <w:t>мками медицинского оборудования.</w:t>
      </w:r>
      <w:r w:rsidR="003231DB" w:rsidRPr="009A2D88">
        <w:rPr>
          <w:sz w:val="24"/>
        </w:rPr>
        <w:t xml:space="preserve"> Наш центр имеет лучшее оборудование.</w:t>
      </w:r>
      <w:r w:rsidR="00846F0E" w:rsidRPr="009A2D88">
        <w:rPr>
          <w:sz w:val="24"/>
        </w:rPr>
        <w:t xml:space="preserve"> Компания “</w:t>
      </w:r>
      <w:r w:rsidR="00846F0E" w:rsidRPr="009A2D88">
        <w:rPr>
          <w:sz w:val="24"/>
          <w:lang w:val="en-US"/>
        </w:rPr>
        <w:t>Service</w:t>
      </w:r>
      <w:r w:rsidR="00846F0E" w:rsidRPr="009A2D88">
        <w:rPr>
          <w:sz w:val="24"/>
        </w:rPr>
        <w:t>-</w:t>
      </w:r>
      <w:r w:rsidR="00846F0E" w:rsidRPr="009A2D88">
        <w:rPr>
          <w:sz w:val="24"/>
          <w:lang w:val="en-US"/>
        </w:rPr>
        <w:t>Pro</w:t>
      </w:r>
      <w:r w:rsidR="00846F0E" w:rsidRPr="009A2D88">
        <w:rPr>
          <w:sz w:val="24"/>
        </w:rPr>
        <w:t xml:space="preserve">” ежегодно принимает в ремонт более трёх тысяч единиц крупного и около семи тысяч единиц малого медицинского оборудования. Именно поэтому многие медицинские работники о нас уже знают, причём с хорошей стороны. </w:t>
      </w:r>
      <w:r w:rsidR="002004E2" w:rsidRPr="009A2D88">
        <w:rPr>
          <w:sz w:val="24"/>
        </w:rPr>
        <w:t>Советуем присоединиться к их числу. Вы об этом не пожалеете.</w:t>
      </w:r>
    </w:p>
    <w:p w:rsidR="002004E2" w:rsidRPr="009A2D88" w:rsidRDefault="002004E2" w:rsidP="008E0FA5">
      <w:pPr>
        <w:ind w:firstLine="0"/>
        <w:rPr>
          <w:sz w:val="24"/>
        </w:rPr>
      </w:pPr>
      <w:r w:rsidRPr="009A2D88">
        <w:rPr>
          <w:sz w:val="24"/>
        </w:rPr>
        <w:t xml:space="preserve">     Поломка в вашем оборудовании может быть как серьёзная, так и несущественная. Наши мастера не боятся взяться за любую из проблем. Если прибор имеет несерьёзные поломки, то </w:t>
      </w:r>
      <w:proofErr w:type="gramStart"/>
      <w:r w:rsidRPr="009A2D88">
        <w:rPr>
          <w:sz w:val="24"/>
        </w:rPr>
        <w:t>проблему</w:t>
      </w:r>
      <w:proofErr w:type="gramEnd"/>
      <w:r w:rsidRPr="009A2D88">
        <w:rPr>
          <w:sz w:val="24"/>
        </w:rPr>
        <w:t xml:space="preserve"> скорее всего получится решить на компонентном уровне. Это значит, что у сервисного центра найдётся </w:t>
      </w:r>
      <w:r w:rsidR="00CE4D8D" w:rsidRPr="009A2D88">
        <w:rPr>
          <w:sz w:val="24"/>
        </w:rPr>
        <w:t xml:space="preserve">оригинальная </w:t>
      </w:r>
      <w:r w:rsidRPr="009A2D88">
        <w:rPr>
          <w:sz w:val="24"/>
        </w:rPr>
        <w:t>деталь, которую следует заменить и это обойдётся в разы дешевле, чем вы бы купили новую часть прибора.</w:t>
      </w:r>
      <w:r w:rsidR="003231DB" w:rsidRPr="009A2D88">
        <w:rPr>
          <w:sz w:val="24"/>
        </w:rPr>
        <w:t xml:space="preserve"> Если же </w:t>
      </w:r>
      <w:r w:rsidR="00025341" w:rsidRPr="009A2D88">
        <w:rPr>
          <w:sz w:val="24"/>
        </w:rPr>
        <w:t>случилось так, что при доскональной проверке обнаружилась серьёзная проблема</w:t>
      </w:r>
      <w:r w:rsidR="005E349E" w:rsidRPr="009A2D88">
        <w:rPr>
          <w:sz w:val="24"/>
        </w:rPr>
        <w:t>, например</w:t>
      </w:r>
      <w:r w:rsidR="006F02D0" w:rsidRPr="009A2D88">
        <w:rPr>
          <w:sz w:val="24"/>
        </w:rPr>
        <w:t>,</w:t>
      </w:r>
      <w:r w:rsidR="005E349E" w:rsidRPr="009A2D88">
        <w:rPr>
          <w:sz w:val="24"/>
        </w:rPr>
        <w:t xml:space="preserve"> сгорела одна из важных деталей, то компания может предложить вам заказать новую деталь,</w:t>
      </w:r>
      <w:r w:rsidR="006F02D0" w:rsidRPr="009A2D88">
        <w:rPr>
          <w:sz w:val="24"/>
        </w:rPr>
        <w:t xml:space="preserve"> </w:t>
      </w:r>
      <w:r w:rsidR="005E349E" w:rsidRPr="009A2D88">
        <w:rPr>
          <w:sz w:val="24"/>
        </w:rPr>
        <w:t xml:space="preserve"> это будет на порядок дороже, но при этом работа будет качественной. </w:t>
      </w:r>
    </w:p>
    <w:p w:rsidR="005E349E" w:rsidRPr="009A2D88" w:rsidRDefault="005E349E" w:rsidP="008E0FA5">
      <w:pPr>
        <w:ind w:firstLine="0"/>
        <w:rPr>
          <w:sz w:val="24"/>
        </w:rPr>
      </w:pPr>
      <w:r w:rsidRPr="009A2D88">
        <w:rPr>
          <w:sz w:val="24"/>
        </w:rPr>
        <w:t xml:space="preserve">      Также наш сервисный центр хотел бы вас предупредить о том, что не нужно заниматься починкой своего оборудования самостоятельно, так </w:t>
      </w:r>
      <w:proofErr w:type="gramStart"/>
      <w:r w:rsidRPr="009A2D88">
        <w:rPr>
          <w:sz w:val="24"/>
        </w:rPr>
        <w:t>как</w:t>
      </w:r>
      <w:proofErr w:type="gramEnd"/>
      <w:r w:rsidRPr="009A2D88">
        <w:rPr>
          <w:sz w:val="24"/>
        </w:rPr>
        <w:t xml:space="preserve"> скорее всего вы сделаете ситуацию с вашей техникой только хуже. При этом хотелось бы сообщить о том, что это может быть опасно для вашего здоровья. Убедительная просьба не обращаться к “частным”</w:t>
      </w:r>
      <w:r w:rsidR="00E26BD5" w:rsidRPr="009A2D88">
        <w:rPr>
          <w:sz w:val="24"/>
        </w:rPr>
        <w:t xml:space="preserve"> мастерам, потому </w:t>
      </w:r>
      <w:proofErr w:type="gramStart"/>
      <w:r w:rsidR="00E26BD5" w:rsidRPr="009A2D88">
        <w:rPr>
          <w:sz w:val="24"/>
        </w:rPr>
        <w:t>что</w:t>
      </w:r>
      <w:proofErr w:type="gramEnd"/>
      <w:r w:rsidR="00E26BD5" w:rsidRPr="009A2D88">
        <w:rPr>
          <w:sz w:val="24"/>
        </w:rPr>
        <w:t xml:space="preserve"> скорее всего они не имеют знаний в этой области и могут испортить вашу технику окончательно. Мы советуем вам</w:t>
      </w:r>
      <w:r w:rsidR="006F02D0" w:rsidRPr="009A2D88">
        <w:rPr>
          <w:sz w:val="24"/>
        </w:rPr>
        <w:t xml:space="preserve">, </w:t>
      </w:r>
      <w:r w:rsidR="00E26BD5" w:rsidRPr="009A2D88">
        <w:rPr>
          <w:sz w:val="24"/>
        </w:rPr>
        <w:t>руководителям медицинских предприятий, обращаться за оказанием услуг ремонта медицинских приборов в городе Харьков к официально оформленным фирмам, которые имеют лицензию на ремонт и обслуживание медицинс</w:t>
      </w:r>
      <w:bookmarkStart w:id="0" w:name="_GoBack"/>
      <w:bookmarkEnd w:id="0"/>
      <w:r w:rsidR="00E26BD5" w:rsidRPr="009A2D88">
        <w:rPr>
          <w:sz w:val="24"/>
        </w:rPr>
        <w:t>кого оборудования.</w:t>
      </w:r>
    </w:p>
    <w:p w:rsidR="008D7598" w:rsidRPr="009A2D88" w:rsidRDefault="002004E2" w:rsidP="00E26BD5">
      <w:pPr>
        <w:ind w:firstLine="0"/>
        <w:rPr>
          <w:rFonts w:eastAsia="Times New Roman" w:cstheme="minorHAnsi"/>
          <w:sz w:val="24"/>
          <w:szCs w:val="24"/>
          <w:lang w:eastAsia="ru-RU"/>
        </w:rPr>
      </w:pPr>
      <w:r w:rsidRPr="009A2D88">
        <w:rPr>
          <w:sz w:val="24"/>
          <w:szCs w:val="24"/>
        </w:rPr>
        <w:t xml:space="preserve">     </w:t>
      </w:r>
      <w:r w:rsidR="00E26BD5" w:rsidRPr="009A2D88">
        <w:rPr>
          <w:rFonts w:eastAsia="Times New Roman" w:cstheme="minorHAnsi"/>
          <w:sz w:val="24"/>
          <w:szCs w:val="24"/>
          <w:lang w:eastAsia="ru-RU"/>
        </w:rPr>
        <w:t>При обращении в наш сервисный центр за помощью специалистов, вы можете быть уверены, что с очень высокой вероятностью ваш прибор  снова станет работать, как новый.</w:t>
      </w:r>
      <w:r w:rsidR="008D7598" w:rsidRPr="009A2D88">
        <w:rPr>
          <w:rFonts w:eastAsia="Times New Roman" w:cstheme="minorHAnsi"/>
          <w:sz w:val="24"/>
          <w:szCs w:val="24"/>
          <w:lang w:eastAsia="ru-RU"/>
        </w:rPr>
        <w:t xml:space="preserve"> Первая проверка исправности вашего оборудования после починки проводится лучшим работником нашей компании в вашем присутствии. Наш работник показывает функционирование вашего прибора и даёт советы по последующей бережной эксплуатации. </w:t>
      </w:r>
      <w:r w:rsidR="00E26BD5" w:rsidRPr="009A2D88">
        <w:rPr>
          <w:rFonts w:eastAsia="Times New Roman" w:cstheme="minorHAnsi"/>
          <w:sz w:val="24"/>
          <w:szCs w:val="24"/>
          <w:lang w:eastAsia="ru-RU"/>
        </w:rPr>
        <w:t xml:space="preserve"> Если же после получения своей починенной техники, она снова выходит из строя, то вы можете с уверенностью обратиться в наш сервис, и мы возьмём её на повторный ремонт совершенно бесплатно.</w:t>
      </w:r>
      <w:r w:rsidR="008D7598" w:rsidRPr="009A2D88">
        <w:rPr>
          <w:rFonts w:eastAsia="Times New Roman" w:cstheme="minorHAnsi"/>
          <w:sz w:val="24"/>
          <w:szCs w:val="24"/>
          <w:lang w:eastAsia="ru-RU"/>
        </w:rPr>
        <w:t xml:space="preserve"> Также наша фирма предлагает вам после устранения неисправности гарантийный талон на полгода. </w:t>
      </w:r>
      <w:r w:rsidR="00E26BD5" w:rsidRPr="009A2D88">
        <w:rPr>
          <w:rFonts w:eastAsia="Times New Roman" w:cstheme="minorHAnsi"/>
          <w:sz w:val="24"/>
          <w:szCs w:val="24"/>
          <w:lang w:eastAsia="ru-RU"/>
        </w:rPr>
        <w:t xml:space="preserve">  </w:t>
      </w:r>
    </w:p>
    <w:p w:rsidR="00A7522B" w:rsidRPr="009A2D88" w:rsidRDefault="008D7598" w:rsidP="00E26BD5">
      <w:pPr>
        <w:ind w:firstLine="0"/>
        <w:rPr>
          <w:rFonts w:eastAsia="Times New Roman" w:cstheme="minorHAnsi"/>
          <w:sz w:val="24"/>
          <w:szCs w:val="24"/>
          <w:lang w:eastAsia="ru-RU"/>
        </w:rPr>
      </w:pPr>
      <w:r w:rsidRPr="009A2D88">
        <w:rPr>
          <w:rFonts w:eastAsia="Times New Roman" w:cstheme="minorHAnsi"/>
          <w:sz w:val="24"/>
          <w:szCs w:val="24"/>
          <w:lang w:eastAsia="ru-RU"/>
        </w:rPr>
        <w:t xml:space="preserve">     При каждом третьем обращении в наш сервисный центр, мы предоставляем вам скидку в размере тридцати процентов </w:t>
      </w:r>
      <w:r w:rsidR="00A7522B" w:rsidRPr="009A2D88">
        <w:rPr>
          <w:rFonts w:eastAsia="Times New Roman" w:cstheme="minorHAnsi"/>
          <w:sz w:val="24"/>
          <w:szCs w:val="24"/>
          <w:lang w:eastAsia="ru-RU"/>
        </w:rPr>
        <w:t>на починку вашего оборудования.</w:t>
      </w:r>
    </w:p>
    <w:p w:rsidR="00607558" w:rsidRPr="009A2D88" w:rsidRDefault="00A7522B" w:rsidP="00E26BD5">
      <w:pPr>
        <w:ind w:firstLine="0"/>
        <w:rPr>
          <w:rFonts w:eastAsia="Times New Roman" w:cstheme="minorHAnsi"/>
          <w:sz w:val="24"/>
          <w:szCs w:val="24"/>
          <w:lang w:eastAsia="ru-RU"/>
        </w:rPr>
      </w:pPr>
      <w:r w:rsidRPr="009A2D88">
        <w:rPr>
          <w:rFonts w:eastAsia="Times New Roman" w:cstheme="minorHAnsi"/>
          <w:sz w:val="24"/>
          <w:szCs w:val="24"/>
          <w:lang w:eastAsia="ru-RU"/>
        </w:rPr>
        <w:t xml:space="preserve">     В нашу компанию можно обратиться в городе Харьков, по адресу улица Харьковских дивизий 11/2. Мы работаем ежедневно с 8 до 18 часов. Вы можете обратиться к нам по следующим номерам телефонов</w:t>
      </w:r>
      <w:r w:rsidR="00607558" w:rsidRPr="009A2D88">
        <w:rPr>
          <w:rFonts w:eastAsia="Times New Roman" w:cstheme="minorHAnsi"/>
          <w:sz w:val="24"/>
          <w:szCs w:val="24"/>
          <w:lang w:eastAsia="ru-RU"/>
        </w:rPr>
        <w:t xml:space="preserve">: </w:t>
      </w:r>
    </w:p>
    <w:p w:rsidR="00607558" w:rsidRPr="009A2D88" w:rsidRDefault="00607558" w:rsidP="00607558">
      <w:pPr>
        <w:pStyle w:val="a8"/>
        <w:numPr>
          <w:ilvl w:val="0"/>
          <w:numId w:val="1"/>
        </w:numPr>
        <w:rPr>
          <w:rFonts w:eastAsia="Times New Roman" w:cstheme="minorHAnsi"/>
          <w:sz w:val="24"/>
          <w:szCs w:val="24"/>
          <w:lang w:val="en-US" w:eastAsia="ru-RU"/>
        </w:rPr>
      </w:pPr>
      <w:r w:rsidRPr="009A2D88">
        <w:rPr>
          <w:rFonts w:eastAsia="Times New Roman" w:cstheme="minorHAnsi"/>
          <w:sz w:val="24"/>
          <w:szCs w:val="24"/>
          <w:lang w:val="en-US" w:eastAsia="ru-RU"/>
        </w:rPr>
        <w:t>+38(095)330-15-95 – Viber</w:t>
      </w:r>
    </w:p>
    <w:p w:rsidR="00607558" w:rsidRPr="009A2D88" w:rsidRDefault="00607558" w:rsidP="00607558">
      <w:pPr>
        <w:pStyle w:val="a8"/>
        <w:numPr>
          <w:ilvl w:val="0"/>
          <w:numId w:val="1"/>
        </w:numPr>
        <w:rPr>
          <w:rFonts w:eastAsia="Times New Roman" w:cstheme="minorHAnsi"/>
          <w:sz w:val="24"/>
          <w:szCs w:val="24"/>
          <w:lang w:val="en-US" w:eastAsia="ru-RU"/>
        </w:rPr>
      </w:pPr>
      <w:r w:rsidRPr="009A2D88">
        <w:rPr>
          <w:rFonts w:eastAsia="Times New Roman" w:cstheme="minorHAnsi"/>
          <w:sz w:val="24"/>
          <w:szCs w:val="24"/>
          <w:lang w:val="en-US" w:eastAsia="ru-RU"/>
        </w:rPr>
        <w:lastRenderedPageBreak/>
        <w:t xml:space="preserve">+38(096)052-50-24 – </w:t>
      </w:r>
      <w:proofErr w:type="spellStart"/>
      <w:r w:rsidRPr="009A2D88">
        <w:rPr>
          <w:rFonts w:eastAsia="Times New Roman" w:cstheme="minorHAnsi"/>
          <w:sz w:val="24"/>
          <w:szCs w:val="24"/>
          <w:lang w:val="en-US" w:eastAsia="ru-RU"/>
        </w:rPr>
        <w:t>Whats</w:t>
      </w:r>
      <w:proofErr w:type="spellEnd"/>
      <w:r w:rsidRPr="009A2D88">
        <w:rPr>
          <w:rFonts w:eastAsia="Times New Roman" w:cstheme="minorHAnsi"/>
          <w:sz w:val="24"/>
          <w:szCs w:val="24"/>
          <w:lang w:val="en-US" w:eastAsia="ru-RU"/>
        </w:rPr>
        <w:t xml:space="preserve"> App</w:t>
      </w:r>
    </w:p>
    <w:p w:rsidR="002004E2" w:rsidRPr="009A2D88" w:rsidRDefault="00E26BD5" w:rsidP="00E26BD5">
      <w:pPr>
        <w:ind w:firstLine="0"/>
        <w:rPr>
          <w:rFonts w:eastAsia="Times New Roman" w:cstheme="minorHAnsi"/>
          <w:sz w:val="24"/>
          <w:szCs w:val="24"/>
          <w:lang w:eastAsia="ru-RU"/>
        </w:rPr>
      </w:pPr>
      <w:r w:rsidRPr="009A2D88">
        <w:rPr>
          <w:rFonts w:eastAsia="Times New Roman" w:cstheme="minorHAnsi"/>
          <w:sz w:val="24"/>
          <w:szCs w:val="24"/>
          <w:lang w:eastAsia="ru-RU"/>
        </w:rPr>
        <w:br/>
      </w:r>
    </w:p>
    <w:p w:rsidR="008E0FA5" w:rsidRPr="009A2D88" w:rsidRDefault="008E0FA5" w:rsidP="008E0FA5">
      <w:pPr>
        <w:ind w:firstLine="0"/>
        <w:rPr>
          <w:sz w:val="24"/>
        </w:rPr>
      </w:pPr>
    </w:p>
    <w:sectPr w:rsidR="008E0FA5" w:rsidRPr="009A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28" w:rsidRDefault="00CF6528" w:rsidP="00A92A3D">
      <w:r>
        <w:separator/>
      </w:r>
    </w:p>
  </w:endnote>
  <w:endnote w:type="continuationSeparator" w:id="0">
    <w:p w:rsidR="00CF6528" w:rsidRDefault="00CF6528" w:rsidP="00A9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28" w:rsidRDefault="00CF6528" w:rsidP="00A92A3D">
      <w:r>
        <w:separator/>
      </w:r>
    </w:p>
  </w:footnote>
  <w:footnote w:type="continuationSeparator" w:id="0">
    <w:p w:rsidR="00CF6528" w:rsidRDefault="00CF6528" w:rsidP="00A92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749"/>
    <w:multiLevelType w:val="hybridMultilevel"/>
    <w:tmpl w:val="3F400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1C"/>
    <w:rsid w:val="00025341"/>
    <w:rsid w:val="001A69D5"/>
    <w:rsid w:val="002004E2"/>
    <w:rsid w:val="0020295E"/>
    <w:rsid w:val="003231DB"/>
    <w:rsid w:val="00516BD2"/>
    <w:rsid w:val="005E349E"/>
    <w:rsid w:val="00607558"/>
    <w:rsid w:val="00671053"/>
    <w:rsid w:val="006F02D0"/>
    <w:rsid w:val="00846F0E"/>
    <w:rsid w:val="00847289"/>
    <w:rsid w:val="008D7598"/>
    <w:rsid w:val="008E0FA5"/>
    <w:rsid w:val="009A2D88"/>
    <w:rsid w:val="009B60AE"/>
    <w:rsid w:val="00A7522B"/>
    <w:rsid w:val="00A92A3D"/>
    <w:rsid w:val="00B73E1C"/>
    <w:rsid w:val="00C4296C"/>
    <w:rsid w:val="00C50D23"/>
    <w:rsid w:val="00CB398A"/>
    <w:rsid w:val="00CE4D8D"/>
    <w:rsid w:val="00CF6528"/>
    <w:rsid w:val="00D97C9B"/>
    <w:rsid w:val="00E2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A3D"/>
  </w:style>
  <w:style w:type="paragraph" w:styleId="a5">
    <w:name w:val="footer"/>
    <w:basedOn w:val="a"/>
    <w:link w:val="a6"/>
    <w:uiPriority w:val="99"/>
    <w:unhideWhenUsed/>
    <w:rsid w:val="00A92A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A3D"/>
  </w:style>
  <w:style w:type="character" w:styleId="a7">
    <w:name w:val="Hyperlink"/>
    <w:basedOn w:val="a0"/>
    <w:uiPriority w:val="99"/>
    <w:semiHidden/>
    <w:unhideWhenUsed/>
    <w:rsid w:val="006075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A3D"/>
  </w:style>
  <w:style w:type="paragraph" w:styleId="a5">
    <w:name w:val="footer"/>
    <w:basedOn w:val="a"/>
    <w:link w:val="a6"/>
    <w:uiPriority w:val="99"/>
    <w:unhideWhenUsed/>
    <w:rsid w:val="00A92A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A3D"/>
  </w:style>
  <w:style w:type="character" w:styleId="a7">
    <w:name w:val="Hyperlink"/>
    <w:basedOn w:val="a0"/>
    <w:uiPriority w:val="99"/>
    <w:semiHidden/>
    <w:unhideWhenUsed/>
    <w:rsid w:val="0060755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3030</Characters>
  <Application>Microsoft Office Word</Application>
  <DocSecurity>0</DocSecurity>
  <Lines>52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dcterms:created xsi:type="dcterms:W3CDTF">2020-04-23T15:37:00Z</dcterms:created>
  <dcterms:modified xsi:type="dcterms:W3CDTF">2020-04-26T13:05:00Z</dcterms:modified>
</cp:coreProperties>
</file>