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3F" w:rsidRDefault="001B50B4">
      <w:pPr>
        <w:rPr>
          <w:lang w:val="ru-RU"/>
        </w:rPr>
      </w:pPr>
      <w:r>
        <w:rPr>
          <w:lang w:val="ru-RU"/>
        </w:rPr>
        <w:t xml:space="preserve">Что такое </w:t>
      </w:r>
      <w:proofErr w:type="spellStart"/>
      <w:r w:rsidR="00AA5EA0">
        <w:rPr>
          <w:lang w:val="ru-RU"/>
        </w:rPr>
        <w:t>спортбайк</w:t>
      </w:r>
      <w:proofErr w:type="spellEnd"/>
    </w:p>
    <w:p w:rsidR="00AA5EA0" w:rsidRDefault="00AA5EA0">
      <w:pPr>
        <w:rPr>
          <w:lang w:val="ru-RU"/>
        </w:rPr>
      </w:pPr>
      <w:r>
        <w:rPr>
          <w:lang w:val="ru-RU"/>
        </w:rPr>
        <w:t xml:space="preserve">Название данного типа мотоциклов говорит само за себя. Предназначен </w:t>
      </w:r>
      <w:proofErr w:type="spellStart"/>
      <w:r>
        <w:rPr>
          <w:lang w:val="ru-RU"/>
        </w:rPr>
        <w:t>спортбайк</w:t>
      </w:r>
      <w:proofErr w:type="spellEnd"/>
      <w:r>
        <w:rPr>
          <w:lang w:val="ru-RU"/>
        </w:rPr>
        <w:t xml:space="preserve"> для езды на большой скорости по хорошему дорожному покрытию. Конструкция байка создана так, что при большой скорости не наносится ущерб ходовой и скоростным показателям. Запас хода байка увеличен с помощью объемного топливного бака и специальной трансмиссией. Байк имеет мощный двухцилиндровый движок 250-1000 </w:t>
      </w:r>
      <w:proofErr w:type="spellStart"/>
      <w:r>
        <w:rPr>
          <w:lang w:val="ru-RU"/>
        </w:rPr>
        <w:t>кб.см</w:t>
      </w:r>
      <w:proofErr w:type="spellEnd"/>
      <w:r>
        <w:rPr>
          <w:lang w:val="ru-RU"/>
        </w:rPr>
        <w:t xml:space="preserve">. А благодаря крупному обтекателю и наклоненной подвеске водитель имеет защиту от воздушных масс при езде на большой скорости. </w:t>
      </w:r>
    </w:p>
    <w:p w:rsidR="00943632" w:rsidRDefault="00943632">
      <w:pPr>
        <w:rPr>
          <w:lang w:val="ru-RU"/>
        </w:rPr>
      </w:pPr>
      <w:r>
        <w:rPr>
          <w:lang w:val="ru-RU"/>
        </w:rPr>
        <w:t xml:space="preserve">Для чего созданы </w:t>
      </w:r>
      <w:proofErr w:type="spellStart"/>
      <w:r>
        <w:rPr>
          <w:lang w:val="ru-RU"/>
        </w:rPr>
        <w:t>спортбайки</w:t>
      </w:r>
      <w:proofErr w:type="spellEnd"/>
    </w:p>
    <w:p w:rsidR="00943632" w:rsidRDefault="00943632">
      <w:pPr>
        <w:rPr>
          <w:lang w:val="ru-RU"/>
        </w:rPr>
      </w:pPr>
      <w:r>
        <w:rPr>
          <w:lang w:val="ru-RU"/>
        </w:rPr>
        <w:t xml:space="preserve">Более сотни лет назад немцы постарались и создали первый </w:t>
      </w:r>
      <w:proofErr w:type="spellStart"/>
      <w:r>
        <w:rPr>
          <w:lang w:val="ru-RU"/>
        </w:rPr>
        <w:t>спортбайк</w:t>
      </w:r>
      <w:proofErr w:type="spellEnd"/>
      <w:r>
        <w:rPr>
          <w:lang w:val="ru-RU"/>
        </w:rPr>
        <w:t xml:space="preserve">. К нашему времени такой байк усовершенствовали в огромное количество раз и создали довольно много разнообразных вариантов, которые разделили на определенные подклассы. У каждого подкласса свои особенные характеристики и функционал. Но у всех одно непоколебимое предназначение – гонки. Для каждого вида гонок создан свой вид </w:t>
      </w:r>
      <w:proofErr w:type="spellStart"/>
      <w:r>
        <w:rPr>
          <w:lang w:val="ru-RU"/>
        </w:rPr>
        <w:t>спортбайка</w:t>
      </w:r>
      <w:proofErr w:type="spellEnd"/>
      <w:r>
        <w:rPr>
          <w:lang w:val="ru-RU"/>
        </w:rPr>
        <w:t>. На данный момент существует следующие виды гонок: гонки по мотокроссу, гонки на льду, шоссейно-кольцевые гонки, гонки на супер-</w:t>
      </w:r>
      <w:proofErr w:type="spellStart"/>
      <w:r>
        <w:rPr>
          <w:lang w:val="ru-RU"/>
        </w:rPr>
        <w:t>мото</w:t>
      </w:r>
      <w:proofErr w:type="spellEnd"/>
      <w:r>
        <w:rPr>
          <w:lang w:val="ru-RU"/>
        </w:rPr>
        <w:t xml:space="preserve"> и гонки по мотокроссу. </w:t>
      </w:r>
    </w:p>
    <w:p w:rsidR="00943632" w:rsidRDefault="00943632">
      <w:pPr>
        <w:rPr>
          <w:lang w:val="ru-RU"/>
        </w:rPr>
      </w:pPr>
      <w:r>
        <w:rPr>
          <w:lang w:val="ru-RU"/>
        </w:rPr>
        <w:t xml:space="preserve">Разновидности </w:t>
      </w:r>
      <w:proofErr w:type="spellStart"/>
      <w:r>
        <w:rPr>
          <w:lang w:val="ru-RU"/>
        </w:rPr>
        <w:t>спортбайков</w:t>
      </w:r>
      <w:proofErr w:type="spellEnd"/>
    </w:p>
    <w:p w:rsidR="00943632" w:rsidRPr="001B50B4" w:rsidRDefault="002C79E0">
      <w:pPr>
        <w:rPr>
          <w:lang w:val="ru-RU"/>
        </w:rPr>
      </w:pPr>
      <w:proofErr w:type="spellStart"/>
      <w:r>
        <w:rPr>
          <w:lang w:val="ru-RU"/>
        </w:rPr>
        <w:t>Спортбайки</w:t>
      </w:r>
      <w:proofErr w:type="spellEnd"/>
      <w:r>
        <w:rPr>
          <w:lang w:val="ru-RU"/>
        </w:rPr>
        <w:t xml:space="preserve"> разделили на три основных класса. Это </w:t>
      </w:r>
      <w:proofErr w:type="spellStart"/>
      <w:r>
        <w:rPr>
          <w:lang w:val="ru-RU"/>
        </w:rPr>
        <w:t>суперспорт</w:t>
      </w:r>
      <w:proofErr w:type="spellEnd"/>
      <w:r>
        <w:rPr>
          <w:lang w:val="ru-RU"/>
        </w:rPr>
        <w:t xml:space="preserve">, спорт и турист. При покупке </w:t>
      </w:r>
      <w:proofErr w:type="spellStart"/>
      <w:r>
        <w:rPr>
          <w:lang w:val="ru-RU"/>
        </w:rPr>
        <w:t>спортбайка</w:t>
      </w:r>
      <w:proofErr w:type="spellEnd"/>
      <w:r>
        <w:rPr>
          <w:lang w:val="ru-RU"/>
        </w:rPr>
        <w:t xml:space="preserve"> нужно четко понимать, что данные </w:t>
      </w:r>
      <w:proofErr w:type="spellStart"/>
      <w:r>
        <w:rPr>
          <w:lang w:val="ru-RU"/>
        </w:rPr>
        <w:t>мото</w:t>
      </w:r>
      <w:proofErr w:type="spellEnd"/>
      <w:r>
        <w:rPr>
          <w:lang w:val="ru-RU"/>
        </w:rPr>
        <w:t xml:space="preserve"> созданы для победы в гонках. На таком байке вы не сможете ездить на дальние расстояния с комфортом, а тем более брать с собой пассажиров. Внешний вид байка в первую очередь разработан для уменьшения воздушного сопротивления при высоких скоростях. Владельцы </w:t>
      </w:r>
      <w:proofErr w:type="spellStart"/>
      <w:r>
        <w:rPr>
          <w:lang w:val="ru-RU"/>
        </w:rPr>
        <w:t>спортбайков</w:t>
      </w:r>
      <w:proofErr w:type="spellEnd"/>
      <w:r>
        <w:rPr>
          <w:lang w:val="ru-RU"/>
        </w:rPr>
        <w:t xml:space="preserve">, конечно тюнингуют своих любимцев, но без ущербов для основных функций. Несмотря на то, что </w:t>
      </w:r>
      <w:proofErr w:type="spellStart"/>
      <w:r>
        <w:rPr>
          <w:lang w:val="ru-RU"/>
        </w:rPr>
        <w:t>спортбайк</w:t>
      </w:r>
      <w:proofErr w:type="spellEnd"/>
      <w:r>
        <w:rPr>
          <w:lang w:val="ru-RU"/>
        </w:rPr>
        <w:t xml:space="preserve"> имеет высокую амортизацию, на нем не стоит ездить по городским </w:t>
      </w:r>
      <w:bookmarkStart w:id="0" w:name="_GoBack"/>
      <w:bookmarkEnd w:id="0"/>
      <w:r>
        <w:rPr>
          <w:lang w:val="ru-RU"/>
        </w:rPr>
        <w:t xml:space="preserve">трассам. </w:t>
      </w:r>
    </w:p>
    <w:sectPr w:rsidR="00943632" w:rsidRPr="001B50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1E"/>
    <w:rsid w:val="001B50B4"/>
    <w:rsid w:val="002C79E0"/>
    <w:rsid w:val="00943632"/>
    <w:rsid w:val="00AA5EA0"/>
    <w:rsid w:val="00BD0669"/>
    <w:rsid w:val="00ED6E1E"/>
    <w:rsid w:val="00F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F11E"/>
  <w15:chartTrackingRefBased/>
  <w15:docId w15:val="{9EA2C7C3-E145-4BBF-A7C6-778A21BE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2020-03-20T15:37:00Z</dcterms:created>
  <dcterms:modified xsi:type="dcterms:W3CDTF">2020-05-14T19:07:00Z</dcterms:modified>
</cp:coreProperties>
</file>