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C56" w:rsidRPr="00D22C56" w:rsidRDefault="00D22C56" w:rsidP="00D22C56">
      <w:pPr>
        <w:spacing w:before="240" w:after="240" w:line="240" w:lineRule="auto"/>
        <w:rPr>
          <w:rFonts w:eastAsia="Times New Roman" w:cs="Times New Roman"/>
          <w:szCs w:val="24"/>
          <w:lang w:eastAsia="ru-RU"/>
        </w:rPr>
      </w:pPr>
      <w:r w:rsidRPr="00D22C56">
        <w:rPr>
          <w:rFonts w:eastAsia="Times New Roman" w:cs="Times New Roman"/>
          <w:color w:val="000000"/>
          <w:szCs w:val="24"/>
          <w:lang w:eastAsia="ru-RU"/>
        </w:rPr>
        <w:t xml:space="preserve">Постельные </w:t>
      </w:r>
      <w:r w:rsidRPr="00D22C56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клопы </w:t>
      </w:r>
      <w:r w:rsidRPr="00D22C56">
        <w:rPr>
          <w:rFonts w:eastAsia="Times New Roman" w:cs="Times New Roman"/>
          <w:color w:val="000000"/>
          <w:szCs w:val="24"/>
          <w:lang w:eastAsia="ru-RU"/>
        </w:rPr>
        <w:t>– серьезная гигиеническая проблема. Кровососущие паразиты  вызывают не только дискомфорт, но и серьезные заболевания. Самостоятельная борьба с вредителями результативна только на начальном этапе заражения жилья. При сильном распространении обращайтесь в специализированную организацию по уничтожению насекомых.</w:t>
      </w:r>
    </w:p>
    <w:p w:rsidR="00D22C56" w:rsidRPr="00D22C56" w:rsidRDefault="00D22C56" w:rsidP="00D22C56">
      <w:pPr>
        <w:spacing w:before="360" w:after="80" w:line="240" w:lineRule="auto"/>
        <w:outlineLvl w:val="1"/>
        <w:rPr>
          <w:rFonts w:eastAsia="Times New Roman" w:cs="Times New Roman"/>
          <w:b/>
          <w:bCs/>
          <w:szCs w:val="24"/>
          <w:lang w:eastAsia="ru-RU"/>
        </w:rPr>
      </w:pPr>
      <w:r w:rsidRPr="00D22C56">
        <w:rPr>
          <w:rFonts w:eastAsia="Times New Roman" w:cs="Times New Roman"/>
          <w:b/>
          <w:bCs/>
          <w:color w:val="000000"/>
          <w:szCs w:val="24"/>
          <w:lang w:eastAsia="ru-RU"/>
        </w:rPr>
        <w:t>О компании</w:t>
      </w:r>
    </w:p>
    <w:p w:rsidR="00D22C56" w:rsidRPr="00D22C56" w:rsidRDefault="00D22C56" w:rsidP="00D22C56">
      <w:pPr>
        <w:spacing w:before="240" w:after="240" w:line="240" w:lineRule="auto"/>
        <w:rPr>
          <w:rFonts w:eastAsia="Times New Roman" w:cs="Times New Roman"/>
          <w:szCs w:val="24"/>
          <w:lang w:eastAsia="ru-RU"/>
        </w:rPr>
      </w:pPr>
      <w:r w:rsidRPr="00D22C56">
        <w:rPr>
          <w:rFonts w:eastAsia="Times New Roman" w:cs="Times New Roman"/>
          <w:color w:val="000000"/>
          <w:szCs w:val="24"/>
          <w:lang w:eastAsia="ru-RU"/>
        </w:rPr>
        <w:t xml:space="preserve">«Служба уничтожения клопов» предлагает услуги санитарной </w:t>
      </w:r>
      <w:r w:rsidRPr="00D22C56">
        <w:rPr>
          <w:rFonts w:eastAsia="Times New Roman" w:cs="Times New Roman"/>
          <w:color w:val="000000"/>
          <w:szCs w:val="24"/>
          <w:shd w:val="clear" w:color="auto" w:fill="FFFF00"/>
          <w:lang w:eastAsia="ru-RU"/>
        </w:rPr>
        <w:t>обработки</w:t>
      </w:r>
      <w:r w:rsidRPr="00D22C56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22C56">
        <w:rPr>
          <w:rFonts w:eastAsia="Times New Roman" w:cs="Times New Roman"/>
          <w:color w:val="000000"/>
          <w:szCs w:val="24"/>
          <w:shd w:val="clear" w:color="auto" w:fill="FFFF00"/>
          <w:lang w:eastAsia="ru-RU"/>
        </w:rPr>
        <w:t>квартир,</w:t>
      </w:r>
      <w:r w:rsidRPr="00D22C56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22C56">
        <w:rPr>
          <w:rFonts w:eastAsia="Times New Roman" w:cs="Times New Roman"/>
          <w:color w:val="000000"/>
          <w:szCs w:val="24"/>
          <w:shd w:val="clear" w:color="auto" w:fill="FFFF00"/>
          <w:lang w:eastAsia="ru-RU"/>
        </w:rPr>
        <w:t>гостиниц</w:t>
      </w:r>
      <w:r w:rsidRPr="00D22C56">
        <w:rPr>
          <w:rFonts w:eastAsia="Times New Roman" w:cs="Times New Roman"/>
          <w:color w:val="000000"/>
          <w:szCs w:val="24"/>
          <w:lang w:eastAsia="ru-RU"/>
        </w:rPr>
        <w:t xml:space="preserve">, частного </w:t>
      </w:r>
      <w:r w:rsidRPr="00D22C56">
        <w:rPr>
          <w:rFonts w:eastAsia="Times New Roman" w:cs="Times New Roman"/>
          <w:color w:val="000000"/>
          <w:szCs w:val="24"/>
          <w:shd w:val="clear" w:color="auto" w:fill="FFFF00"/>
          <w:lang w:eastAsia="ru-RU"/>
        </w:rPr>
        <w:t>дома</w:t>
      </w:r>
      <w:r w:rsidRPr="00D22C56">
        <w:rPr>
          <w:rFonts w:eastAsia="Times New Roman" w:cs="Times New Roman"/>
          <w:color w:val="000000"/>
          <w:szCs w:val="24"/>
          <w:lang w:eastAsia="ru-RU"/>
        </w:rPr>
        <w:t xml:space="preserve">, </w:t>
      </w:r>
      <w:r w:rsidRPr="00D22C56">
        <w:rPr>
          <w:rFonts w:eastAsia="Times New Roman" w:cs="Times New Roman"/>
          <w:color w:val="000000"/>
          <w:szCs w:val="24"/>
          <w:shd w:val="clear" w:color="auto" w:fill="FFFF00"/>
          <w:lang w:eastAsia="ru-RU"/>
        </w:rPr>
        <w:t>общежития</w:t>
      </w:r>
      <w:r w:rsidRPr="00D22C56">
        <w:rPr>
          <w:rFonts w:eastAsia="Times New Roman" w:cs="Times New Roman"/>
          <w:color w:val="000000"/>
          <w:szCs w:val="24"/>
          <w:lang w:eastAsia="ru-RU"/>
        </w:rPr>
        <w:t xml:space="preserve">, промышленных и жилых </w:t>
      </w:r>
      <w:r w:rsidRPr="00D22C56">
        <w:rPr>
          <w:rFonts w:eastAsia="Times New Roman" w:cs="Times New Roman"/>
          <w:color w:val="000000"/>
          <w:szCs w:val="24"/>
          <w:shd w:val="clear" w:color="auto" w:fill="FFFF00"/>
          <w:lang w:eastAsia="ru-RU"/>
        </w:rPr>
        <w:t>помещени</w:t>
      </w:r>
      <w:r w:rsidRPr="00D22C56">
        <w:rPr>
          <w:rFonts w:eastAsia="Times New Roman" w:cs="Times New Roman"/>
          <w:color w:val="000000"/>
          <w:szCs w:val="24"/>
          <w:lang w:eastAsia="ru-RU"/>
        </w:rPr>
        <w:t xml:space="preserve">й в </w:t>
      </w:r>
      <w:r w:rsidRPr="00D22C56">
        <w:rPr>
          <w:rFonts w:eastAsia="Times New Roman" w:cs="Times New Roman"/>
          <w:color w:val="000000"/>
          <w:szCs w:val="24"/>
          <w:shd w:val="clear" w:color="auto" w:fill="FFFF00"/>
          <w:lang w:eastAsia="ru-RU"/>
        </w:rPr>
        <w:t>Москве</w:t>
      </w:r>
      <w:r w:rsidRPr="00D22C56">
        <w:rPr>
          <w:rFonts w:eastAsia="Times New Roman" w:cs="Times New Roman"/>
          <w:color w:val="000000"/>
          <w:szCs w:val="24"/>
          <w:lang w:eastAsia="ru-RU"/>
        </w:rPr>
        <w:t xml:space="preserve"> и области. Наши специалисты используют современные эффективные </w:t>
      </w:r>
      <w:r w:rsidRPr="00D22C56">
        <w:rPr>
          <w:rFonts w:eastAsia="Times New Roman" w:cs="Times New Roman"/>
          <w:color w:val="000000"/>
          <w:szCs w:val="24"/>
          <w:shd w:val="clear" w:color="auto" w:fill="FFFF00"/>
          <w:lang w:eastAsia="ru-RU"/>
        </w:rPr>
        <w:t>средства</w:t>
      </w:r>
      <w:r w:rsidRPr="00D22C56">
        <w:rPr>
          <w:rFonts w:eastAsia="Times New Roman" w:cs="Times New Roman"/>
          <w:color w:val="000000"/>
          <w:szCs w:val="24"/>
          <w:lang w:eastAsia="ru-RU"/>
        </w:rPr>
        <w:t>, безопасные для человека.</w:t>
      </w:r>
    </w:p>
    <w:p w:rsidR="00D22C56" w:rsidRPr="00D22C56" w:rsidRDefault="00D22C56" w:rsidP="00D22C56">
      <w:pPr>
        <w:spacing w:before="240" w:after="240" w:line="240" w:lineRule="auto"/>
        <w:rPr>
          <w:rFonts w:eastAsia="Times New Roman" w:cs="Times New Roman"/>
          <w:szCs w:val="24"/>
          <w:lang w:eastAsia="ru-RU"/>
        </w:rPr>
      </w:pPr>
      <w:r w:rsidRPr="00D22C56">
        <w:rPr>
          <w:rFonts w:eastAsia="Times New Roman" w:cs="Times New Roman"/>
          <w:color w:val="000000"/>
          <w:szCs w:val="24"/>
          <w:lang w:eastAsia="ru-RU"/>
        </w:rPr>
        <w:t>Мы используем следующие методы уничтожения насекомых:</w:t>
      </w:r>
    </w:p>
    <w:p w:rsidR="00D22C56" w:rsidRPr="00D22C56" w:rsidRDefault="00D22C56" w:rsidP="00D22C56">
      <w:pPr>
        <w:pStyle w:val="aa"/>
        <w:numPr>
          <w:ilvl w:val="0"/>
          <w:numId w:val="1"/>
        </w:numPr>
        <w:spacing w:before="240" w:after="240" w:line="240" w:lineRule="auto"/>
        <w:rPr>
          <w:rFonts w:eastAsia="Times New Roman" w:cs="Times New Roman"/>
          <w:szCs w:val="24"/>
          <w:lang w:eastAsia="ru-RU"/>
        </w:rPr>
      </w:pPr>
      <w:r w:rsidRPr="00D22C56">
        <w:rPr>
          <w:rFonts w:eastAsia="Times New Roman" w:cs="Times New Roman"/>
          <w:color w:val="000000"/>
          <w:szCs w:val="24"/>
          <w:lang w:eastAsia="ru-RU"/>
        </w:rPr>
        <w:t xml:space="preserve">Дезинсекция холодным </w:t>
      </w:r>
      <w:r w:rsidRPr="00D22C56">
        <w:rPr>
          <w:rFonts w:eastAsia="Times New Roman" w:cs="Times New Roman"/>
          <w:color w:val="000000"/>
          <w:szCs w:val="24"/>
          <w:shd w:val="clear" w:color="auto" w:fill="FFFF00"/>
          <w:lang w:eastAsia="ru-RU"/>
        </w:rPr>
        <w:t>туманом</w:t>
      </w:r>
      <w:r w:rsidRPr="00D22C56">
        <w:rPr>
          <w:rFonts w:eastAsia="Times New Roman" w:cs="Times New Roman"/>
          <w:color w:val="000000"/>
          <w:szCs w:val="24"/>
          <w:lang w:eastAsia="ru-RU"/>
        </w:rPr>
        <w:t xml:space="preserve">. Вещество распыляется с помощью мощного генератора, проникает в любые щели и труднодоступные </w:t>
      </w:r>
      <w:r w:rsidRPr="00D22C56">
        <w:rPr>
          <w:rFonts w:eastAsia="Times New Roman" w:cs="Times New Roman"/>
          <w:color w:val="000000"/>
          <w:szCs w:val="24"/>
          <w:shd w:val="clear" w:color="auto" w:fill="FFFF00"/>
          <w:lang w:eastAsia="ru-RU"/>
        </w:rPr>
        <w:t>места.</w:t>
      </w:r>
      <w:r w:rsidRPr="00D22C56">
        <w:rPr>
          <w:rFonts w:eastAsia="Times New Roman" w:cs="Times New Roman"/>
          <w:color w:val="000000"/>
          <w:szCs w:val="24"/>
          <w:lang w:eastAsia="ru-RU"/>
        </w:rPr>
        <w:t xml:space="preserve"> На полное уничтожение понадобится 10–14 дней. Присутствует небольшой запах. Для получения лучшего результата придется отодвинуть мебель или вынести из квартиры.</w:t>
      </w:r>
    </w:p>
    <w:p w:rsidR="00D22C56" w:rsidRPr="00D22C56" w:rsidRDefault="00D22C56" w:rsidP="00D22C56">
      <w:pPr>
        <w:pStyle w:val="aa"/>
        <w:numPr>
          <w:ilvl w:val="0"/>
          <w:numId w:val="1"/>
        </w:numPr>
        <w:spacing w:before="240" w:after="240" w:line="240" w:lineRule="auto"/>
        <w:rPr>
          <w:rFonts w:eastAsia="Times New Roman" w:cs="Times New Roman"/>
          <w:szCs w:val="24"/>
          <w:lang w:eastAsia="ru-RU"/>
        </w:rPr>
      </w:pPr>
      <w:r w:rsidRPr="00D22C56">
        <w:rPr>
          <w:rFonts w:eastAsia="Times New Roman" w:cs="Times New Roman"/>
          <w:color w:val="000000"/>
          <w:szCs w:val="24"/>
          <w:lang w:eastAsia="ru-RU"/>
        </w:rPr>
        <w:t xml:space="preserve"> Дезинсекция горячим туманом. Уничтожает все виды взрослых клопов, их личинок, яиц. Горячий газ под давлением превращается в пар, заполняет все помещение. При этом воздух нагревается до 50º C. Тепловая обработка за 15 минут убивает всех вредителей. От едкого химиката, усиленного температурой, у них нет шансов выжить. Метод требует тщательной подготовки, комнату нужно полностью очистить от мебели, других повседневных вещей.</w:t>
      </w:r>
    </w:p>
    <w:p w:rsidR="00D22C56" w:rsidRPr="00D22C56" w:rsidRDefault="00D22C56" w:rsidP="00D22C56">
      <w:pPr>
        <w:spacing w:before="240" w:after="240" w:line="240" w:lineRule="auto"/>
        <w:rPr>
          <w:rFonts w:eastAsia="Times New Roman" w:cs="Times New Roman"/>
          <w:szCs w:val="24"/>
          <w:lang w:eastAsia="ru-RU"/>
        </w:rPr>
      </w:pPr>
      <w:r w:rsidRPr="00D22C56">
        <w:rPr>
          <w:rFonts w:eastAsia="Times New Roman" w:cs="Times New Roman"/>
          <w:color w:val="000000"/>
          <w:szCs w:val="24"/>
          <w:shd w:val="clear" w:color="auto" w:fill="FFFF00"/>
          <w:lang w:eastAsia="ru-RU"/>
        </w:rPr>
        <w:t xml:space="preserve">Выведение </w:t>
      </w:r>
      <w:r w:rsidRPr="00D22C56">
        <w:rPr>
          <w:rFonts w:eastAsia="Times New Roman" w:cs="Times New Roman"/>
          <w:color w:val="000000"/>
          <w:szCs w:val="24"/>
          <w:lang w:eastAsia="ru-RU"/>
        </w:rPr>
        <w:t>клопов – дело для профессионалов. Насекомые быстро адаптируются к новым условиям, вырабатывают иммунитет на некоторые инсектициды. Только специалист сможет подобрать препарат в нужной концентрации и определит наиболее зараженные места.</w:t>
      </w:r>
    </w:p>
    <w:p w:rsidR="00D22C56" w:rsidRPr="00D22C56" w:rsidRDefault="00D22C56" w:rsidP="00D22C56">
      <w:pPr>
        <w:spacing w:before="360" w:after="80" w:line="240" w:lineRule="auto"/>
        <w:outlineLvl w:val="1"/>
        <w:rPr>
          <w:rFonts w:eastAsia="Times New Roman" w:cs="Times New Roman"/>
          <w:b/>
          <w:bCs/>
          <w:szCs w:val="24"/>
          <w:lang w:eastAsia="ru-RU"/>
        </w:rPr>
      </w:pPr>
      <w:r w:rsidRPr="00D22C56">
        <w:rPr>
          <w:rFonts w:eastAsia="Times New Roman" w:cs="Times New Roman"/>
          <w:b/>
          <w:bCs/>
          <w:color w:val="000000"/>
          <w:szCs w:val="24"/>
          <w:lang w:eastAsia="ru-RU"/>
        </w:rPr>
        <w:t>История</w:t>
      </w:r>
    </w:p>
    <w:p w:rsidR="00D22C56" w:rsidRDefault="00D22C56" w:rsidP="00D22C56">
      <w:pPr>
        <w:spacing w:before="240" w:after="240" w:line="240" w:lineRule="auto"/>
        <w:rPr>
          <w:rFonts w:eastAsia="Times New Roman" w:cs="Times New Roman"/>
          <w:szCs w:val="24"/>
          <w:lang w:eastAsia="ru-RU"/>
        </w:rPr>
      </w:pPr>
      <w:r w:rsidRPr="00D22C56">
        <w:rPr>
          <w:rFonts w:eastAsia="Times New Roman" w:cs="Times New Roman"/>
          <w:color w:val="000000"/>
          <w:szCs w:val="24"/>
          <w:lang w:eastAsia="ru-RU"/>
        </w:rPr>
        <w:t>Компания «Служба уничтожения клопов» работает с 2007 года. За это время мы добились:</w:t>
      </w:r>
    </w:p>
    <w:p w:rsidR="00D22C56" w:rsidRPr="00D22C56" w:rsidRDefault="00D22C56" w:rsidP="00D22C56">
      <w:pPr>
        <w:pStyle w:val="aa"/>
        <w:numPr>
          <w:ilvl w:val="0"/>
          <w:numId w:val="5"/>
        </w:numPr>
        <w:spacing w:before="240" w:after="240" w:line="240" w:lineRule="auto"/>
        <w:ind w:firstLine="29"/>
        <w:rPr>
          <w:rFonts w:eastAsia="Times New Roman" w:cs="Times New Roman"/>
          <w:szCs w:val="24"/>
          <w:lang w:eastAsia="ru-RU"/>
        </w:rPr>
      </w:pPr>
      <w:r w:rsidRPr="00D22C56">
        <w:rPr>
          <w:rFonts w:eastAsia="Times New Roman" w:cs="Times New Roman"/>
          <w:color w:val="000000"/>
          <w:szCs w:val="24"/>
          <w:lang w:eastAsia="ru-RU"/>
        </w:rPr>
        <w:t>высокого доверия клиентов;</w:t>
      </w:r>
    </w:p>
    <w:p w:rsidR="00D22C56" w:rsidRPr="00D22C56" w:rsidRDefault="00D22C56" w:rsidP="00D22C56">
      <w:pPr>
        <w:pStyle w:val="aa"/>
        <w:numPr>
          <w:ilvl w:val="0"/>
          <w:numId w:val="5"/>
        </w:numPr>
        <w:spacing w:before="240" w:after="240" w:line="240" w:lineRule="auto"/>
        <w:ind w:firstLine="29"/>
        <w:rPr>
          <w:rFonts w:eastAsia="Times New Roman" w:cs="Times New Roman"/>
          <w:szCs w:val="24"/>
          <w:lang w:eastAsia="ru-RU"/>
        </w:rPr>
      </w:pPr>
      <w:r w:rsidRPr="00D22C56">
        <w:rPr>
          <w:rFonts w:eastAsia="Times New Roman" w:cs="Times New Roman"/>
          <w:color w:val="000000"/>
          <w:szCs w:val="24"/>
          <w:lang w:eastAsia="ru-RU"/>
        </w:rPr>
        <w:t>получение заказов от крупных сетевых компаний;</w:t>
      </w:r>
    </w:p>
    <w:p w:rsidR="00D22C56" w:rsidRPr="00D22C56" w:rsidRDefault="00D22C56" w:rsidP="00D22C56">
      <w:pPr>
        <w:pStyle w:val="aa"/>
        <w:numPr>
          <w:ilvl w:val="0"/>
          <w:numId w:val="5"/>
        </w:numPr>
        <w:spacing w:before="240" w:after="240" w:line="240" w:lineRule="auto"/>
        <w:ind w:firstLine="29"/>
        <w:rPr>
          <w:rFonts w:eastAsia="Times New Roman" w:cs="Times New Roman"/>
          <w:szCs w:val="24"/>
          <w:lang w:eastAsia="ru-RU"/>
        </w:rPr>
      </w:pPr>
      <w:r w:rsidRPr="00D22C56">
        <w:rPr>
          <w:rFonts w:eastAsia="Times New Roman" w:cs="Times New Roman"/>
          <w:color w:val="000000"/>
          <w:szCs w:val="24"/>
          <w:lang w:eastAsia="ru-RU"/>
        </w:rPr>
        <w:t>только положительных отзывов о работе.</w:t>
      </w:r>
    </w:p>
    <w:p w:rsidR="00D22C56" w:rsidRPr="00D22C56" w:rsidRDefault="00D22C56" w:rsidP="00D22C56">
      <w:pPr>
        <w:spacing w:before="240" w:after="240" w:line="240" w:lineRule="auto"/>
        <w:rPr>
          <w:rFonts w:eastAsia="Times New Roman" w:cs="Times New Roman"/>
          <w:szCs w:val="24"/>
          <w:lang w:eastAsia="ru-RU"/>
        </w:rPr>
      </w:pPr>
      <w:r w:rsidRPr="00D22C56">
        <w:rPr>
          <w:rFonts w:eastAsia="Times New Roman" w:cs="Times New Roman"/>
          <w:color w:val="000000"/>
          <w:szCs w:val="24"/>
          <w:lang w:eastAsia="ru-RU"/>
        </w:rPr>
        <w:t>Мы работаем по официальному договору. Гарантия на услуги – 1 год. Мы не разглашаем имена, названия компаний наших клиентов, вы можете быть уверены в полной анонимности.</w:t>
      </w:r>
    </w:p>
    <w:p w:rsidR="00D22C56" w:rsidRPr="00D22C56" w:rsidRDefault="00D22C56" w:rsidP="00D22C56">
      <w:pPr>
        <w:spacing w:before="360" w:after="80" w:line="240" w:lineRule="auto"/>
        <w:outlineLvl w:val="1"/>
        <w:rPr>
          <w:rFonts w:eastAsia="Times New Roman" w:cs="Times New Roman"/>
          <w:b/>
          <w:bCs/>
          <w:szCs w:val="24"/>
          <w:lang w:eastAsia="ru-RU"/>
        </w:rPr>
      </w:pPr>
      <w:r w:rsidRPr="00D22C56">
        <w:rPr>
          <w:rFonts w:eastAsia="Times New Roman" w:cs="Times New Roman"/>
          <w:b/>
          <w:bCs/>
          <w:color w:val="000000"/>
          <w:szCs w:val="24"/>
          <w:lang w:eastAsia="ru-RU"/>
        </w:rPr>
        <w:t>Миссия нашей организации</w:t>
      </w:r>
    </w:p>
    <w:p w:rsidR="00D22C56" w:rsidRPr="00D22C56" w:rsidRDefault="00D22C56" w:rsidP="00D22C56">
      <w:pPr>
        <w:spacing w:before="240" w:after="240" w:line="240" w:lineRule="auto"/>
        <w:rPr>
          <w:rFonts w:eastAsia="Times New Roman" w:cs="Times New Roman"/>
          <w:szCs w:val="24"/>
          <w:lang w:eastAsia="ru-RU"/>
        </w:rPr>
      </w:pPr>
      <w:r w:rsidRPr="00D22C56">
        <w:rPr>
          <w:rFonts w:eastAsia="Times New Roman" w:cs="Times New Roman"/>
          <w:color w:val="000000"/>
          <w:szCs w:val="24"/>
          <w:lang w:eastAsia="ru-RU"/>
        </w:rPr>
        <w:t>Главная и единственная цель нашей компании – избавление помещений от клопов, других вредителей. После санитарной обработки в ваш дом или на работу вернутся спокойствие, комфорт, безопасность.</w:t>
      </w:r>
    </w:p>
    <w:p w:rsidR="00D22C56" w:rsidRPr="00D22C56" w:rsidRDefault="00D22C56" w:rsidP="00D22C56">
      <w:pPr>
        <w:spacing w:before="360" w:after="80" w:line="240" w:lineRule="auto"/>
        <w:outlineLvl w:val="1"/>
        <w:rPr>
          <w:rFonts w:eastAsia="Times New Roman" w:cs="Times New Roman"/>
          <w:b/>
          <w:bCs/>
          <w:szCs w:val="24"/>
          <w:lang w:eastAsia="ru-RU"/>
        </w:rPr>
      </w:pPr>
      <w:r w:rsidRPr="00D22C56">
        <w:rPr>
          <w:rFonts w:eastAsia="Times New Roman" w:cs="Times New Roman"/>
          <w:b/>
          <w:bCs/>
          <w:color w:val="000000"/>
          <w:szCs w:val="24"/>
          <w:lang w:eastAsia="ru-RU"/>
        </w:rPr>
        <w:t>Наши клиенты</w:t>
      </w:r>
    </w:p>
    <w:p w:rsidR="00D22C56" w:rsidRDefault="00D22C56" w:rsidP="00D22C56">
      <w:pPr>
        <w:spacing w:before="240" w:after="240" w:line="240" w:lineRule="auto"/>
        <w:rPr>
          <w:rFonts w:eastAsia="Times New Roman" w:cs="Times New Roman"/>
          <w:szCs w:val="24"/>
          <w:lang w:eastAsia="ru-RU"/>
        </w:rPr>
      </w:pPr>
      <w:r w:rsidRPr="00D22C56">
        <w:rPr>
          <w:rFonts w:eastAsia="Times New Roman" w:cs="Times New Roman"/>
          <w:color w:val="000000"/>
          <w:szCs w:val="24"/>
          <w:lang w:eastAsia="ru-RU"/>
        </w:rPr>
        <w:lastRenderedPageBreak/>
        <w:t>«Служба уничтожения клопов» осуществляет обработку следующих мест:</w:t>
      </w:r>
    </w:p>
    <w:p w:rsidR="00D22C56" w:rsidRPr="00D22C56" w:rsidRDefault="00D22C56" w:rsidP="00D22C56">
      <w:pPr>
        <w:pStyle w:val="aa"/>
        <w:numPr>
          <w:ilvl w:val="0"/>
          <w:numId w:val="6"/>
        </w:numPr>
        <w:spacing w:before="240" w:after="240" w:line="240" w:lineRule="auto"/>
        <w:rPr>
          <w:rFonts w:eastAsia="Times New Roman" w:cs="Times New Roman"/>
          <w:szCs w:val="24"/>
          <w:lang w:eastAsia="ru-RU"/>
        </w:rPr>
      </w:pPr>
      <w:r w:rsidRPr="00D22C56">
        <w:rPr>
          <w:rFonts w:eastAsia="Times New Roman" w:cs="Times New Roman"/>
          <w:color w:val="000000"/>
          <w:szCs w:val="24"/>
          <w:lang w:eastAsia="ru-RU"/>
        </w:rPr>
        <w:t>жилые квартиры, частные дома;</w:t>
      </w:r>
    </w:p>
    <w:p w:rsidR="00D22C56" w:rsidRPr="00D22C56" w:rsidRDefault="00D22C56" w:rsidP="00D22C56">
      <w:pPr>
        <w:pStyle w:val="aa"/>
        <w:numPr>
          <w:ilvl w:val="0"/>
          <w:numId w:val="6"/>
        </w:numPr>
        <w:spacing w:before="240" w:after="240" w:line="240" w:lineRule="auto"/>
        <w:rPr>
          <w:rFonts w:eastAsia="Times New Roman" w:cs="Times New Roman"/>
          <w:szCs w:val="24"/>
          <w:lang w:eastAsia="ru-RU"/>
        </w:rPr>
      </w:pPr>
      <w:r w:rsidRPr="00D22C56">
        <w:rPr>
          <w:rFonts w:eastAsia="Times New Roman" w:cs="Times New Roman"/>
          <w:color w:val="000000"/>
          <w:szCs w:val="24"/>
          <w:lang w:eastAsia="ru-RU"/>
        </w:rPr>
        <w:t>гостиницы, хостелы;</w:t>
      </w:r>
    </w:p>
    <w:p w:rsidR="00D22C56" w:rsidRPr="00D22C56" w:rsidRDefault="00D22C56" w:rsidP="00D22C56">
      <w:pPr>
        <w:pStyle w:val="aa"/>
        <w:numPr>
          <w:ilvl w:val="0"/>
          <w:numId w:val="6"/>
        </w:numPr>
        <w:spacing w:before="240" w:after="240" w:line="240" w:lineRule="auto"/>
        <w:rPr>
          <w:rFonts w:eastAsia="Times New Roman" w:cs="Times New Roman"/>
          <w:szCs w:val="24"/>
          <w:lang w:eastAsia="ru-RU"/>
        </w:rPr>
      </w:pPr>
      <w:r w:rsidRPr="00D22C56">
        <w:rPr>
          <w:rFonts w:eastAsia="Times New Roman" w:cs="Times New Roman"/>
          <w:color w:val="000000"/>
          <w:szCs w:val="24"/>
          <w:lang w:eastAsia="ru-RU"/>
        </w:rPr>
        <w:t>общежития;</w:t>
      </w:r>
    </w:p>
    <w:p w:rsidR="00D22C56" w:rsidRPr="00D22C56" w:rsidRDefault="00D22C56" w:rsidP="00D22C56">
      <w:pPr>
        <w:pStyle w:val="aa"/>
        <w:numPr>
          <w:ilvl w:val="0"/>
          <w:numId w:val="6"/>
        </w:numPr>
        <w:spacing w:before="240" w:after="240" w:line="240" w:lineRule="auto"/>
        <w:rPr>
          <w:rFonts w:eastAsia="Times New Roman" w:cs="Times New Roman"/>
          <w:szCs w:val="24"/>
          <w:lang w:eastAsia="ru-RU"/>
        </w:rPr>
      </w:pPr>
      <w:r w:rsidRPr="00D22C56">
        <w:rPr>
          <w:rFonts w:eastAsia="Times New Roman" w:cs="Times New Roman"/>
          <w:color w:val="000000"/>
          <w:szCs w:val="24"/>
          <w:lang w:eastAsia="ru-RU"/>
        </w:rPr>
        <w:t>кафе, рестораны, столовые, другие пункты общепита;</w:t>
      </w:r>
    </w:p>
    <w:p w:rsidR="00D22C56" w:rsidRPr="00D22C56" w:rsidRDefault="00D22C56" w:rsidP="00D22C56">
      <w:pPr>
        <w:pStyle w:val="aa"/>
        <w:numPr>
          <w:ilvl w:val="0"/>
          <w:numId w:val="6"/>
        </w:numPr>
        <w:spacing w:before="240" w:after="240" w:line="240" w:lineRule="auto"/>
        <w:rPr>
          <w:rFonts w:eastAsia="Times New Roman" w:cs="Times New Roman"/>
          <w:szCs w:val="24"/>
          <w:lang w:eastAsia="ru-RU"/>
        </w:rPr>
      </w:pPr>
      <w:r w:rsidRPr="00D22C56">
        <w:rPr>
          <w:rFonts w:eastAsia="Times New Roman" w:cs="Times New Roman"/>
          <w:color w:val="000000"/>
          <w:szCs w:val="24"/>
          <w:lang w:eastAsia="ru-RU"/>
        </w:rPr>
        <w:t>офисные здания, промышленные предприятия.</w:t>
      </w:r>
    </w:p>
    <w:p w:rsidR="00D22C56" w:rsidRPr="00D22C56" w:rsidRDefault="00D22C56" w:rsidP="00D22C56">
      <w:pPr>
        <w:spacing w:before="240" w:after="240" w:line="240" w:lineRule="auto"/>
        <w:rPr>
          <w:rFonts w:eastAsia="Times New Roman" w:cs="Times New Roman"/>
          <w:szCs w:val="24"/>
          <w:lang w:eastAsia="ru-RU"/>
        </w:rPr>
      </w:pPr>
      <w:r w:rsidRPr="00D22C56">
        <w:rPr>
          <w:rFonts w:eastAsia="Times New Roman" w:cs="Times New Roman"/>
          <w:color w:val="000000"/>
          <w:szCs w:val="24"/>
          <w:lang w:eastAsia="ru-RU"/>
        </w:rPr>
        <w:t>Мы готовы очистить от вредителей помещений любых объемов и назначений. В каждой ситуации разрабатывается индивидуальный сценарий проведения дезинфекционных мероприятий.  </w:t>
      </w:r>
    </w:p>
    <w:p w:rsidR="00D22C56" w:rsidRPr="00D22C56" w:rsidRDefault="00D22C56" w:rsidP="00D22C56">
      <w:pPr>
        <w:spacing w:before="360" w:after="80" w:line="240" w:lineRule="auto"/>
        <w:outlineLvl w:val="1"/>
        <w:rPr>
          <w:rFonts w:eastAsia="Times New Roman" w:cs="Times New Roman"/>
          <w:b/>
          <w:bCs/>
          <w:szCs w:val="24"/>
          <w:lang w:eastAsia="ru-RU"/>
        </w:rPr>
      </w:pPr>
      <w:r w:rsidRPr="00D22C56">
        <w:rPr>
          <w:rFonts w:eastAsia="Times New Roman" w:cs="Times New Roman"/>
          <w:b/>
          <w:bCs/>
          <w:color w:val="000000"/>
          <w:szCs w:val="24"/>
          <w:lang w:eastAsia="ru-RU"/>
        </w:rPr>
        <w:t>Принципы работы</w:t>
      </w:r>
    </w:p>
    <w:p w:rsidR="00D22C56" w:rsidRPr="00D22C56" w:rsidRDefault="00D22C56" w:rsidP="00D22C56">
      <w:pPr>
        <w:spacing w:before="240" w:after="240" w:line="240" w:lineRule="auto"/>
        <w:rPr>
          <w:rFonts w:eastAsia="Times New Roman" w:cs="Times New Roman"/>
          <w:szCs w:val="24"/>
          <w:lang w:eastAsia="ru-RU"/>
        </w:rPr>
      </w:pPr>
      <w:r w:rsidRPr="00D22C56">
        <w:rPr>
          <w:rFonts w:eastAsia="Times New Roman" w:cs="Times New Roman"/>
          <w:color w:val="000000"/>
          <w:szCs w:val="24"/>
          <w:lang w:eastAsia="ru-RU"/>
        </w:rPr>
        <w:t>После оформления заказа наши специалисты действуют по следующей схеме:</w:t>
      </w:r>
    </w:p>
    <w:p w:rsidR="00D22C56" w:rsidRPr="00D22C56" w:rsidRDefault="00D22C56" w:rsidP="00D22C56">
      <w:pPr>
        <w:pStyle w:val="aa"/>
        <w:numPr>
          <w:ilvl w:val="0"/>
          <w:numId w:val="7"/>
        </w:numPr>
        <w:spacing w:before="240" w:after="240" w:line="240" w:lineRule="auto"/>
        <w:rPr>
          <w:rFonts w:eastAsia="Times New Roman" w:cs="Times New Roman"/>
          <w:szCs w:val="24"/>
          <w:lang w:eastAsia="ru-RU"/>
        </w:rPr>
      </w:pPr>
      <w:r w:rsidRPr="00D22C56">
        <w:rPr>
          <w:rFonts w:eastAsia="Times New Roman" w:cs="Times New Roman"/>
          <w:color w:val="000000"/>
          <w:szCs w:val="24"/>
          <w:lang w:eastAsia="ru-RU"/>
        </w:rPr>
        <w:t>Выезд на место. Оценка территории, выявление точек концентрации насекомых, осмотр мебели, текстильных изделий и других вероятных источников распространения вредителей.</w:t>
      </w:r>
    </w:p>
    <w:p w:rsidR="00D22C56" w:rsidRPr="00D22C56" w:rsidRDefault="00D22C56" w:rsidP="00D22C56">
      <w:pPr>
        <w:pStyle w:val="aa"/>
        <w:numPr>
          <w:ilvl w:val="0"/>
          <w:numId w:val="7"/>
        </w:numPr>
        <w:spacing w:before="240" w:after="240" w:line="240" w:lineRule="auto"/>
        <w:rPr>
          <w:rFonts w:eastAsia="Times New Roman" w:cs="Times New Roman"/>
          <w:szCs w:val="24"/>
          <w:lang w:eastAsia="ru-RU"/>
        </w:rPr>
      </w:pPr>
      <w:r w:rsidRPr="00D22C56">
        <w:rPr>
          <w:rFonts w:eastAsia="Times New Roman" w:cs="Times New Roman"/>
          <w:color w:val="000000"/>
          <w:szCs w:val="24"/>
          <w:lang w:eastAsia="ru-RU"/>
        </w:rPr>
        <w:t>Консультация заказчика. Подготовка пространства: вынос мебели, растений, посуды, снятие гардин и т. д. Покрытие полиэтиленовой пленкой оставшихся предметов, пола. Также стоит провести тщательную уборку.</w:t>
      </w:r>
    </w:p>
    <w:p w:rsidR="00D22C56" w:rsidRPr="00D22C56" w:rsidRDefault="00D22C56" w:rsidP="00D22C56">
      <w:pPr>
        <w:pStyle w:val="aa"/>
        <w:numPr>
          <w:ilvl w:val="0"/>
          <w:numId w:val="7"/>
        </w:numPr>
        <w:spacing w:before="240" w:after="240" w:line="240" w:lineRule="auto"/>
        <w:rPr>
          <w:rFonts w:eastAsia="Times New Roman" w:cs="Times New Roman"/>
          <w:szCs w:val="24"/>
          <w:lang w:eastAsia="ru-RU"/>
        </w:rPr>
      </w:pPr>
      <w:r w:rsidRPr="00D22C56">
        <w:rPr>
          <w:rFonts w:eastAsia="Times New Roman" w:cs="Times New Roman"/>
          <w:color w:val="000000"/>
          <w:szCs w:val="24"/>
          <w:lang w:eastAsia="ru-RU"/>
        </w:rPr>
        <w:t>Непосредственно обработка. Дезинсекторы проверяют готовность квартиры и применяют один из методов уничтожения паразитов. Мы используем средства с минимальным запахом. Они не наносят вред организму людей или животных.</w:t>
      </w:r>
    </w:p>
    <w:p w:rsidR="00D22C56" w:rsidRPr="00D22C56" w:rsidRDefault="00D22C56" w:rsidP="00D22C56">
      <w:pPr>
        <w:spacing w:before="240" w:after="240" w:line="240" w:lineRule="auto"/>
        <w:rPr>
          <w:rFonts w:eastAsia="Times New Roman" w:cs="Times New Roman"/>
          <w:szCs w:val="24"/>
          <w:lang w:eastAsia="ru-RU"/>
        </w:rPr>
      </w:pPr>
      <w:r w:rsidRPr="00D22C56">
        <w:rPr>
          <w:rFonts w:eastAsia="Times New Roman" w:cs="Times New Roman"/>
          <w:color w:val="000000"/>
          <w:szCs w:val="24"/>
          <w:lang w:eastAsia="ru-RU"/>
        </w:rPr>
        <w:t xml:space="preserve">В течение 24 часа доступ в помещение ограничен. Еще несколько дней может оставаться легкий, ненавязчивый запах. Через сутки нужно провести влажную уборку </w:t>
      </w:r>
      <w:proofErr w:type="gramStart"/>
      <w:r w:rsidRPr="00D22C56">
        <w:rPr>
          <w:rFonts w:eastAsia="Times New Roman" w:cs="Times New Roman"/>
          <w:color w:val="000000"/>
          <w:szCs w:val="24"/>
          <w:lang w:eastAsia="ru-RU"/>
        </w:rPr>
        <w:t>с</w:t>
      </w:r>
      <w:proofErr w:type="gramEnd"/>
      <w:r w:rsidRPr="00D22C56">
        <w:rPr>
          <w:rFonts w:eastAsia="Times New Roman" w:cs="Times New Roman"/>
          <w:color w:val="000000"/>
          <w:szCs w:val="24"/>
          <w:lang w:eastAsia="ru-RU"/>
        </w:rPr>
        <w:t xml:space="preserve"> щадящими препаратами без хлора и щелочи.</w:t>
      </w:r>
    </w:p>
    <w:p w:rsidR="00D22C56" w:rsidRPr="00D22C56" w:rsidRDefault="00D22C56" w:rsidP="00D22C56">
      <w:pPr>
        <w:spacing w:before="360" w:after="80" w:line="240" w:lineRule="auto"/>
        <w:outlineLvl w:val="1"/>
        <w:rPr>
          <w:rFonts w:eastAsia="Times New Roman" w:cs="Times New Roman"/>
          <w:b/>
          <w:bCs/>
          <w:szCs w:val="24"/>
          <w:lang w:eastAsia="ru-RU"/>
        </w:rPr>
      </w:pPr>
      <w:r w:rsidRPr="00D22C56">
        <w:rPr>
          <w:rFonts w:eastAsia="Times New Roman" w:cs="Times New Roman"/>
          <w:b/>
          <w:bCs/>
          <w:color w:val="000000"/>
          <w:szCs w:val="24"/>
          <w:lang w:eastAsia="ru-RU"/>
        </w:rPr>
        <w:t>Наши преимущества</w:t>
      </w:r>
    </w:p>
    <w:p w:rsidR="00D22C56" w:rsidRDefault="00D22C56" w:rsidP="00D22C56">
      <w:pPr>
        <w:spacing w:before="240" w:after="240" w:line="240" w:lineRule="auto"/>
        <w:rPr>
          <w:rFonts w:eastAsia="Times New Roman" w:cs="Times New Roman"/>
          <w:szCs w:val="24"/>
          <w:lang w:eastAsia="ru-RU"/>
        </w:rPr>
      </w:pPr>
      <w:r w:rsidRPr="00D22C56">
        <w:rPr>
          <w:rFonts w:eastAsia="Times New Roman" w:cs="Times New Roman"/>
          <w:color w:val="000000"/>
          <w:szCs w:val="24"/>
          <w:lang w:eastAsia="ru-RU"/>
        </w:rPr>
        <w:t>За годы работы мы смогли заслужить доверие клиентов. Сегодня мы готовы предложить следующие условия сотрудничества:</w:t>
      </w:r>
    </w:p>
    <w:p w:rsidR="00D22C56" w:rsidRPr="00D22C56" w:rsidRDefault="00D22C56" w:rsidP="00D22C56">
      <w:pPr>
        <w:pStyle w:val="aa"/>
        <w:numPr>
          <w:ilvl w:val="0"/>
          <w:numId w:val="8"/>
        </w:numPr>
        <w:spacing w:before="240" w:after="240" w:line="240" w:lineRule="auto"/>
        <w:rPr>
          <w:rFonts w:eastAsia="Times New Roman" w:cs="Times New Roman"/>
          <w:szCs w:val="24"/>
          <w:lang w:eastAsia="ru-RU"/>
        </w:rPr>
      </w:pPr>
      <w:r w:rsidRPr="00D22C56">
        <w:rPr>
          <w:rFonts w:eastAsia="Times New Roman" w:cs="Times New Roman"/>
          <w:color w:val="000000"/>
          <w:szCs w:val="24"/>
          <w:lang w:eastAsia="ru-RU"/>
        </w:rPr>
        <w:t>2 эффективных метода уничтожения клопов, с помощью холодного или горячего тумана. Выбор способа зависит от степени распространения насекомых, захламленности помещения и планируемых сроков обработки. Для помещений свыше 50 м² рекомендуется использовать тепловое распыление, для небольших комнат – морозный туман или морение.</w:t>
      </w:r>
    </w:p>
    <w:p w:rsidR="00D22C56" w:rsidRPr="00D22C56" w:rsidRDefault="00D22C56" w:rsidP="00D22C56">
      <w:pPr>
        <w:pStyle w:val="aa"/>
        <w:numPr>
          <w:ilvl w:val="0"/>
          <w:numId w:val="8"/>
        </w:numPr>
        <w:spacing w:before="240" w:after="240" w:line="240" w:lineRule="auto"/>
        <w:rPr>
          <w:rFonts w:eastAsia="Times New Roman" w:cs="Times New Roman"/>
          <w:szCs w:val="24"/>
          <w:lang w:eastAsia="ru-RU"/>
        </w:rPr>
      </w:pPr>
      <w:r w:rsidRPr="00D22C56">
        <w:rPr>
          <w:rFonts w:eastAsia="Times New Roman" w:cs="Times New Roman"/>
          <w:color w:val="000000"/>
          <w:szCs w:val="24"/>
          <w:lang w:eastAsia="ru-RU"/>
        </w:rPr>
        <w:t xml:space="preserve"> Быстрое реагирование на заявку. Мы готовы принять работу сразу после оформления заказа. На осмотр и подготовку уходит в среднем 48 часов, на обработку – 24 часа. За 3 дня </w:t>
      </w:r>
      <w:proofErr w:type="gramStart"/>
      <w:r w:rsidRPr="00D22C56">
        <w:rPr>
          <w:rFonts w:eastAsia="Times New Roman" w:cs="Times New Roman"/>
          <w:color w:val="000000"/>
          <w:szCs w:val="24"/>
          <w:lang w:eastAsia="ru-RU"/>
        </w:rPr>
        <w:t>мы</w:t>
      </w:r>
      <w:proofErr w:type="gramEnd"/>
      <w:r w:rsidRPr="00D22C56">
        <w:rPr>
          <w:rFonts w:eastAsia="Times New Roman" w:cs="Times New Roman"/>
          <w:color w:val="000000"/>
          <w:szCs w:val="24"/>
          <w:lang w:eastAsia="ru-RU"/>
        </w:rPr>
        <w:t xml:space="preserve"> избавив вас от опасных кровососущих, опасных насекомых навсегда.</w:t>
      </w:r>
    </w:p>
    <w:p w:rsidR="00D22C56" w:rsidRPr="00D22C56" w:rsidRDefault="00D22C56" w:rsidP="00D22C56">
      <w:pPr>
        <w:pStyle w:val="aa"/>
        <w:numPr>
          <w:ilvl w:val="0"/>
          <w:numId w:val="8"/>
        </w:numPr>
        <w:spacing w:before="240" w:after="240" w:line="240" w:lineRule="auto"/>
        <w:rPr>
          <w:rFonts w:eastAsia="Times New Roman" w:cs="Times New Roman"/>
          <w:szCs w:val="24"/>
          <w:lang w:eastAsia="ru-RU"/>
        </w:rPr>
      </w:pPr>
      <w:r w:rsidRPr="00D22C56">
        <w:rPr>
          <w:rFonts w:eastAsia="Times New Roman" w:cs="Times New Roman"/>
          <w:color w:val="000000"/>
          <w:szCs w:val="24"/>
          <w:lang w:eastAsia="ru-RU"/>
        </w:rPr>
        <w:t>Индивидуальный подход к каждой конкретной ситуации.</w:t>
      </w:r>
    </w:p>
    <w:p w:rsidR="00D22C56" w:rsidRPr="00D22C56" w:rsidRDefault="00D22C56" w:rsidP="00D22C56">
      <w:pPr>
        <w:pStyle w:val="aa"/>
        <w:numPr>
          <w:ilvl w:val="0"/>
          <w:numId w:val="8"/>
        </w:numPr>
        <w:spacing w:before="240" w:after="240" w:line="240" w:lineRule="auto"/>
        <w:rPr>
          <w:rFonts w:eastAsia="Times New Roman" w:cs="Times New Roman"/>
          <w:szCs w:val="24"/>
          <w:lang w:eastAsia="ru-RU"/>
        </w:rPr>
      </w:pPr>
      <w:r w:rsidRPr="00D22C56">
        <w:rPr>
          <w:rFonts w:eastAsia="Times New Roman" w:cs="Times New Roman"/>
          <w:color w:val="000000"/>
          <w:szCs w:val="24"/>
          <w:lang w:eastAsia="ru-RU"/>
        </w:rPr>
        <w:t>Мы работаем с современным оборудованием последнего поколения. В качестве средств уничтожения используются только безопасные химикаты, прошедшие все этапы качества.</w:t>
      </w:r>
    </w:p>
    <w:p w:rsidR="00D22C56" w:rsidRPr="00D22C56" w:rsidRDefault="00D22C56" w:rsidP="00D22C56">
      <w:pPr>
        <w:pStyle w:val="aa"/>
        <w:numPr>
          <w:ilvl w:val="0"/>
          <w:numId w:val="8"/>
        </w:numPr>
        <w:spacing w:before="240" w:after="240" w:line="240" w:lineRule="auto"/>
        <w:rPr>
          <w:rFonts w:eastAsia="Times New Roman" w:cs="Times New Roman"/>
          <w:szCs w:val="24"/>
          <w:lang w:eastAsia="ru-RU"/>
        </w:rPr>
      </w:pPr>
      <w:bookmarkStart w:id="0" w:name="_GoBack"/>
      <w:bookmarkEnd w:id="0"/>
      <w:r w:rsidRPr="00D22C56">
        <w:rPr>
          <w:rFonts w:eastAsia="Times New Roman" w:cs="Times New Roman"/>
          <w:color w:val="000000"/>
          <w:szCs w:val="24"/>
          <w:lang w:eastAsia="ru-RU"/>
        </w:rPr>
        <w:t xml:space="preserve"> Работа нашей компании ведется согласно требованиям Федеральной Санитарной службы России. Разрешающие сертификаты, документы допуска доступны для ознакомления на нашем сайте.</w:t>
      </w:r>
    </w:p>
    <w:p w:rsidR="00D22C56" w:rsidRPr="00D22C56" w:rsidRDefault="00D22C56" w:rsidP="00D22C56">
      <w:pPr>
        <w:spacing w:before="240" w:after="240" w:line="240" w:lineRule="auto"/>
        <w:rPr>
          <w:rFonts w:eastAsia="Times New Roman" w:cs="Times New Roman"/>
          <w:szCs w:val="24"/>
          <w:lang w:eastAsia="ru-RU"/>
        </w:rPr>
      </w:pPr>
      <w:r w:rsidRPr="00D22C56">
        <w:rPr>
          <w:rFonts w:eastAsia="Times New Roman" w:cs="Times New Roman"/>
          <w:color w:val="000000"/>
          <w:szCs w:val="24"/>
          <w:lang w:eastAsia="ru-RU"/>
        </w:rPr>
        <w:lastRenderedPageBreak/>
        <w:t>Заполнить з</w:t>
      </w:r>
      <w:r w:rsidRPr="00D22C56">
        <w:rPr>
          <w:rFonts w:eastAsia="Times New Roman" w:cs="Times New Roman"/>
          <w:color w:val="000000"/>
          <w:szCs w:val="24"/>
          <w:shd w:val="clear" w:color="auto" w:fill="FFFF00"/>
          <w:lang w:eastAsia="ru-RU"/>
        </w:rPr>
        <w:t xml:space="preserve">аявку на устранение </w:t>
      </w:r>
      <w:r w:rsidRPr="00D22C56">
        <w:rPr>
          <w:rFonts w:eastAsia="Times New Roman" w:cs="Times New Roman"/>
          <w:color w:val="000000"/>
          <w:szCs w:val="24"/>
          <w:lang w:eastAsia="ru-RU"/>
        </w:rPr>
        <w:t xml:space="preserve">можно на нашем сайте. Стоимость работы команды дезинфекторов зависит от </w:t>
      </w:r>
      <w:r w:rsidRPr="00D22C56">
        <w:rPr>
          <w:rFonts w:eastAsia="Times New Roman" w:cs="Times New Roman"/>
          <w:color w:val="000000"/>
          <w:szCs w:val="24"/>
          <w:shd w:val="clear" w:color="auto" w:fill="FFFF00"/>
          <w:lang w:eastAsia="ru-RU"/>
        </w:rPr>
        <w:t>площади</w:t>
      </w:r>
      <w:r w:rsidRPr="00D22C56">
        <w:rPr>
          <w:rFonts w:eastAsia="Times New Roman" w:cs="Times New Roman"/>
          <w:color w:val="000000"/>
          <w:szCs w:val="24"/>
          <w:lang w:eastAsia="ru-RU"/>
        </w:rPr>
        <w:t xml:space="preserve"> помещения, применяемого метода и сложности обработки</w:t>
      </w:r>
      <w:proofErr w:type="gramStart"/>
      <w:r w:rsidRPr="00D22C56">
        <w:rPr>
          <w:rFonts w:eastAsia="Times New Roman" w:cs="Times New Roman"/>
          <w:color w:val="000000"/>
          <w:szCs w:val="24"/>
          <w:lang w:eastAsia="ru-RU"/>
        </w:rPr>
        <w:t xml:space="preserve">.. </w:t>
      </w:r>
      <w:proofErr w:type="gramEnd"/>
      <w:r w:rsidRPr="00D22C56">
        <w:rPr>
          <w:rFonts w:eastAsia="Times New Roman" w:cs="Times New Roman"/>
          <w:color w:val="000000"/>
          <w:szCs w:val="24"/>
          <w:lang w:eastAsia="ru-RU"/>
        </w:rPr>
        <w:t>Мы гарантируем высокое качество санитарной обработки. Чтобы факт заражения не повторился, мы рекомендуем строго соблюдать гигиенические меры, прописанные в СанПиНе.</w:t>
      </w:r>
    </w:p>
    <w:p w:rsidR="00D22C56" w:rsidRPr="00D22C56" w:rsidRDefault="00D22C56" w:rsidP="00D22C56">
      <w:pPr>
        <w:spacing w:before="240" w:after="240" w:line="240" w:lineRule="auto"/>
        <w:rPr>
          <w:rFonts w:eastAsia="Times New Roman" w:cs="Times New Roman"/>
          <w:szCs w:val="24"/>
          <w:lang w:eastAsia="ru-RU"/>
        </w:rPr>
      </w:pPr>
      <w:r w:rsidRPr="00D22C56">
        <w:rPr>
          <w:rFonts w:eastAsia="Times New Roman" w:cs="Times New Roman"/>
          <w:color w:val="000000"/>
          <w:szCs w:val="24"/>
          <w:lang w:eastAsia="ru-RU"/>
        </w:rPr>
        <w:t>Для получения консультации или для оформления заказа позвоните нам по телефону 8 495 777 00 00.</w:t>
      </w:r>
    </w:p>
    <w:p w:rsidR="00D22C56" w:rsidRPr="00D22C56" w:rsidRDefault="00D22C56" w:rsidP="00D22C56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D22C56" w:rsidRPr="00D22C56" w:rsidRDefault="00D22C56" w:rsidP="00D22C56">
      <w:pPr>
        <w:spacing w:before="240" w:after="240" w:line="240" w:lineRule="auto"/>
        <w:rPr>
          <w:rFonts w:eastAsia="Times New Roman" w:cs="Times New Roman"/>
          <w:szCs w:val="24"/>
          <w:lang w:eastAsia="ru-RU"/>
        </w:rPr>
      </w:pPr>
      <w:r w:rsidRPr="00D22C56">
        <w:rPr>
          <w:rFonts w:eastAsia="Times New Roman" w:cs="Times New Roman"/>
          <w:color w:val="000000"/>
          <w:szCs w:val="24"/>
          <w:lang w:eastAsia="ru-RU"/>
        </w:rPr>
        <w:t> </w:t>
      </w:r>
    </w:p>
    <w:p w:rsidR="000424E4" w:rsidRDefault="00D22C56"/>
    <w:sectPr w:rsidR="00042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75820"/>
    <w:multiLevelType w:val="hybridMultilevel"/>
    <w:tmpl w:val="19C4C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46602A"/>
    <w:multiLevelType w:val="hybridMultilevel"/>
    <w:tmpl w:val="EBB632E4"/>
    <w:lvl w:ilvl="0" w:tplc="249CE362">
      <w:numFmt w:val="bullet"/>
      <w:lvlText w:val="·"/>
      <w:lvlJc w:val="left"/>
      <w:pPr>
        <w:ind w:left="-105" w:hanging="615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F820D22"/>
    <w:multiLevelType w:val="hybridMultilevel"/>
    <w:tmpl w:val="CD9C7720"/>
    <w:lvl w:ilvl="0" w:tplc="04190001">
      <w:start w:val="1"/>
      <w:numFmt w:val="bullet"/>
      <w:lvlText w:val=""/>
      <w:lvlJc w:val="left"/>
      <w:pPr>
        <w:ind w:left="255" w:hanging="615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1931A5"/>
    <w:multiLevelType w:val="hybridMultilevel"/>
    <w:tmpl w:val="7218928A"/>
    <w:lvl w:ilvl="0" w:tplc="0419000F">
      <w:start w:val="1"/>
      <w:numFmt w:val="decimal"/>
      <w:lvlText w:val="%1."/>
      <w:lvlJc w:val="left"/>
      <w:pPr>
        <w:ind w:left="420" w:hanging="360"/>
      </w:p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545331F0"/>
    <w:multiLevelType w:val="hybridMultilevel"/>
    <w:tmpl w:val="F63CFF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62D54E2"/>
    <w:multiLevelType w:val="hybridMultilevel"/>
    <w:tmpl w:val="5FA01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AC11D0"/>
    <w:multiLevelType w:val="hybridMultilevel"/>
    <w:tmpl w:val="F63CFBD4"/>
    <w:lvl w:ilvl="0" w:tplc="0419000F">
      <w:start w:val="1"/>
      <w:numFmt w:val="decimal"/>
      <w:lvlText w:val="%1."/>
      <w:lvlJc w:val="left"/>
      <w:pPr>
        <w:ind w:left="420" w:hanging="360"/>
      </w:p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799F0D5F"/>
    <w:multiLevelType w:val="hybridMultilevel"/>
    <w:tmpl w:val="DD7A0CC4"/>
    <w:lvl w:ilvl="0" w:tplc="249CE362">
      <w:numFmt w:val="bullet"/>
      <w:lvlText w:val="·"/>
      <w:lvlJc w:val="left"/>
      <w:pPr>
        <w:ind w:left="255" w:hanging="615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"/>
  </w:num>
  <w:num w:numId="5">
    <w:abstractNumId w:val="2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B32"/>
    <w:rsid w:val="00002636"/>
    <w:rsid w:val="000242B1"/>
    <w:rsid w:val="000C6D04"/>
    <w:rsid w:val="00290D8F"/>
    <w:rsid w:val="002C25DE"/>
    <w:rsid w:val="002C419A"/>
    <w:rsid w:val="00316EE0"/>
    <w:rsid w:val="003269FD"/>
    <w:rsid w:val="003649C2"/>
    <w:rsid w:val="0036646B"/>
    <w:rsid w:val="00375158"/>
    <w:rsid w:val="00397494"/>
    <w:rsid w:val="003A41FB"/>
    <w:rsid w:val="00442C7D"/>
    <w:rsid w:val="00450EFC"/>
    <w:rsid w:val="004513A1"/>
    <w:rsid w:val="00461094"/>
    <w:rsid w:val="004A513E"/>
    <w:rsid w:val="00503DA1"/>
    <w:rsid w:val="00516EF3"/>
    <w:rsid w:val="005250BD"/>
    <w:rsid w:val="005732CC"/>
    <w:rsid w:val="005B0328"/>
    <w:rsid w:val="00613186"/>
    <w:rsid w:val="00635CE5"/>
    <w:rsid w:val="00661ADE"/>
    <w:rsid w:val="00673F07"/>
    <w:rsid w:val="006A3AA8"/>
    <w:rsid w:val="006C7A45"/>
    <w:rsid w:val="006E2951"/>
    <w:rsid w:val="007055CB"/>
    <w:rsid w:val="00716494"/>
    <w:rsid w:val="00724002"/>
    <w:rsid w:val="00746978"/>
    <w:rsid w:val="007B0A7B"/>
    <w:rsid w:val="007D3B33"/>
    <w:rsid w:val="00813C37"/>
    <w:rsid w:val="0086127E"/>
    <w:rsid w:val="00861EE7"/>
    <w:rsid w:val="0086664E"/>
    <w:rsid w:val="00917216"/>
    <w:rsid w:val="009D152F"/>
    <w:rsid w:val="00A35CDC"/>
    <w:rsid w:val="00A85492"/>
    <w:rsid w:val="00AB57FF"/>
    <w:rsid w:val="00AC1504"/>
    <w:rsid w:val="00AC6B3D"/>
    <w:rsid w:val="00B013EE"/>
    <w:rsid w:val="00B55BFD"/>
    <w:rsid w:val="00B94B32"/>
    <w:rsid w:val="00BA4979"/>
    <w:rsid w:val="00BB048C"/>
    <w:rsid w:val="00BF3E92"/>
    <w:rsid w:val="00C370DC"/>
    <w:rsid w:val="00C576FB"/>
    <w:rsid w:val="00D039DB"/>
    <w:rsid w:val="00D22C56"/>
    <w:rsid w:val="00D45A03"/>
    <w:rsid w:val="00DC1EF4"/>
    <w:rsid w:val="00E60AF5"/>
    <w:rsid w:val="00E62C5B"/>
    <w:rsid w:val="00E83653"/>
    <w:rsid w:val="00E83743"/>
    <w:rsid w:val="00EA4251"/>
    <w:rsid w:val="00F308AC"/>
    <w:rsid w:val="00F56459"/>
    <w:rsid w:val="00F60329"/>
    <w:rsid w:val="00F86D72"/>
    <w:rsid w:val="00F9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504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D039DB"/>
    <w:pPr>
      <w:keepNext/>
      <w:keepLines/>
      <w:spacing w:before="480"/>
      <w:outlineLvl w:val="0"/>
    </w:pPr>
    <w:rPr>
      <w:rFonts w:eastAsia="Times New Roman" w:cs="Mangal"/>
      <w:b/>
      <w:bCs/>
      <w:color w:val="365F91" w:themeColor="accent1" w:themeShade="BF"/>
      <w:sz w:val="32"/>
      <w:szCs w:val="23"/>
      <w:lang w:eastAsia="ru-RU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D039DB"/>
    <w:pPr>
      <w:keepNext/>
      <w:keepLines/>
      <w:spacing w:before="200"/>
      <w:outlineLvl w:val="1"/>
    </w:pPr>
    <w:rPr>
      <w:b/>
      <w:bCs/>
      <w:color w:val="548DD4" w:themeColor="text2" w:themeTint="99"/>
      <w:sz w:val="28"/>
      <w:szCs w:val="24"/>
      <w:lang w:eastAsia="ru-RU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2C419A"/>
    <w:pPr>
      <w:keepNext/>
      <w:keepLines/>
      <w:spacing w:before="200" w:after="0" w:line="259" w:lineRule="auto"/>
      <w:outlineLvl w:val="2"/>
    </w:pPr>
    <w:rPr>
      <w:rFonts w:eastAsiaTheme="majorEastAsia" w:cstheme="majorBidi"/>
      <w:b/>
      <w:bCs/>
      <w:color w:val="244061" w:themeColor="accent1" w:themeShade="80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039DB"/>
    <w:rPr>
      <w:rFonts w:ascii="Times New Roman" w:eastAsiaTheme="minorHAnsi" w:hAnsi="Times New Roman" w:cs="Times New Roman"/>
      <w:b/>
      <w:bCs/>
      <w:color w:val="548DD4" w:themeColor="text2" w:themeTint="99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C419A"/>
    <w:rPr>
      <w:rFonts w:ascii="Times New Roman" w:eastAsiaTheme="majorEastAsia" w:hAnsi="Times New Roman" w:cstheme="majorBidi"/>
      <w:b/>
      <w:bCs/>
      <w:color w:val="244061" w:themeColor="accent1" w:themeShade="80"/>
      <w:sz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039DB"/>
    <w:rPr>
      <w:rFonts w:ascii="Times New Roman" w:eastAsia="Times New Roman" w:hAnsi="Times New Roman" w:cs="Mangal"/>
      <w:b/>
      <w:bCs/>
      <w:color w:val="365F91" w:themeColor="accent1" w:themeShade="BF"/>
      <w:sz w:val="32"/>
      <w:szCs w:val="23"/>
      <w:lang w:eastAsia="ru-RU"/>
    </w:rPr>
  </w:style>
  <w:style w:type="paragraph" w:styleId="a3">
    <w:name w:val="No Spacing"/>
    <w:link w:val="a4"/>
    <w:autoRedefine/>
    <w:uiPriority w:val="1"/>
    <w:qFormat/>
    <w:rsid w:val="00813C37"/>
    <w:pPr>
      <w:spacing w:after="0" w:line="240" w:lineRule="auto"/>
    </w:pPr>
    <w:rPr>
      <w:rFonts w:ascii="Times New Roman" w:eastAsia="Arial" w:hAnsi="Times New Roman" w:cs="Arial"/>
      <w:sz w:val="24"/>
      <w:szCs w:val="20"/>
      <w:lang w:eastAsia="ru-RU"/>
    </w:rPr>
  </w:style>
  <w:style w:type="paragraph" w:customStyle="1" w:styleId="Index">
    <w:name w:val="Index"/>
    <w:basedOn w:val="a"/>
    <w:autoRedefine/>
    <w:qFormat/>
    <w:rsid w:val="00F60329"/>
    <w:pPr>
      <w:suppressLineNumbers/>
    </w:pPr>
    <w:rPr>
      <w:b/>
    </w:rPr>
  </w:style>
  <w:style w:type="paragraph" w:styleId="a5">
    <w:name w:val="caption"/>
    <w:basedOn w:val="a"/>
    <w:autoRedefine/>
    <w:qFormat/>
    <w:rsid w:val="00290D8F"/>
    <w:pPr>
      <w:suppressLineNumbers/>
      <w:spacing w:before="120" w:after="120"/>
    </w:pPr>
    <w:rPr>
      <w:i/>
      <w:iCs/>
    </w:rPr>
  </w:style>
  <w:style w:type="character" w:customStyle="1" w:styleId="a4">
    <w:name w:val="Без интервала Знак"/>
    <w:basedOn w:val="a0"/>
    <w:link w:val="a3"/>
    <w:uiPriority w:val="1"/>
    <w:locked/>
    <w:rsid w:val="00813C37"/>
    <w:rPr>
      <w:rFonts w:ascii="Times New Roman" w:eastAsia="Arial" w:hAnsi="Times New Roman" w:cs="Arial"/>
      <w:sz w:val="24"/>
      <w:szCs w:val="20"/>
      <w:lang w:eastAsia="ru-RU"/>
    </w:rPr>
  </w:style>
  <w:style w:type="paragraph" w:styleId="a6">
    <w:name w:val="Title"/>
    <w:basedOn w:val="a"/>
    <w:next w:val="a"/>
    <w:link w:val="a7"/>
    <w:autoRedefine/>
    <w:uiPriority w:val="10"/>
    <w:qFormat/>
    <w:rsid w:val="0091721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22"/>
      <w:szCs w:val="52"/>
    </w:rPr>
  </w:style>
  <w:style w:type="character" w:customStyle="1" w:styleId="a7">
    <w:name w:val="Название Знак"/>
    <w:basedOn w:val="a0"/>
    <w:link w:val="a6"/>
    <w:uiPriority w:val="10"/>
    <w:rsid w:val="00917216"/>
    <w:rPr>
      <w:rFonts w:ascii="Times New Roman" w:eastAsiaTheme="majorEastAsia" w:hAnsi="Times New Roman" w:cstheme="majorBidi"/>
      <w:color w:val="17365D" w:themeColor="text2" w:themeShade="BF"/>
      <w:spacing w:val="5"/>
      <w:kern w:val="28"/>
      <w:szCs w:val="52"/>
    </w:rPr>
  </w:style>
  <w:style w:type="paragraph" w:styleId="a8">
    <w:name w:val="Subtitle"/>
    <w:basedOn w:val="a"/>
    <w:next w:val="a"/>
    <w:link w:val="a9"/>
    <w:autoRedefine/>
    <w:uiPriority w:val="11"/>
    <w:qFormat/>
    <w:rsid w:val="00917216"/>
    <w:pPr>
      <w:numPr>
        <w:ilvl w:val="1"/>
      </w:numPr>
      <w:spacing w:after="160" w:line="259" w:lineRule="auto"/>
    </w:pPr>
    <w:rPr>
      <w:rFonts w:eastAsiaTheme="majorEastAsia" w:cstheme="majorBidi"/>
      <w:iCs/>
      <w:color w:val="244061" w:themeColor="accent1" w:themeShade="80"/>
      <w:spacing w:val="15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917216"/>
    <w:rPr>
      <w:rFonts w:ascii="Times New Roman" w:eastAsiaTheme="majorEastAsia" w:hAnsi="Times New Roman" w:cstheme="majorBidi"/>
      <w:iCs/>
      <w:color w:val="244061" w:themeColor="accent1" w:themeShade="80"/>
      <w:spacing w:val="15"/>
      <w:sz w:val="24"/>
      <w:szCs w:val="24"/>
    </w:rPr>
  </w:style>
  <w:style w:type="paragraph" w:styleId="aa">
    <w:name w:val="List Paragraph"/>
    <w:basedOn w:val="a"/>
    <w:uiPriority w:val="34"/>
    <w:qFormat/>
    <w:rsid w:val="00D22C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504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D039DB"/>
    <w:pPr>
      <w:keepNext/>
      <w:keepLines/>
      <w:spacing w:before="480"/>
      <w:outlineLvl w:val="0"/>
    </w:pPr>
    <w:rPr>
      <w:rFonts w:eastAsia="Times New Roman" w:cs="Mangal"/>
      <w:b/>
      <w:bCs/>
      <w:color w:val="365F91" w:themeColor="accent1" w:themeShade="BF"/>
      <w:sz w:val="32"/>
      <w:szCs w:val="23"/>
      <w:lang w:eastAsia="ru-RU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D039DB"/>
    <w:pPr>
      <w:keepNext/>
      <w:keepLines/>
      <w:spacing w:before="200"/>
      <w:outlineLvl w:val="1"/>
    </w:pPr>
    <w:rPr>
      <w:b/>
      <w:bCs/>
      <w:color w:val="548DD4" w:themeColor="text2" w:themeTint="99"/>
      <w:sz w:val="28"/>
      <w:szCs w:val="24"/>
      <w:lang w:eastAsia="ru-RU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2C419A"/>
    <w:pPr>
      <w:keepNext/>
      <w:keepLines/>
      <w:spacing w:before="200" w:after="0" w:line="259" w:lineRule="auto"/>
      <w:outlineLvl w:val="2"/>
    </w:pPr>
    <w:rPr>
      <w:rFonts w:eastAsiaTheme="majorEastAsia" w:cstheme="majorBidi"/>
      <w:b/>
      <w:bCs/>
      <w:color w:val="244061" w:themeColor="accent1" w:themeShade="80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039DB"/>
    <w:rPr>
      <w:rFonts w:ascii="Times New Roman" w:eastAsiaTheme="minorHAnsi" w:hAnsi="Times New Roman" w:cs="Times New Roman"/>
      <w:b/>
      <w:bCs/>
      <w:color w:val="548DD4" w:themeColor="text2" w:themeTint="99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C419A"/>
    <w:rPr>
      <w:rFonts w:ascii="Times New Roman" w:eastAsiaTheme="majorEastAsia" w:hAnsi="Times New Roman" w:cstheme="majorBidi"/>
      <w:b/>
      <w:bCs/>
      <w:color w:val="244061" w:themeColor="accent1" w:themeShade="80"/>
      <w:sz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039DB"/>
    <w:rPr>
      <w:rFonts w:ascii="Times New Roman" w:eastAsia="Times New Roman" w:hAnsi="Times New Roman" w:cs="Mangal"/>
      <w:b/>
      <w:bCs/>
      <w:color w:val="365F91" w:themeColor="accent1" w:themeShade="BF"/>
      <w:sz w:val="32"/>
      <w:szCs w:val="23"/>
      <w:lang w:eastAsia="ru-RU"/>
    </w:rPr>
  </w:style>
  <w:style w:type="paragraph" w:styleId="a3">
    <w:name w:val="No Spacing"/>
    <w:link w:val="a4"/>
    <w:autoRedefine/>
    <w:uiPriority w:val="1"/>
    <w:qFormat/>
    <w:rsid w:val="00813C37"/>
    <w:pPr>
      <w:spacing w:after="0" w:line="240" w:lineRule="auto"/>
    </w:pPr>
    <w:rPr>
      <w:rFonts w:ascii="Times New Roman" w:eastAsia="Arial" w:hAnsi="Times New Roman" w:cs="Arial"/>
      <w:sz w:val="24"/>
      <w:szCs w:val="20"/>
      <w:lang w:eastAsia="ru-RU"/>
    </w:rPr>
  </w:style>
  <w:style w:type="paragraph" w:customStyle="1" w:styleId="Index">
    <w:name w:val="Index"/>
    <w:basedOn w:val="a"/>
    <w:autoRedefine/>
    <w:qFormat/>
    <w:rsid w:val="00F60329"/>
    <w:pPr>
      <w:suppressLineNumbers/>
    </w:pPr>
    <w:rPr>
      <w:b/>
    </w:rPr>
  </w:style>
  <w:style w:type="paragraph" w:styleId="a5">
    <w:name w:val="caption"/>
    <w:basedOn w:val="a"/>
    <w:autoRedefine/>
    <w:qFormat/>
    <w:rsid w:val="00290D8F"/>
    <w:pPr>
      <w:suppressLineNumbers/>
      <w:spacing w:before="120" w:after="120"/>
    </w:pPr>
    <w:rPr>
      <w:i/>
      <w:iCs/>
    </w:rPr>
  </w:style>
  <w:style w:type="character" w:customStyle="1" w:styleId="a4">
    <w:name w:val="Без интервала Знак"/>
    <w:basedOn w:val="a0"/>
    <w:link w:val="a3"/>
    <w:uiPriority w:val="1"/>
    <w:locked/>
    <w:rsid w:val="00813C37"/>
    <w:rPr>
      <w:rFonts w:ascii="Times New Roman" w:eastAsia="Arial" w:hAnsi="Times New Roman" w:cs="Arial"/>
      <w:sz w:val="24"/>
      <w:szCs w:val="20"/>
      <w:lang w:eastAsia="ru-RU"/>
    </w:rPr>
  </w:style>
  <w:style w:type="paragraph" w:styleId="a6">
    <w:name w:val="Title"/>
    <w:basedOn w:val="a"/>
    <w:next w:val="a"/>
    <w:link w:val="a7"/>
    <w:autoRedefine/>
    <w:uiPriority w:val="10"/>
    <w:qFormat/>
    <w:rsid w:val="0091721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22"/>
      <w:szCs w:val="52"/>
    </w:rPr>
  </w:style>
  <w:style w:type="character" w:customStyle="1" w:styleId="a7">
    <w:name w:val="Название Знак"/>
    <w:basedOn w:val="a0"/>
    <w:link w:val="a6"/>
    <w:uiPriority w:val="10"/>
    <w:rsid w:val="00917216"/>
    <w:rPr>
      <w:rFonts w:ascii="Times New Roman" w:eastAsiaTheme="majorEastAsia" w:hAnsi="Times New Roman" w:cstheme="majorBidi"/>
      <w:color w:val="17365D" w:themeColor="text2" w:themeShade="BF"/>
      <w:spacing w:val="5"/>
      <w:kern w:val="28"/>
      <w:szCs w:val="52"/>
    </w:rPr>
  </w:style>
  <w:style w:type="paragraph" w:styleId="a8">
    <w:name w:val="Subtitle"/>
    <w:basedOn w:val="a"/>
    <w:next w:val="a"/>
    <w:link w:val="a9"/>
    <w:autoRedefine/>
    <w:uiPriority w:val="11"/>
    <w:qFormat/>
    <w:rsid w:val="00917216"/>
    <w:pPr>
      <w:numPr>
        <w:ilvl w:val="1"/>
      </w:numPr>
      <w:spacing w:after="160" w:line="259" w:lineRule="auto"/>
    </w:pPr>
    <w:rPr>
      <w:rFonts w:eastAsiaTheme="majorEastAsia" w:cstheme="majorBidi"/>
      <w:iCs/>
      <w:color w:val="244061" w:themeColor="accent1" w:themeShade="80"/>
      <w:spacing w:val="15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917216"/>
    <w:rPr>
      <w:rFonts w:ascii="Times New Roman" w:eastAsiaTheme="majorEastAsia" w:hAnsi="Times New Roman" w:cstheme="majorBidi"/>
      <w:iCs/>
      <w:color w:val="244061" w:themeColor="accent1" w:themeShade="80"/>
      <w:spacing w:val="15"/>
      <w:sz w:val="24"/>
      <w:szCs w:val="24"/>
    </w:rPr>
  </w:style>
  <w:style w:type="paragraph" w:styleId="aa">
    <w:name w:val="List Paragraph"/>
    <w:basedOn w:val="a"/>
    <w:uiPriority w:val="34"/>
    <w:qFormat/>
    <w:rsid w:val="00D22C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745</Words>
  <Characters>4250</Characters>
  <Application>Microsoft Office Word</Application>
  <DocSecurity>0</DocSecurity>
  <Lines>35</Lines>
  <Paragraphs>9</Paragraphs>
  <ScaleCrop>false</ScaleCrop>
  <Company>Microsoft</Company>
  <LinksUpToDate>false</LinksUpToDate>
  <CharactersWithSpaces>4986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2020-05-17T12:38:00Z</dcterms:created>
  <dcterms:modified xsi:type="dcterms:W3CDTF">2020-05-17T12:41:00Z</dcterms:modified>
</cp:coreProperties>
</file>