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FA" w:rsidRDefault="000509FA" w:rsidP="000509FA">
      <w:pPr>
        <w:jc w:val="both"/>
        <w:rPr>
          <w:lang w:val="ru-RU"/>
        </w:rPr>
      </w:pPr>
      <w:bookmarkStart w:id="0" w:name="_GoBack"/>
      <w:r>
        <w:rPr>
          <w:lang w:val="ru-RU"/>
        </w:rPr>
        <w:t xml:space="preserve">Платье-годе (русалка, рыбка) – это длинное и облегающее платье, </w:t>
      </w:r>
      <w:r w:rsidR="00541D7D">
        <w:rPr>
          <w:lang w:val="ru-RU"/>
        </w:rPr>
        <w:t xml:space="preserve">резко </w:t>
      </w:r>
      <w:r>
        <w:rPr>
          <w:lang w:val="ru-RU"/>
        </w:rPr>
        <w:t xml:space="preserve">расклешенное ниже колен. </w:t>
      </w:r>
      <w:r w:rsidR="00541D7D">
        <w:rPr>
          <w:lang w:val="ru-RU"/>
        </w:rPr>
        <w:t xml:space="preserve">Верх такого наряда может быть разным: с бретелькой через шею или плечо, на толстых или тонких бретелях, с открытыми плечами. </w:t>
      </w:r>
      <w:r w:rsidR="003526E4">
        <w:rPr>
          <w:lang w:val="ru-RU"/>
        </w:rPr>
        <w:t xml:space="preserve">Часто встречаются варианты с длинным рукавом в обтяжку или вовсе без рукавов, воротник стойкой или округлый вырез. Спина также бывает открытой или с оригинальным вырезом. Неизменным во всех моделях остается только расклешенный низ. </w:t>
      </w:r>
    </w:p>
    <w:p w:rsidR="003526E4" w:rsidRDefault="0098400A" w:rsidP="000509FA">
      <w:pPr>
        <w:jc w:val="both"/>
        <w:rPr>
          <w:lang w:val="ru-RU"/>
        </w:rPr>
      </w:pPr>
      <w:r>
        <w:rPr>
          <w:lang w:val="ru-RU"/>
        </w:rPr>
        <w:t xml:space="preserve">Платье-годе не носят в повседневной жизни. Это отличное решение для праздничного или вечернего наряда. Поэтому в пошиве используют шелк, атлас. Цвет наряда преимущественно однотонный. </w:t>
      </w:r>
    </w:p>
    <w:p w:rsidR="000868C7" w:rsidRDefault="000868C7" w:rsidP="000509FA">
      <w:pPr>
        <w:jc w:val="both"/>
        <w:rPr>
          <w:lang w:val="ru-RU"/>
        </w:rPr>
      </w:pPr>
      <w:r>
        <w:rPr>
          <w:lang w:val="ru-RU"/>
        </w:rPr>
        <w:t xml:space="preserve">Фасон платья-годе акцентирует внимание на бедрах, поэтому он не подходит обладательницам фигуры типа груша, яблоко или перевернутый треугольник. </w:t>
      </w:r>
      <w:r w:rsidR="00AF324B">
        <w:rPr>
          <w:lang w:val="ru-RU"/>
        </w:rPr>
        <w:t xml:space="preserve">Вытянутый силуэт удачно подчеркнет девушек высокого и среднего роста. </w:t>
      </w:r>
      <w:bookmarkEnd w:id="0"/>
    </w:p>
    <w:sectPr w:rsidR="00086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A"/>
    <w:rsid w:val="000509FA"/>
    <w:rsid w:val="000868C7"/>
    <w:rsid w:val="003526E4"/>
    <w:rsid w:val="00541D7D"/>
    <w:rsid w:val="00716F1E"/>
    <w:rsid w:val="0098400A"/>
    <w:rsid w:val="00AF324B"/>
    <w:rsid w:val="00D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C4C9"/>
  <w15:chartTrackingRefBased/>
  <w15:docId w15:val="{88F64A57-06B9-4CCA-A988-A797CE0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738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2018-09-07T15:32:00Z</dcterms:created>
  <dcterms:modified xsi:type="dcterms:W3CDTF">2018-09-07T15:42:00Z</dcterms:modified>
</cp:coreProperties>
</file>