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35" w:rsidRDefault="006A4418" w:rsidP="006A4418">
      <w:pPr>
        <w:pStyle w:val="1"/>
        <w:jc w:val="center"/>
        <w:rPr>
          <w:lang w:val="ru-RU"/>
        </w:rPr>
      </w:pPr>
      <w:r>
        <w:rPr>
          <w:lang w:val="ru-RU"/>
        </w:rPr>
        <w:t>Акции в казино. Миф или реальность?</w:t>
      </w:r>
    </w:p>
    <w:p w:rsidR="006A4418" w:rsidRDefault="006A4418" w:rsidP="006A4418">
      <w:pPr>
        <w:pStyle w:val="a3"/>
        <w:jc w:val="center"/>
        <w:rPr>
          <w:lang w:val="ru-RU"/>
        </w:rPr>
      </w:pPr>
      <w:r>
        <w:rPr>
          <w:lang w:val="ru-RU"/>
        </w:rPr>
        <w:t>Кто получит выгоду?</w:t>
      </w:r>
    </w:p>
    <w:p w:rsidR="006A4418" w:rsidRDefault="006A4418" w:rsidP="006A4418">
      <w:pPr>
        <w:rPr>
          <w:lang w:val="ru-RU"/>
        </w:rPr>
      </w:pPr>
      <w:r>
        <w:rPr>
          <w:lang w:val="ru-RU"/>
        </w:rPr>
        <w:tab/>
        <w:t>Всем нам казино известно как роскошное место, где крупье приносит игрока</w:t>
      </w:r>
      <w:r w:rsidR="001C5344">
        <w:rPr>
          <w:lang w:val="ru-RU"/>
        </w:rPr>
        <w:t>м карты, богатые люди, попивая виски из идеально чистого бокала тратят и выигрывают огромные суммы, забыв о времени, важных делах, семье, бизнесе и работе. Их основная цель – выиграть как можно и, в случае проигрыша, отыграться любой ценой. В современном мире все устроенно совсем иначе. Нет, разумеется,</w:t>
      </w:r>
      <w:r w:rsidR="00707EB2">
        <w:rPr>
          <w:lang w:val="ru-RU"/>
        </w:rPr>
        <w:t xml:space="preserve"> </w:t>
      </w:r>
      <w:r w:rsidR="001C5344">
        <w:rPr>
          <w:lang w:val="ru-RU"/>
        </w:rPr>
        <w:t xml:space="preserve">такие классические варианты все еще существуют и собирают толпы игроков со всего мира, однако, наибольшей популярностью у любителей азарта пользуются недавно появившиеся онлайн казино. Это абсолютно новый формат мира азартных игр, где вы можете выигрывать огромные денежные суммы, внося минимальные ставки и не боясь проигрыша, в случае которого вы потеряете лишь маленький процент от своего ежедневного дохода. Одним из первых лиценционных онлайн казино признан </w:t>
      </w:r>
      <w:r w:rsidR="001C5344">
        <w:t>Aplay</w:t>
      </w:r>
      <w:r w:rsidR="001C5344">
        <w:rPr>
          <w:lang w:val="ru-RU"/>
        </w:rPr>
        <w:t xml:space="preserve">, созданный в 2011 году разработчиком </w:t>
      </w:r>
      <w:r w:rsidR="001D7181" w:rsidRPr="001D7181">
        <w:rPr>
          <w:lang w:val="ru-RU"/>
        </w:rPr>
        <w:t>Sunlet Services Ltd</w:t>
      </w:r>
      <w:r w:rsidR="001D7181">
        <w:rPr>
          <w:lang w:val="ru-RU"/>
        </w:rPr>
        <w:t xml:space="preserve">. Помимо впечатляющего разнообразия слотов, джекпотов, казино так же предлагает поощрительную </w:t>
      </w:r>
      <w:r w:rsidR="001D7181" w:rsidRPr="001D7181">
        <w:rPr>
          <w:b/>
          <w:lang w:val="ru-RU"/>
        </w:rPr>
        <w:t>систему бонусов и акций</w:t>
      </w:r>
      <w:r w:rsidR="001D7181">
        <w:rPr>
          <w:lang w:val="ru-RU"/>
        </w:rPr>
        <w:t xml:space="preserve">, которые помогут вам неплохо увеличить вашу прибыль при минимизации затрат в играх. </w:t>
      </w:r>
    </w:p>
    <w:p w:rsidR="00C9389B" w:rsidRDefault="00C9389B" w:rsidP="00C9389B">
      <w:pPr>
        <w:pStyle w:val="a3"/>
        <w:jc w:val="center"/>
        <w:rPr>
          <w:lang w:val="ru-RU"/>
        </w:rPr>
      </w:pPr>
      <w:r>
        <w:rPr>
          <w:lang w:val="ru-RU"/>
        </w:rPr>
        <w:t>Варианты доступных акций. Какую выбрать и не пожалеть?</w:t>
      </w:r>
    </w:p>
    <w:p w:rsidR="00C9389B" w:rsidRDefault="00C9389B" w:rsidP="00C9389B">
      <w:pPr>
        <w:rPr>
          <w:lang w:val="ru-RU"/>
        </w:rPr>
      </w:pPr>
      <w:r>
        <w:rPr>
          <w:lang w:val="ru-RU"/>
        </w:rPr>
        <w:tab/>
        <w:t xml:space="preserve">Зачастую, слыша слово «акция», люди представляют себе поразительное снижение цен и получение выгоды для совершения покупки. В </w:t>
      </w:r>
      <w:r>
        <w:t>APlay</w:t>
      </w:r>
      <w:r w:rsidRPr="00C9389B">
        <w:rPr>
          <w:lang w:val="ru-RU"/>
        </w:rPr>
        <w:t xml:space="preserve"> </w:t>
      </w:r>
      <w:r>
        <w:rPr>
          <w:lang w:val="ru-RU"/>
        </w:rPr>
        <w:t>эта система не имеет никаких отличий. Будучи членом клуба этого казино, каждый может стать участником бонусной системы и сэкономить свои средства, выиграв при этом неплохие суммы. Чтобы стать полноправным игроком, вам нужно лишь зарег</w:t>
      </w:r>
      <w:r w:rsidR="00707EB2">
        <w:rPr>
          <w:lang w:val="ru-RU"/>
        </w:rPr>
        <w:t>и</w:t>
      </w:r>
      <w:r>
        <w:rPr>
          <w:lang w:val="ru-RU"/>
        </w:rPr>
        <w:t xml:space="preserve">стрироваться в системе казино. Для этого просто перейдите на официальный сайт </w:t>
      </w:r>
      <w:r>
        <w:t>Aplay</w:t>
      </w:r>
      <w:r>
        <w:rPr>
          <w:lang w:val="ru-RU"/>
        </w:rPr>
        <w:t xml:space="preserve"> или скачайте соответствующее мобильное приложение на свое мобильное устройство</w:t>
      </w:r>
      <w:r w:rsidRPr="00C9389B">
        <w:rPr>
          <w:lang w:val="ru-RU"/>
        </w:rPr>
        <w:t>/</w:t>
      </w:r>
      <w:r>
        <w:rPr>
          <w:lang w:val="ru-RU"/>
        </w:rPr>
        <w:t>планшет, создайте собственный онлайн п</w:t>
      </w:r>
      <w:r w:rsidR="00707EB2">
        <w:rPr>
          <w:lang w:val="ru-RU"/>
        </w:rPr>
        <w:t>рофиль и начинайте зарабатывать</w:t>
      </w:r>
      <w:r>
        <w:rPr>
          <w:lang w:val="ru-RU"/>
        </w:rPr>
        <w:t xml:space="preserve"> играя. </w:t>
      </w:r>
    </w:p>
    <w:p w:rsidR="00C6451E" w:rsidRDefault="00C9389B" w:rsidP="00C9389B">
      <w:pPr>
        <w:rPr>
          <w:lang w:val="ru-RU"/>
        </w:rPr>
      </w:pPr>
      <w:r>
        <w:rPr>
          <w:lang w:val="ru-RU"/>
        </w:rPr>
        <w:tab/>
        <w:t>Бонусная система доступна как для про</w:t>
      </w:r>
      <w:r w:rsidR="00C6451E">
        <w:rPr>
          <w:lang w:val="ru-RU"/>
        </w:rPr>
        <w:t>фессионалов и заядлых игроков, так и для абсолютных новичков, не имеющих опыта. Для участия, в первую очередь, нужно ознакомиться с доступными акциями:</w:t>
      </w:r>
    </w:p>
    <w:p w:rsidR="00C6451E" w:rsidRDefault="00C6451E" w:rsidP="00C6451E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Акция на депозит. Она позволяет пр</w:t>
      </w:r>
      <w:r w:rsidR="00707EB2">
        <w:rPr>
          <w:lang w:val="ru-RU"/>
        </w:rPr>
        <w:t>и</w:t>
      </w:r>
      <w:r>
        <w:rPr>
          <w:lang w:val="ru-RU"/>
        </w:rPr>
        <w:t>обрести дополнительные денежные средства, в размере 100% от уже созданного депозита. Используя эту акцию, игрок может увеличить сумму пополнения кошелька ровно в два раза! Для активации услуги вам необходимо быть зарег</w:t>
      </w:r>
      <w:r w:rsidR="00707EB2">
        <w:rPr>
          <w:lang w:val="ru-RU"/>
        </w:rPr>
        <w:t>и</w:t>
      </w:r>
      <w:r>
        <w:rPr>
          <w:lang w:val="ru-RU"/>
        </w:rPr>
        <w:t>стрированным пользователем. Основным условием доступа к акции является ограничение по максимальной прибавке к пополнению счета (в размере 300</w:t>
      </w:r>
      <w:r w:rsidRPr="00C6451E">
        <w:rPr>
          <w:lang w:val="ru-RU"/>
        </w:rPr>
        <w:t>$)</w:t>
      </w:r>
      <w:r>
        <w:rPr>
          <w:lang w:val="ru-RU"/>
        </w:rPr>
        <w:t>. Так же, согласно требованиям, вы обязаны отыграть бонусную сумму минимум 10 раз для вывода средств.</w:t>
      </w:r>
    </w:p>
    <w:p w:rsidR="00C6451E" w:rsidRDefault="00707EB2" w:rsidP="00C6451E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Кешбэ</w:t>
      </w:r>
      <w:r w:rsidR="00C6451E">
        <w:rPr>
          <w:lang w:val="ru-RU"/>
        </w:rPr>
        <w:t xml:space="preserve">к. Излюбленный многими новичками, которые боятся вложить свои средства, бонус. </w:t>
      </w:r>
      <w:r w:rsidR="00583BFD">
        <w:rPr>
          <w:lang w:val="ru-RU"/>
        </w:rPr>
        <w:t xml:space="preserve">Акция предполагает частичный возврат средств (в размере 10% от внесенной суммы для профессионалов, 3% - для игроков, не имеющих богатого опыта). Частота выплат составляет не более 1 раза в неделю. </w:t>
      </w:r>
    </w:p>
    <w:p w:rsidR="00583BFD" w:rsidRDefault="00583BFD" w:rsidP="00C6451E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Кейсы. Это самый интересный вид акции на </w:t>
      </w:r>
      <w:r>
        <w:t>APlay</w:t>
      </w:r>
      <w:r w:rsidRPr="00583BFD">
        <w:rPr>
          <w:lang w:val="ru-RU"/>
        </w:rPr>
        <w:t xml:space="preserve">. </w:t>
      </w:r>
      <w:r>
        <w:rPr>
          <w:lang w:val="ru-RU"/>
        </w:rPr>
        <w:t>Играя в различные слоты и джекпоты, и достигая в них успех, вы автоматически получаете возможность стать счастливчиком, выигравшим специальную коробку с призом. Они могут выпасть прямо во время игры в слот и таить в себе привлекательные бонусы к депозитам, а так же дополнительную валюту на ваш личный баланс.</w:t>
      </w:r>
    </w:p>
    <w:p w:rsidR="00583BFD" w:rsidRDefault="00583BFD" w:rsidP="00C6451E">
      <w:pPr>
        <w:pStyle w:val="a5"/>
        <w:numPr>
          <w:ilvl w:val="0"/>
          <w:numId w:val="1"/>
        </w:numPr>
        <w:rPr>
          <w:lang w:val="ru-RU"/>
        </w:rPr>
      </w:pPr>
      <w:r>
        <w:lastRenderedPageBreak/>
        <w:t>VIP</w:t>
      </w:r>
      <w:r w:rsidRPr="00583BFD">
        <w:rPr>
          <w:lang w:val="ru-RU"/>
        </w:rPr>
        <w:t xml:space="preserve"> </w:t>
      </w:r>
      <w:r>
        <w:rPr>
          <w:lang w:val="ru-RU"/>
        </w:rPr>
        <w:t xml:space="preserve">статус. Чтобы стать звездой </w:t>
      </w:r>
      <w:r>
        <w:t>APlay</w:t>
      </w:r>
      <w:r w:rsidRPr="00583BFD">
        <w:rPr>
          <w:lang w:val="ru-RU"/>
        </w:rPr>
        <w:t xml:space="preserve">, </w:t>
      </w:r>
      <w:r>
        <w:rPr>
          <w:lang w:val="ru-RU"/>
        </w:rPr>
        <w:t xml:space="preserve">вам необходимо повышать свой рейтинг, который отображен у каждого игрока в его личном кабинете. Для его стремительного роста, необходимо понимать, что рейтинг повышается прямо пропорционально тому количеству денежных средств, которые вы вложили в игровую систему. </w:t>
      </w:r>
      <w:r>
        <w:t>VIP</w:t>
      </w:r>
      <w:r w:rsidRPr="00583BFD">
        <w:rPr>
          <w:lang w:val="ru-RU"/>
        </w:rPr>
        <w:t xml:space="preserve"> </w:t>
      </w:r>
      <w:r>
        <w:rPr>
          <w:lang w:val="ru-RU"/>
        </w:rPr>
        <w:t>статус имеет 3 позиции: бронзовый, платиновый и бриллиантовый. В зависимости от вашего уровня, вы имеете свои собственные предложения, а так же персонального консультанта, который, в случае возникновения проблемы, все решит самым рациональным образом. В числе</w:t>
      </w:r>
      <w:r w:rsidR="00707EB2">
        <w:rPr>
          <w:lang w:val="ru-RU"/>
        </w:rPr>
        <w:t xml:space="preserve"> приви</w:t>
      </w:r>
      <w:bookmarkStart w:id="0" w:name="_GoBack"/>
      <w:bookmarkEnd w:id="0"/>
      <w:r>
        <w:rPr>
          <w:lang w:val="ru-RU"/>
        </w:rPr>
        <w:t>легий: повышенный процент кешбэка, бонусы к депозитам</w:t>
      </w:r>
      <w:r w:rsidR="00B96593">
        <w:rPr>
          <w:lang w:val="ru-RU"/>
        </w:rPr>
        <w:t>, увеличенная частота возврата средств.</w:t>
      </w:r>
    </w:p>
    <w:p w:rsidR="00B96593" w:rsidRDefault="00B96593" w:rsidP="00B96593">
      <w:pPr>
        <w:pStyle w:val="a5"/>
        <w:rPr>
          <w:lang w:val="ru-RU"/>
        </w:rPr>
      </w:pPr>
    </w:p>
    <w:p w:rsidR="00B96593" w:rsidRPr="00B96593" w:rsidRDefault="00B96593" w:rsidP="00B96593">
      <w:pPr>
        <w:pStyle w:val="a5"/>
        <w:ind w:left="284" w:firstLine="436"/>
        <w:rPr>
          <w:lang w:val="ru-RU"/>
        </w:rPr>
      </w:pPr>
      <w:r>
        <w:rPr>
          <w:lang w:val="ru-RU"/>
        </w:rPr>
        <w:t xml:space="preserve">Вы все еще сомневаетесь, стоит ли присоединяться к команде игроков </w:t>
      </w:r>
      <w:r>
        <w:t>APlay</w:t>
      </w:r>
      <w:r>
        <w:rPr>
          <w:lang w:val="ru-RU"/>
        </w:rPr>
        <w:t>? Попробуйте лишь раз и вы убедитесь, что современные системы онлайн казино нацелены на помощь своим поклонникам, подарив им колоссальные возможности участия в выгодных бонусных системах и акциях клуба.</w:t>
      </w:r>
    </w:p>
    <w:sectPr w:rsidR="00B96593" w:rsidRPr="00B965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0D6B"/>
    <w:multiLevelType w:val="hybridMultilevel"/>
    <w:tmpl w:val="EEE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41"/>
    <w:rsid w:val="00005C35"/>
    <w:rsid w:val="001C5344"/>
    <w:rsid w:val="001D7181"/>
    <w:rsid w:val="00326041"/>
    <w:rsid w:val="00583BFD"/>
    <w:rsid w:val="006A4418"/>
    <w:rsid w:val="00707EB2"/>
    <w:rsid w:val="00B96593"/>
    <w:rsid w:val="00C6451E"/>
    <w:rsid w:val="00C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0A2F"/>
  <w15:chartTrackingRefBased/>
  <w15:docId w15:val="{46A89024-ED00-461E-B045-4CAA9776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6A44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A4418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C6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Павлова</dc:creator>
  <cp:keywords/>
  <dc:description/>
  <cp:lastModifiedBy>Анастасия Павлова</cp:lastModifiedBy>
  <cp:revision>4</cp:revision>
  <dcterms:created xsi:type="dcterms:W3CDTF">2019-09-03T21:06:00Z</dcterms:created>
  <dcterms:modified xsi:type="dcterms:W3CDTF">2019-09-03T22:13:00Z</dcterms:modified>
</cp:coreProperties>
</file>