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1FAE" w:rsidRDefault="00FC1FAE">
      <w:pPr>
        <w:jc w:val="both"/>
        <w:rPr>
          <w:b/>
          <w:sz w:val="24"/>
          <w:szCs w:val="24"/>
        </w:rPr>
      </w:pPr>
    </w:p>
    <w:p w14:paraId="00000002" w14:textId="77777777" w:rsidR="00FC1FAE" w:rsidRDefault="00DE4FD7">
      <w:pPr>
        <w:numPr>
          <w:ilvl w:val="0"/>
          <w:numId w:val="1"/>
        </w:numPr>
        <w:jc w:val="both"/>
        <w:rPr>
          <w:b/>
          <w:sz w:val="24"/>
          <w:szCs w:val="24"/>
        </w:rPr>
      </w:pPr>
      <w:r>
        <w:rPr>
          <w:b/>
          <w:sz w:val="24"/>
          <w:szCs w:val="24"/>
        </w:rPr>
        <w:t xml:space="preserve">Пости для Facebook </w:t>
      </w:r>
    </w:p>
    <w:p w14:paraId="00000003" w14:textId="77777777" w:rsidR="00FC1FAE" w:rsidRDefault="00DE4FD7">
      <w:pPr>
        <w:jc w:val="both"/>
        <w:rPr>
          <w:sz w:val="24"/>
          <w:szCs w:val="24"/>
        </w:rPr>
      </w:pPr>
      <w:r>
        <w:rPr>
          <w:b/>
          <w:sz w:val="24"/>
          <w:szCs w:val="24"/>
        </w:rPr>
        <w:t>1)</w:t>
      </w:r>
      <w:r>
        <w:rPr>
          <w:sz w:val="24"/>
          <w:szCs w:val="24"/>
        </w:rPr>
        <w:t xml:space="preserve"> </w:t>
      </w:r>
    </w:p>
    <w:p w14:paraId="00000004" w14:textId="77777777" w:rsidR="00FC1FAE" w:rsidRDefault="00DE4FD7">
      <w:pPr>
        <w:spacing w:after="100"/>
        <w:jc w:val="both"/>
        <w:rPr>
          <w:color w:val="1C1E21"/>
          <w:sz w:val="24"/>
          <w:szCs w:val="24"/>
        </w:rPr>
      </w:pPr>
      <w:r>
        <w:rPr>
          <w:color w:val="1C1E21"/>
          <w:sz w:val="24"/>
          <w:szCs w:val="24"/>
        </w:rPr>
        <w:t>- У вас є кросівки, щоб і по горах бігати, і річку вбрід перейти, і в болоті не потонути?</w:t>
      </w:r>
    </w:p>
    <w:p w14:paraId="00000005" w14:textId="77777777" w:rsidR="00FC1FAE" w:rsidRDefault="00DE4FD7">
      <w:pPr>
        <w:spacing w:after="100"/>
        <w:jc w:val="both"/>
        <w:rPr>
          <w:color w:val="1C1E21"/>
          <w:sz w:val="24"/>
          <w:szCs w:val="24"/>
        </w:rPr>
      </w:pPr>
      <w:r>
        <w:rPr>
          <w:color w:val="1C1E21"/>
          <w:sz w:val="24"/>
          <w:szCs w:val="24"/>
        </w:rPr>
        <w:t>- Звісно. В Британії звична справа — місити болото та стрибати по горах.</w:t>
      </w:r>
    </w:p>
    <w:p w14:paraId="00000006" w14:textId="77777777" w:rsidR="00FC1FAE" w:rsidRDefault="00DE4FD7">
      <w:pPr>
        <w:spacing w:after="100"/>
        <w:jc w:val="both"/>
        <w:rPr>
          <w:color w:val="1C1E21"/>
          <w:sz w:val="24"/>
          <w:szCs w:val="24"/>
        </w:rPr>
      </w:pPr>
      <w:r>
        <w:rPr>
          <w:color w:val="1C1E21"/>
          <w:sz w:val="24"/>
          <w:szCs w:val="24"/>
        </w:rPr>
        <w:t xml:space="preserve">- Покажіть це чудо трейлу! </w:t>
      </w:r>
    </w:p>
    <w:p w14:paraId="00000007" w14:textId="77777777" w:rsidR="00FC1FAE" w:rsidRDefault="00DE4FD7">
      <w:pPr>
        <w:spacing w:after="100"/>
        <w:jc w:val="both"/>
        <w:rPr>
          <w:color w:val="1C1E21"/>
          <w:sz w:val="24"/>
          <w:szCs w:val="24"/>
        </w:rPr>
      </w:pPr>
      <w:r>
        <w:rPr>
          <w:color w:val="1C1E21"/>
          <w:sz w:val="24"/>
          <w:szCs w:val="24"/>
        </w:rPr>
        <w:t>- Roclite 275 з графеном у підошві. Універсальні кросівки. Навіть по асфальту можна пробігтися.</w:t>
      </w:r>
    </w:p>
    <w:p w14:paraId="00000008" w14:textId="77777777" w:rsidR="00FC1FAE" w:rsidRDefault="00DE4FD7">
      <w:pPr>
        <w:spacing w:after="100"/>
        <w:jc w:val="both"/>
        <w:rPr>
          <w:color w:val="1C1E21"/>
          <w:sz w:val="24"/>
          <w:szCs w:val="24"/>
        </w:rPr>
      </w:pPr>
      <w:r>
        <w:rPr>
          <w:color w:val="1C1E21"/>
          <w:sz w:val="24"/>
          <w:szCs w:val="24"/>
        </w:rPr>
        <w:t>- Беру.</w:t>
      </w:r>
    </w:p>
    <w:p w14:paraId="00000009" w14:textId="77777777" w:rsidR="00FC1FAE" w:rsidRDefault="00DE4FD7">
      <w:pPr>
        <w:spacing w:after="100"/>
        <w:jc w:val="both"/>
        <w:rPr>
          <w:color w:val="1C1E21"/>
          <w:sz w:val="24"/>
          <w:szCs w:val="24"/>
        </w:rPr>
      </w:pPr>
      <w:r>
        <w:rPr>
          <w:color w:val="1C1E21"/>
          <w:sz w:val="24"/>
          <w:szCs w:val="24"/>
        </w:rPr>
        <w:t>Через кілька днів роздається телефонний дзвінок:</w:t>
      </w:r>
    </w:p>
    <w:p w14:paraId="0000000A" w14:textId="77777777" w:rsidR="00FC1FAE" w:rsidRDefault="00DE4FD7">
      <w:pPr>
        <w:spacing w:after="100"/>
        <w:jc w:val="both"/>
        <w:rPr>
          <w:color w:val="1C1E21"/>
          <w:sz w:val="24"/>
          <w:szCs w:val="24"/>
        </w:rPr>
      </w:pPr>
      <w:r>
        <w:rPr>
          <w:color w:val="1C1E21"/>
          <w:sz w:val="24"/>
          <w:szCs w:val="24"/>
        </w:rPr>
        <w:t>- Я пробіг у Roclite 275 по болоту, по пагорбах з мокрою травою і перейшов річку вбрід. Це 100% всюдихі</w:t>
      </w:r>
      <w:r>
        <w:rPr>
          <w:color w:val="1C1E21"/>
          <w:sz w:val="24"/>
          <w:szCs w:val="24"/>
        </w:rPr>
        <w:t xml:space="preserve">д! </w:t>
      </w:r>
    </w:p>
    <w:p w14:paraId="0000000B" w14:textId="77777777" w:rsidR="00FC1FAE" w:rsidRDefault="00DE4FD7">
      <w:pPr>
        <w:spacing w:after="100"/>
        <w:jc w:val="both"/>
        <w:rPr>
          <w:color w:val="1C1E21"/>
          <w:sz w:val="24"/>
          <w:szCs w:val="24"/>
        </w:rPr>
      </w:pPr>
      <w:r>
        <w:rPr>
          <w:color w:val="1C1E21"/>
          <w:sz w:val="24"/>
          <w:szCs w:val="24"/>
        </w:rPr>
        <w:t xml:space="preserve">- Чудово. Легких ніг! </w:t>
      </w:r>
    </w:p>
    <w:p w14:paraId="0000000C" w14:textId="77777777" w:rsidR="00FC1FAE" w:rsidRDefault="00FC1FAE">
      <w:pPr>
        <w:spacing w:after="100"/>
        <w:jc w:val="both"/>
        <w:rPr>
          <w:color w:val="1C1E21"/>
          <w:sz w:val="24"/>
          <w:szCs w:val="24"/>
        </w:rPr>
      </w:pPr>
    </w:p>
    <w:p w14:paraId="0000000D" w14:textId="77777777" w:rsidR="00FC1FAE" w:rsidRDefault="00DE4FD7">
      <w:pPr>
        <w:jc w:val="both"/>
        <w:rPr>
          <w:sz w:val="24"/>
          <w:szCs w:val="24"/>
        </w:rPr>
      </w:pPr>
      <w:r>
        <w:rPr>
          <w:b/>
          <w:sz w:val="24"/>
          <w:szCs w:val="24"/>
        </w:rPr>
        <w:t xml:space="preserve">2) </w:t>
      </w:r>
      <w:r>
        <w:rPr>
          <w:sz w:val="24"/>
          <w:szCs w:val="24"/>
        </w:rPr>
        <w:t xml:space="preserve">Пам'ятаєте, як в дитинстві хотілося майструвати разом з татом? Він прикручував полицю у шафі, але вас не допускав до цієї відповідальної справи. Коли тато не бачив, ви брали олівець і уявляли себе на його місці. </w:t>
      </w:r>
    </w:p>
    <w:p w14:paraId="0000000E" w14:textId="77777777" w:rsidR="00FC1FAE" w:rsidRDefault="00FC1FAE">
      <w:pPr>
        <w:jc w:val="both"/>
        <w:rPr>
          <w:sz w:val="24"/>
          <w:szCs w:val="24"/>
        </w:rPr>
      </w:pPr>
    </w:p>
    <w:p w14:paraId="0000000F" w14:textId="77777777" w:rsidR="00FC1FAE" w:rsidRDefault="00DE4FD7">
      <w:pPr>
        <w:jc w:val="both"/>
        <w:rPr>
          <w:sz w:val="24"/>
          <w:szCs w:val="24"/>
        </w:rPr>
      </w:pPr>
      <w:r>
        <w:rPr>
          <w:sz w:val="24"/>
          <w:szCs w:val="24"/>
        </w:rPr>
        <w:t xml:space="preserve">Bosch Mini </w:t>
      </w:r>
      <w:r>
        <w:rPr>
          <w:sz w:val="24"/>
          <w:szCs w:val="24"/>
        </w:rPr>
        <w:t xml:space="preserve">— мрія вашої дитини! Ці іграшки створені спеціально для дітей, які хочуть бути, як дорослі. Це точна копія справжніх інструментів і приладів. Тепер ви зможете майструвати разом з дітьми і не перейматися про їхню безпеку. </w:t>
      </w:r>
    </w:p>
    <w:p w14:paraId="00000010" w14:textId="77777777" w:rsidR="00FC1FAE" w:rsidRDefault="00FC1FAE">
      <w:pPr>
        <w:jc w:val="both"/>
        <w:rPr>
          <w:sz w:val="24"/>
          <w:szCs w:val="24"/>
        </w:rPr>
      </w:pPr>
    </w:p>
    <w:p w14:paraId="00000011" w14:textId="77777777" w:rsidR="00FC1FAE" w:rsidRDefault="00DE4FD7">
      <w:pPr>
        <w:jc w:val="both"/>
        <w:rPr>
          <w:sz w:val="24"/>
          <w:szCs w:val="24"/>
        </w:rPr>
      </w:pPr>
      <w:r>
        <w:rPr>
          <w:sz w:val="24"/>
          <w:szCs w:val="24"/>
        </w:rPr>
        <w:t xml:space="preserve">Оберіть мрію своєї малечі тут: </w:t>
      </w:r>
    </w:p>
    <w:p w14:paraId="00000012" w14:textId="77777777" w:rsidR="00FC1FAE" w:rsidRDefault="00FC1FAE">
      <w:pPr>
        <w:jc w:val="both"/>
        <w:rPr>
          <w:sz w:val="24"/>
          <w:szCs w:val="24"/>
        </w:rPr>
      </w:pPr>
    </w:p>
    <w:p w14:paraId="00000013" w14:textId="77777777" w:rsidR="00FC1FAE" w:rsidRDefault="00DE4FD7">
      <w:pPr>
        <w:jc w:val="both"/>
        <w:rPr>
          <w:sz w:val="24"/>
          <w:szCs w:val="24"/>
        </w:rPr>
      </w:pPr>
      <w:hyperlink r:id="rId5">
        <w:r>
          <w:rPr>
            <w:color w:val="1155CC"/>
            <w:sz w:val="24"/>
            <w:szCs w:val="24"/>
            <w:u w:val="single"/>
          </w:rPr>
          <w:t>http://joxi.ru/GrqxDZztkw1L8A</w:t>
        </w:r>
      </w:hyperlink>
      <w:r>
        <w:rPr>
          <w:sz w:val="24"/>
          <w:szCs w:val="24"/>
        </w:rPr>
        <w:t xml:space="preserve"> </w:t>
      </w:r>
    </w:p>
    <w:p w14:paraId="00000014" w14:textId="77777777" w:rsidR="00FC1FAE" w:rsidRDefault="00FC1FAE">
      <w:pPr>
        <w:jc w:val="both"/>
        <w:rPr>
          <w:sz w:val="24"/>
          <w:szCs w:val="24"/>
        </w:rPr>
      </w:pPr>
    </w:p>
    <w:p w14:paraId="00000015" w14:textId="77777777" w:rsidR="00FC1FAE" w:rsidRDefault="00DE4FD7">
      <w:pPr>
        <w:jc w:val="both"/>
        <w:rPr>
          <w:sz w:val="24"/>
          <w:szCs w:val="24"/>
        </w:rPr>
      </w:pPr>
      <w:r>
        <w:rPr>
          <w:b/>
          <w:sz w:val="24"/>
          <w:szCs w:val="24"/>
        </w:rPr>
        <w:t xml:space="preserve">3) </w:t>
      </w:r>
      <w:r>
        <w:rPr>
          <w:sz w:val="24"/>
          <w:szCs w:val="24"/>
        </w:rPr>
        <w:t>Майструйте з любов'ю!</w:t>
      </w:r>
    </w:p>
    <w:p w14:paraId="00000016" w14:textId="77777777" w:rsidR="00FC1FAE" w:rsidRDefault="00FC1FAE">
      <w:pPr>
        <w:jc w:val="both"/>
        <w:rPr>
          <w:sz w:val="24"/>
          <w:szCs w:val="24"/>
        </w:rPr>
      </w:pPr>
    </w:p>
    <w:p w14:paraId="00000017" w14:textId="77777777" w:rsidR="00FC1FAE" w:rsidRDefault="00DE4FD7">
      <w:pPr>
        <w:jc w:val="both"/>
        <w:rPr>
          <w:sz w:val="24"/>
          <w:szCs w:val="24"/>
        </w:rPr>
      </w:pPr>
      <w:r>
        <w:rPr>
          <w:sz w:val="24"/>
          <w:szCs w:val="24"/>
        </w:rPr>
        <w:t>Інструменти Bosch будуть завжди під рукою, незалежно від погоди та хитромудрості ваших задумів. Це любов з першого натиску на кнопку, з першого вимір</w:t>
      </w:r>
      <w:r>
        <w:rPr>
          <w:sz w:val="24"/>
          <w:szCs w:val="24"/>
        </w:rPr>
        <w:t xml:space="preserve">у та дірки в стіні. </w:t>
      </w:r>
    </w:p>
    <w:p w14:paraId="00000018" w14:textId="77777777" w:rsidR="00FC1FAE" w:rsidRDefault="00FC1FAE">
      <w:pPr>
        <w:jc w:val="both"/>
        <w:rPr>
          <w:sz w:val="24"/>
          <w:szCs w:val="24"/>
        </w:rPr>
      </w:pPr>
    </w:p>
    <w:p w14:paraId="00000019" w14:textId="77777777" w:rsidR="00FC1FAE" w:rsidRDefault="00DE4FD7">
      <w:pPr>
        <w:jc w:val="both"/>
        <w:rPr>
          <w:sz w:val="24"/>
          <w:szCs w:val="24"/>
        </w:rPr>
      </w:pPr>
      <w:r>
        <w:rPr>
          <w:sz w:val="24"/>
          <w:szCs w:val="24"/>
        </w:rPr>
        <w:t>Вітаємо з Днем закоханих!</w:t>
      </w:r>
    </w:p>
    <w:p w14:paraId="0000001B" w14:textId="7C100B30" w:rsidR="00FC1FAE" w:rsidRDefault="00FC1FAE">
      <w:pPr>
        <w:jc w:val="both"/>
        <w:rPr>
          <w:sz w:val="24"/>
          <w:szCs w:val="24"/>
        </w:rPr>
      </w:pPr>
    </w:p>
    <w:p w14:paraId="00000022" w14:textId="77777777" w:rsidR="00FC1FAE" w:rsidRDefault="00DE4FD7">
      <w:pPr>
        <w:numPr>
          <w:ilvl w:val="0"/>
          <w:numId w:val="1"/>
        </w:numPr>
        <w:rPr>
          <w:b/>
          <w:sz w:val="24"/>
          <w:szCs w:val="24"/>
        </w:rPr>
      </w:pPr>
      <w:r>
        <w:rPr>
          <w:b/>
          <w:sz w:val="24"/>
          <w:szCs w:val="24"/>
        </w:rPr>
        <w:t xml:space="preserve">Пост для Instagram </w:t>
      </w:r>
    </w:p>
    <w:p w14:paraId="00000023" w14:textId="77777777" w:rsidR="00FC1FAE" w:rsidRDefault="00FC1FAE">
      <w:pPr>
        <w:rPr>
          <w:b/>
          <w:sz w:val="24"/>
          <w:szCs w:val="24"/>
        </w:rPr>
      </w:pPr>
    </w:p>
    <w:p w14:paraId="0000002C" w14:textId="73E60781" w:rsidR="00FC1FAE" w:rsidRPr="00DE4FD7" w:rsidRDefault="00DE4FD7">
      <w:pPr>
        <w:jc w:val="both"/>
        <w:rPr>
          <w:rFonts w:ascii="Verdana" w:eastAsia="Verdana" w:hAnsi="Verdana" w:cs="Verdana"/>
          <w:color w:val="333333"/>
          <w:sz w:val="24"/>
          <w:szCs w:val="24"/>
          <w:highlight w:val="white"/>
        </w:rPr>
      </w:pPr>
      <w:r>
        <w:rPr>
          <w:b/>
          <w:sz w:val="24"/>
          <w:szCs w:val="24"/>
        </w:rPr>
        <w:t xml:space="preserve">1) </w:t>
      </w:r>
      <w:r>
        <w:rPr>
          <w:color w:val="262626"/>
          <w:sz w:val="24"/>
          <w:szCs w:val="24"/>
          <w:highlight w:val="white"/>
        </w:rPr>
        <w:t>Впевнений забіг</w:t>
      </w:r>
    </w:p>
    <w:p w14:paraId="0000002D" w14:textId="77777777" w:rsidR="00FC1FAE" w:rsidRDefault="00FC1FAE">
      <w:pPr>
        <w:jc w:val="both"/>
        <w:rPr>
          <w:sz w:val="24"/>
          <w:szCs w:val="24"/>
        </w:rPr>
      </w:pPr>
    </w:p>
    <w:p w14:paraId="0000002E" w14:textId="77777777" w:rsidR="00FC1FAE" w:rsidRDefault="00DE4FD7">
      <w:pPr>
        <w:jc w:val="both"/>
        <w:rPr>
          <w:color w:val="262626"/>
          <w:sz w:val="24"/>
          <w:szCs w:val="24"/>
          <w:highlight w:val="white"/>
        </w:rPr>
      </w:pPr>
      <w:r>
        <w:rPr>
          <w:color w:val="262626"/>
          <w:sz w:val="24"/>
          <w:szCs w:val="24"/>
          <w:highlight w:val="white"/>
        </w:rPr>
        <w:t>Ковзаєш по рампі та перешкодах? Є про</w:t>
      </w:r>
      <w:r>
        <w:rPr>
          <w:color w:val="262626"/>
          <w:sz w:val="24"/>
          <w:szCs w:val="24"/>
          <w:highlight w:val="white"/>
        </w:rPr>
        <w:t xml:space="preserve">сте рішення — кросівки з серії </w:t>
      </w:r>
      <w:r>
        <w:rPr>
          <w:color w:val="262626"/>
          <w:sz w:val="24"/>
          <w:szCs w:val="24"/>
        </w:rPr>
        <w:t>#xtalon</w:t>
      </w:r>
      <w:r>
        <w:rPr>
          <w:color w:val="262626"/>
          <w:sz w:val="24"/>
          <w:szCs w:val="24"/>
          <w:highlight w:val="white"/>
        </w:rPr>
        <w:t xml:space="preserve"> будуть чіплятися за перешкоди, як кігті </w:t>
      </w:r>
      <w:r>
        <w:rPr>
          <w:color w:val="262626"/>
          <w:sz w:val="24"/>
          <w:szCs w:val="24"/>
          <w:highlight w:val="white"/>
        </w:rPr>
        <w:t>🦅</w:t>
      </w:r>
    </w:p>
    <w:p w14:paraId="0000002F" w14:textId="77777777" w:rsidR="00FC1FAE" w:rsidRDefault="00FC1FAE">
      <w:pPr>
        <w:jc w:val="both"/>
        <w:rPr>
          <w:sz w:val="24"/>
          <w:szCs w:val="24"/>
        </w:rPr>
      </w:pPr>
    </w:p>
    <w:p w14:paraId="00000030" w14:textId="77777777" w:rsidR="00FC1FAE" w:rsidRDefault="00DE4FD7">
      <w:pPr>
        <w:jc w:val="both"/>
        <w:rPr>
          <w:color w:val="262626"/>
          <w:sz w:val="24"/>
          <w:szCs w:val="24"/>
          <w:highlight w:val="white"/>
        </w:rPr>
      </w:pPr>
      <w:r>
        <w:rPr>
          <w:color w:val="262626"/>
          <w:sz w:val="24"/>
          <w:szCs w:val="24"/>
          <w:highlight w:val="white"/>
        </w:rPr>
        <w:t>Обери модель за посиланням у шапці профілю.</w:t>
      </w:r>
    </w:p>
    <w:p w14:paraId="00000031" w14:textId="77777777" w:rsidR="00FC1FAE" w:rsidRDefault="00FC1FAE">
      <w:pPr>
        <w:jc w:val="both"/>
        <w:rPr>
          <w:color w:val="262626"/>
          <w:sz w:val="24"/>
          <w:szCs w:val="24"/>
          <w:highlight w:val="white"/>
        </w:rPr>
      </w:pPr>
    </w:p>
    <w:p w14:paraId="00000032" w14:textId="77777777" w:rsidR="00FC1FAE" w:rsidRDefault="00DE4FD7">
      <w:pPr>
        <w:jc w:val="both"/>
        <w:rPr>
          <w:color w:val="262626"/>
          <w:sz w:val="24"/>
          <w:szCs w:val="24"/>
          <w:highlight w:val="white"/>
        </w:rPr>
      </w:pPr>
      <w:hyperlink r:id="rId6">
        <w:r>
          <w:rPr>
            <w:color w:val="1155CC"/>
            <w:sz w:val="24"/>
            <w:szCs w:val="24"/>
            <w:highlight w:val="white"/>
            <w:u w:val="single"/>
          </w:rPr>
          <w:t>http://joxi.net/gmvzDn3tvwp7dm</w:t>
        </w:r>
      </w:hyperlink>
      <w:r>
        <w:rPr>
          <w:color w:val="262626"/>
          <w:sz w:val="24"/>
          <w:szCs w:val="24"/>
          <w:highlight w:val="white"/>
        </w:rPr>
        <w:t xml:space="preserve"> </w:t>
      </w:r>
    </w:p>
    <w:p w14:paraId="00000033" w14:textId="77777777" w:rsidR="00FC1FAE" w:rsidRDefault="00FC1FAE">
      <w:pPr>
        <w:jc w:val="both"/>
        <w:rPr>
          <w:color w:val="262626"/>
          <w:sz w:val="24"/>
          <w:szCs w:val="24"/>
          <w:highlight w:val="white"/>
        </w:rPr>
      </w:pPr>
    </w:p>
    <w:p w14:paraId="332C15A7" w14:textId="77777777" w:rsidR="00DE4FD7" w:rsidRPr="00DE4FD7" w:rsidRDefault="00DE4FD7">
      <w:pPr>
        <w:jc w:val="both"/>
        <w:rPr>
          <w:b/>
          <w:color w:val="262626"/>
          <w:sz w:val="24"/>
          <w:szCs w:val="24"/>
        </w:rPr>
      </w:pPr>
      <w:r w:rsidRPr="00DE4FD7">
        <w:rPr>
          <w:b/>
          <w:color w:val="262626"/>
          <w:sz w:val="24"/>
          <w:szCs w:val="24"/>
          <w:highlight w:val="white"/>
        </w:rPr>
        <w:t>2</w:t>
      </w:r>
      <w:r w:rsidRPr="00DE4FD7">
        <w:rPr>
          <w:b/>
          <w:color w:val="262626"/>
          <w:sz w:val="24"/>
          <w:szCs w:val="24"/>
          <w:highlight w:val="white"/>
        </w:rPr>
        <w:t xml:space="preserve">) </w:t>
      </w:r>
    </w:p>
    <w:p w14:paraId="00000034" w14:textId="3D4781A8" w:rsidR="00FC1FAE" w:rsidRDefault="00DE4FD7">
      <w:pPr>
        <w:jc w:val="both"/>
        <w:rPr>
          <w:sz w:val="24"/>
          <w:szCs w:val="24"/>
        </w:rPr>
      </w:pPr>
      <w:r>
        <w:rPr>
          <w:sz w:val="24"/>
          <w:szCs w:val="24"/>
        </w:rPr>
        <w:t>В Китае за период домашнего карантина возросло количество разводов. Для многих пар постоянное времяпровождение вместе стало фатальным. Семья на карантине — это неизведанный этап в отношениях. Обычно муж и жена постоянно работают и встречаются только вечеро</w:t>
      </w:r>
      <w:r>
        <w:rPr>
          <w:sz w:val="24"/>
          <w:szCs w:val="24"/>
        </w:rPr>
        <w:t>м. Для общения остается несколько часов в день и на выходных. Сейчас семьи пребывают в изоляции из-за коронавируса. Любящие превращаются в нетерпящих друг друга людей. Почему? Как это предотвратить?</w:t>
      </w:r>
    </w:p>
    <w:p w14:paraId="00000035" w14:textId="77777777" w:rsidR="00FC1FAE" w:rsidRDefault="00FC1FAE">
      <w:pPr>
        <w:jc w:val="both"/>
        <w:rPr>
          <w:sz w:val="24"/>
          <w:szCs w:val="24"/>
        </w:rPr>
      </w:pPr>
    </w:p>
    <w:p w14:paraId="00000036" w14:textId="77777777" w:rsidR="00FC1FAE" w:rsidRDefault="00DE4FD7">
      <w:pPr>
        <w:jc w:val="both"/>
        <w:rPr>
          <w:sz w:val="24"/>
          <w:szCs w:val="24"/>
        </w:rPr>
      </w:pPr>
      <w:r>
        <w:rPr>
          <w:sz w:val="24"/>
          <w:szCs w:val="24"/>
        </w:rPr>
        <w:t xml:space="preserve">Я задумалась о том, что же такое семья на самом деле и зачем люди ее создают. У современных людей нет жесткой необходимости вступать в отношения и поддерживать их длительное время. В ХХІ столетии от брака уже не зависит выживание. Нет социального давления </w:t>
      </w:r>
      <w:r>
        <w:rPr>
          <w:sz w:val="24"/>
          <w:szCs w:val="24"/>
        </w:rPr>
        <w:t>на неженатых и незамужних людей, на бездетные пары. Однако браки продолжают заключатся, а семьи создаваться. Согласно статистике Министерства юстиции, в Украине в 2019 году было зарегистрировано более 237 тысяч браков. Это в 6 раз больше браков, чем развод</w:t>
      </w:r>
      <w:r>
        <w:rPr>
          <w:sz w:val="24"/>
          <w:szCs w:val="24"/>
        </w:rPr>
        <w:t xml:space="preserve">ов. </w:t>
      </w:r>
    </w:p>
    <w:p w14:paraId="00000037" w14:textId="77777777" w:rsidR="00FC1FAE" w:rsidRDefault="00FC1FAE">
      <w:pPr>
        <w:jc w:val="both"/>
        <w:rPr>
          <w:sz w:val="24"/>
          <w:szCs w:val="24"/>
        </w:rPr>
      </w:pPr>
    </w:p>
    <w:p w14:paraId="00000038" w14:textId="77777777" w:rsidR="00FC1FAE" w:rsidRDefault="00DE4FD7">
      <w:pPr>
        <w:jc w:val="both"/>
        <w:rPr>
          <w:sz w:val="24"/>
          <w:szCs w:val="24"/>
        </w:rPr>
      </w:pPr>
      <w:r>
        <w:rPr>
          <w:sz w:val="24"/>
          <w:szCs w:val="24"/>
        </w:rPr>
        <w:t>Для чего нужна семья современному человеку? Как и тысячи лет назад, люди нуждаются в обществе и социальных связях. Согласно теории американского психолога Абрахама Маслоу, одна из основных человеческих нужд — потребность в любви, дружбе и отношениях.</w:t>
      </w:r>
    </w:p>
    <w:p w14:paraId="00000039" w14:textId="77777777" w:rsidR="00FC1FAE" w:rsidRDefault="00FC1FAE">
      <w:pPr>
        <w:jc w:val="both"/>
        <w:rPr>
          <w:sz w:val="24"/>
          <w:szCs w:val="24"/>
        </w:rPr>
      </w:pPr>
    </w:p>
    <w:p w14:paraId="0000003A" w14:textId="77777777" w:rsidR="00FC1FAE" w:rsidRDefault="00DE4FD7">
      <w:pPr>
        <w:jc w:val="both"/>
        <w:rPr>
          <w:sz w:val="24"/>
          <w:szCs w:val="24"/>
        </w:rPr>
      </w:pPr>
      <w:r>
        <w:rPr>
          <w:sz w:val="24"/>
          <w:szCs w:val="24"/>
        </w:rPr>
        <w:t>Люди нуждаются в близости и общении. Но крепкие узы формируются благодаря постоянной работе, умению договариваться и формированию общих ценностей. Именно поэтому я собираю знания экспертов в книгу об отношениях и создании семьи.</w:t>
      </w:r>
    </w:p>
    <w:p w14:paraId="0000003B" w14:textId="77777777" w:rsidR="00FC1FAE" w:rsidRDefault="00FC1FAE">
      <w:pPr>
        <w:jc w:val="both"/>
        <w:rPr>
          <w:color w:val="262626"/>
          <w:sz w:val="24"/>
          <w:szCs w:val="24"/>
          <w:highlight w:val="white"/>
        </w:rPr>
      </w:pPr>
    </w:p>
    <w:p w14:paraId="0000003C" w14:textId="442109BA" w:rsidR="00FC1FAE" w:rsidRDefault="00DE4FD7">
      <w:pPr>
        <w:jc w:val="both"/>
        <w:rPr>
          <w:color w:val="262626"/>
          <w:sz w:val="24"/>
          <w:szCs w:val="24"/>
          <w:highlight w:val="white"/>
        </w:rPr>
      </w:pPr>
      <w:r w:rsidRPr="00DE4FD7">
        <w:rPr>
          <w:b/>
          <w:color w:val="262626"/>
          <w:sz w:val="24"/>
          <w:szCs w:val="24"/>
          <w:highlight w:val="white"/>
        </w:rPr>
        <w:t>3</w:t>
      </w:r>
      <w:r>
        <w:rPr>
          <w:color w:val="262626"/>
          <w:sz w:val="24"/>
          <w:szCs w:val="24"/>
          <w:highlight w:val="white"/>
        </w:rPr>
        <w:t>) Друзі — це як Червони</w:t>
      </w:r>
      <w:r>
        <w:rPr>
          <w:color w:val="262626"/>
          <w:sz w:val="24"/>
          <w:szCs w:val="24"/>
          <w:highlight w:val="white"/>
        </w:rPr>
        <w:t xml:space="preserve">й та Жовтий з M&amp;M’s. Завжди в одній пачці. </w:t>
      </w:r>
    </w:p>
    <w:p w14:paraId="00000047" w14:textId="77777777" w:rsidR="00FC1FAE" w:rsidRDefault="00FC1FAE">
      <w:pPr>
        <w:jc w:val="both"/>
        <w:rPr>
          <w:sz w:val="24"/>
          <w:szCs w:val="24"/>
        </w:rPr>
      </w:pPr>
    </w:p>
    <w:p w14:paraId="00000048" w14:textId="77777777" w:rsidR="00FC1FAE" w:rsidRDefault="00DE4FD7">
      <w:pPr>
        <w:numPr>
          <w:ilvl w:val="0"/>
          <w:numId w:val="1"/>
        </w:numPr>
        <w:jc w:val="both"/>
        <w:rPr>
          <w:b/>
          <w:sz w:val="24"/>
          <w:szCs w:val="24"/>
        </w:rPr>
      </w:pPr>
      <w:r>
        <w:rPr>
          <w:b/>
          <w:sz w:val="24"/>
          <w:szCs w:val="24"/>
        </w:rPr>
        <w:t>Текст тесту: створення назви, підводки до</w:t>
      </w:r>
      <w:r>
        <w:rPr>
          <w:b/>
          <w:sz w:val="24"/>
          <w:szCs w:val="24"/>
        </w:rPr>
        <w:t xml:space="preserve"> тесту, запитань, відповідей і результатів. Тест «Який ви знавець НАТО» можна переглянути за посиланням — </w:t>
      </w:r>
      <w:hyperlink r:id="rId7">
        <w:r>
          <w:rPr>
            <w:b/>
            <w:color w:val="1155CC"/>
            <w:sz w:val="24"/>
            <w:szCs w:val="24"/>
            <w:u w:val="single"/>
          </w:rPr>
          <w:t>https://sss-ua.org/ukrayina-nato/</w:t>
        </w:r>
      </w:hyperlink>
      <w:r>
        <w:rPr>
          <w:b/>
          <w:sz w:val="24"/>
          <w:szCs w:val="24"/>
        </w:rPr>
        <w:t xml:space="preserve"> </w:t>
      </w:r>
    </w:p>
    <w:p w14:paraId="00000049" w14:textId="77777777" w:rsidR="00FC1FAE" w:rsidRDefault="00FC1FAE">
      <w:pPr>
        <w:ind w:left="720"/>
        <w:jc w:val="both"/>
        <w:rPr>
          <w:b/>
          <w:sz w:val="24"/>
          <w:szCs w:val="24"/>
        </w:rPr>
      </w:pPr>
    </w:p>
    <w:p w14:paraId="0000004A" w14:textId="77777777" w:rsidR="00FC1FAE" w:rsidRDefault="00DE4FD7">
      <w:pPr>
        <w:numPr>
          <w:ilvl w:val="0"/>
          <w:numId w:val="1"/>
        </w:numPr>
        <w:rPr>
          <w:b/>
          <w:sz w:val="24"/>
          <w:szCs w:val="24"/>
        </w:rPr>
      </w:pPr>
      <w:r>
        <w:rPr>
          <w:b/>
          <w:sz w:val="24"/>
          <w:szCs w:val="24"/>
        </w:rPr>
        <w:t>Репортаж</w:t>
      </w:r>
    </w:p>
    <w:p w14:paraId="0000004B" w14:textId="77777777" w:rsidR="00FC1FAE" w:rsidRDefault="00FC1FAE">
      <w:pPr>
        <w:rPr>
          <w:b/>
          <w:sz w:val="24"/>
          <w:szCs w:val="24"/>
        </w:rPr>
      </w:pPr>
    </w:p>
    <w:p w14:paraId="0000004C" w14:textId="77777777" w:rsidR="00FC1FAE" w:rsidRDefault="00DE4FD7">
      <w:pPr>
        <w:spacing w:after="240"/>
        <w:jc w:val="center"/>
        <w:rPr>
          <w:b/>
          <w:sz w:val="24"/>
          <w:szCs w:val="24"/>
        </w:rPr>
      </w:pPr>
      <w:r>
        <w:rPr>
          <w:b/>
          <w:sz w:val="24"/>
          <w:szCs w:val="24"/>
        </w:rPr>
        <w:t>Digital-кімната на виставці Івана Марчука очима діт</w:t>
      </w:r>
      <w:r>
        <w:rPr>
          <w:b/>
          <w:sz w:val="24"/>
          <w:szCs w:val="24"/>
        </w:rPr>
        <w:t>ей</w:t>
      </w:r>
    </w:p>
    <w:p w14:paraId="0000004D" w14:textId="77777777" w:rsidR="00FC1FAE" w:rsidRDefault="00DE4FD7">
      <w:pPr>
        <w:spacing w:after="240"/>
        <w:rPr>
          <w:sz w:val="24"/>
          <w:szCs w:val="24"/>
        </w:rPr>
      </w:pPr>
      <w:r>
        <w:rPr>
          <w:sz w:val="24"/>
          <w:szCs w:val="24"/>
        </w:rPr>
        <w:t xml:space="preserve">– Мамо, це найкраще, що я колись бачив. </w:t>
      </w:r>
    </w:p>
    <w:p w14:paraId="0000004E" w14:textId="77777777" w:rsidR="00FC1FAE" w:rsidRDefault="00DE4FD7">
      <w:pPr>
        <w:spacing w:after="240"/>
        <w:rPr>
          <w:sz w:val="24"/>
          <w:szCs w:val="24"/>
        </w:rPr>
      </w:pPr>
      <w:r>
        <w:rPr>
          <w:sz w:val="24"/>
          <w:szCs w:val="24"/>
        </w:rPr>
        <w:lastRenderedPageBreak/>
        <w:t xml:space="preserve">– Навіть краще за кіно? </w:t>
      </w:r>
    </w:p>
    <w:p w14:paraId="0000004F" w14:textId="77777777" w:rsidR="00FC1FAE" w:rsidRDefault="00DE4FD7">
      <w:pPr>
        <w:spacing w:after="240"/>
        <w:jc w:val="both"/>
        <w:rPr>
          <w:sz w:val="24"/>
          <w:szCs w:val="24"/>
        </w:rPr>
      </w:pPr>
      <w:r>
        <w:rPr>
          <w:sz w:val="24"/>
          <w:szCs w:val="24"/>
        </w:rPr>
        <w:t>– У 100 разів! – з захватом розповідав хлопчик 6-7 років, виходячи з мультимедійної кімнати.</w:t>
      </w:r>
    </w:p>
    <w:p w14:paraId="00000050" w14:textId="77777777" w:rsidR="00FC1FAE" w:rsidRDefault="00DE4FD7">
      <w:pPr>
        <w:spacing w:after="240"/>
        <w:jc w:val="both"/>
        <w:rPr>
          <w:sz w:val="24"/>
          <w:szCs w:val="24"/>
        </w:rPr>
      </w:pPr>
      <w:r>
        <w:rPr>
          <w:sz w:val="24"/>
          <w:szCs w:val="24"/>
        </w:rPr>
        <w:t>Ці слова заінтригували мене. За кілька секунд я вже була на другому поверсі. Привідкривши штори, я потрапила у «100 разів кращий за фільм» світ. У день відкриття художньої виставки «Секрети геніальності» у мистецькому просторі Artarea було так багато людей</w:t>
      </w:r>
      <w:r>
        <w:rPr>
          <w:sz w:val="24"/>
          <w:szCs w:val="24"/>
        </w:rPr>
        <w:t xml:space="preserve">, що влаштуватися на зручному пуфі не вдалося, але це не псувало враження. Під музику на стінах раз-у-раз виринали картини всесвітньо відомого художника Івана Марчука. Його живопис розібрали на елементи та відтворли у новій унікальній формі – у яскравих і </w:t>
      </w:r>
      <w:r>
        <w:rPr>
          <w:sz w:val="24"/>
          <w:szCs w:val="24"/>
        </w:rPr>
        <w:t>непередбачуваних короткометражках. Стіни, стеля та підлога утворювали цілісний екран для трансляції. Це було щось більше за кіно. Це – цілий світ, зі своєю історією, радостями та печалями.</w:t>
      </w:r>
    </w:p>
    <w:p w14:paraId="00000051" w14:textId="77777777" w:rsidR="00FC1FAE" w:rsidRDefault="00DE4FD7">
      <w:pPr>
        <w:spacing w:after="240"/>
        <w:jc w:val="both"/>
        <w:rPr>
          <w:sz w:val="24"/>
          <w:szCs w:val="24"/>
        </w:rPr>
      </w:pPr>
      <w:r>
        <w:rPr>
          <w:sz w:val="24"/>
          <w:szCs w:val="24"/>
        </w:rPr>
        <w:t>На першому поверсі експозиція презентована у звичному для нас варіа</w:t>
      </w:r>
      <w:r>
        <w:rPr>
          <w:sz w:val="24"/>
          <w:szCs w:val="24"/>
        </w:rPr>
        <w:t>нті. На стінах розвішані роботи різних періодів творчості художника, починаючи з 1965 року по 1980 рік. Як зазначила команда галереї: «Ці картини нарешті повернулися з тривалої подорожі до України. Вони експонувалися в Європейському Парламенті в Бельгії, П</w:t>
      </w:r>
      <w:r>
        <w:rPr>
          <w:sz w:val="24"/>
          <w:szCs w:val="24"/>
        </w:rPr>
        <w:t>алаці Націй у Женеві, Королівському культурному центрі в Аммані в Йорданії, Ноймюнстерському абатстві в Люксембурзі, Бангкокському центрі мистецтва та культури у Таїланді».</w:t>
      </w:r>
    </w:p>
    <w:p w14:paraId="1B54E671" w14:textId="294DF7CB" w:rsidR="00DE4FD7" w:rsidRDefault="00DE4FD7">
      <w:pPr>
        <w:spacing w:after="240"/>
        <w:jc w:val="both"/>
        <w:rPr>
          <w:sz w:val="24"/>
          <w:szCs w:val="24"/>
        </w:rPr>
      </w:pPr>
      <w:r>
        <w:rPr>
          <w:sz w:val="24"/>
          <w:szCs w:val="24"/>
        </w:rPr>
        <w:t>Художня виставка «Секрети геніальності» однозначно підходить для сімейного відпочин</w:t>
      </w:r>
      <w:r>
        <w:rPr>
          <w:sz w:val="24"/>
          <w:szCs w:val="24"/>
        </w:rPr>
        <w:t>ку на вихідних. Поки дорослі спокійно розглядатимуть класичну експозицію, діти зможуть плюхнутися в зручні пуфи та зануритися у незвичайний світ мистецтва. Якщо ви теж не любите годинами вдивлятися в картину на стіні, то digital-експозиція змінить ваше ста</w:t>
      </w:r>
      <w:r>
        <w:rPr>
          <w:sz w:val="24"/>
          <w:szCs w:val="24"/>
        </w:rPr>
        <w:t>влення.</w:t>
      </w:r>
    </w:p>
    <w:p w14:paraId="2F27FBA4" w14:textId="77777777" w:rsidR="00DE4FD7" w:rsidRDefault="00DE4FD7">
      <w:pPr>
        <w:spacing w:after="240"/>
        <w:jc w:val="both"/>
        <w:rPr>
          <w:sz w:val="24"/>
          <w:szCs w:val="24"/>
        </w:rPr>
      </w:pPr>
    </w:p>
    <w:p w14:paraId="0000005F" w14:textId="77777777" w:rsidR="00FC1FAE" w:rsidRPr="00DE4FD7" w:rsidRDefault="00DE4FD7" w:rsidP="00DE4FD7">
      <w:pPr>
        <w:numPr>
          <w:ilvl w:val="0"/>
          <w:numId w:val="1"/>
        </w:numPr>
        <w:rPr>
          <w:b/>
          <w:sz w:val="24"/>
          <w:szCs w:val="24"/>
        </w:rPr>
      </w:pPr>
      <w:bookmarkStart w:id="0" w:name="_5rz3f8sthsso" w:colFirst="0" w:colLast="0"/>
      <w:bookmarkEnd w:id="0"/>
      <w:r w:rsidRPr="00DE4FD7">
        <w:rPr>
          <w:b/>
          <w:sz w:val="24"/>
          <w:szCs w:val="24"/>
        </w:rPr>
        <w:t>Рекламне оголошення для соцмереж</w:t>
      </w:r>
    </w:p>
    <w:p w14:paraId="00000063" w14:textId="075BEECA" w:rsidR="00FC1FAE" w:rsidRPr="00DE4FD7" w:rsidRDefault="00DE4FD7">
      <w:pPr>
        <w:spacing w:before="240" w:after="240"/>
        <w:jc w:val="both"/>
        <w:rPr>
          <w:sz w:val="24"/>
          <w:szCs w:val="24"/>
          <w:highlight w:val="white"/>
        </w:rPr>
      </w:pPr>
      <w:r>
        <w:rPr>
          <w:sz w:val="24"/>
          <w:szCs w:val="24"/>
        </w:rPr>
        <w:t>Хотіли в дитинстві ремонтувати машину як тато?</w:t>
      </w:r>
    </w:p>
    <w:p w14:paraId="00000064" w14:textId="77777777" w:rsidR="00FC1FAE" w:rsidRDefault="00FC1FAE">
      <w:pPr>
        <w:jc w:val="both"/>
        <w:rPr>
          <w:sz w:val="24"/>
          <w:szCs w:val="24"/>
        </w:rPr>
      </w:pPr>
    </w:p>
    <w:p w14:paraId="00000065" w14:textId="77777777" w:rsidR="00FC1FAE" w:rsidRDefault="00DE4FD7">
      <w:pPr>
        <w:jc w:val="both"/>
        <w:rPr>
          <w:sz w:val="24"/>
          <w:szCs w:val="24"/>
        </w:rPr>
      </w:pPr>
      <w:r>
        <w:rPr>
          <w:sz w:val="24"/>
          <w:szCs w:val="24"/>
        </w:rPr>
        <w:t xml:space="preserve">Іграшка </w:t>
      </w:r>
      <w:hyperlink r:id="rId8">
        <w:r>
          <w:rPr>
            <w:sz w:val="24"/>
            <w:szCs w:val="24"/>
            <w:highlight w:val="white"/>
          </w:rPr>
          <w:t>Bosch Car Repair with Car Wash</w:t>
        </w:r>
      </w:hyperlink>
      <w:r>
        <w:rPr>
          <w:sz w:val="24"/>
          <w:szCs w:val="24"/>
        </w:rPr>
        <w:t xml:space="preserve"> зробить це можливим. Автосервіс з автомийкою і машинкою — вибір №1 для маленького автомеханіка. Це мінікопія  автосервісу Bosch. </w:t>
      </w:r>
    </w:p>
    <w:p w14:paraId="00000066" w14:textId="77777777" w:rsidR="00FC1FAE" w:rsidRDefault="00FC1FAE">
      <w:pPr>
        <w:jc w:val="both"/>
        <w:rPr>
          <w:sz w:val="24"/>
          <w:szCs w:val="24"/>
        </w:rPr>
      </w:pPr>
    </w:p>
    <w:p w14:paraId="00000067" w14:textId="77777777" w:rsidR="00FC1FAE" w:rsidRDefault="00DE4FD7">
      <w:pPr>
        <w:rPr>
          <w:sz w:val="24"/>
          <w:szCs w:val="24"/>
          <w:highlight w:val="white"/>
        </w:rPr>
      </w:pPr>
      <w:r>
        <w:rPr>
          <w:sz w:val="24"/>
          <w:szCs w:val="24"/>
        </w:rPr>
        <w:t>Замовляйте вже зараз!</w:t>
      </w:r>
    </w:p>
    <w:p w14:paraId="00000074" w14:textId="77777777" w:rsidR="00FC1FAE" w:rsidRDefault="00FC1FAE">
      <w:pPr>
        <w:jc w:val="both"/>
        <w:rPr>
          <w:b/>
          <w:sz w:val="24"/>
          <w:szCs w:val="24"/>
        </w:rPr>
      </w:pPr>
    </w:p>
    <w:p w14:paraId="00000075" w14:textId="77777777" w:rsidR="00FC1FAE" w:rsidRDefault="00DE4FD7">
      <w:pPr>
        <w:numPr>
          <w:ilvl w:val="0"/>
          <w:numId w:val="1"/>
        </w:numPr>
        <w:rPr>
          <w:b/>
          <w:sz w:val="24"/>
          <w:szCs w:val="24"/>
        </w:rPr>
      </w:pPr>
      <w:r>
        <w:rPr>
          <w:b/>
          <w:sz w:val="24"/>
          <w:szCs w:val="24"/>
        </w:rPr>
        <w:t xml:space="preserve">Текст для лендингу </w:t>
      </w:r>
    </w:p>
    <w:p w14:paraId="00000076" w14:textId="77777777" w:rsidR="00FC1FAE" w:rsidRDefault="00DE4FD7">
      <w:pPr>
        <w:rPr>
          <w:b/>
          <w:sz w:val="24"/>
          <w:szCs w:val="24"/>
        </w:rPr>
      </w:pPr>
      <w:hyperlink r:id="rId9">
        <w:r>
          <w:rPr>
            <w:b/>
            <w:color w:val="1155CC"/>
            <w:sz w:val="24"/>
            <w:szCs w:val="24"/>
            <w:u w:val="single"/>
          </w:rPr>
          <w:t>https://www.archie.book24.ua/</w:t>
        </w:r>
      </w:hyperlink>
      <w:r>
        <w:rPr>
          <w:b/>
          <w:sz w:val="24"/>
          <w:szCs w:val="24"/>
        </w:rPr>
        <w:t xml:space="preserve"> </w:t>
      </w:r>
    </w:p>
    <w:p w14:paraId="00000077" w14:textId="77777777" w:rsidR="00FC1FAE" w:rsidRDefault="00FC1FAE">
      <w:pPr>
        <w:rPr>
          <w:b/>
          <w:sz w:val="24"/>
          <w:szCs w:val="24"/>
        </w:rPr>
      </w:pPr>
    </w:p>
    <w:p w14:paraId="000000A6" w14:textId="77777777" w:rsidR="00FC1FAE" w:rsidRDefault="00DE4FD7">
      <w:pPr>
        <w:numPr>
          <w:ilvl w:val="0"/>
          <w:numId w:val="1"/>
        </w:numPr>
        <w:jc w:val="both"/>
        <w:rPr>
          <w:b/>
          <w:sz w:val="24"/>
          <w:szCs w:val="24"/>
        </w:rPr>
      </w:pPr>
      <w:bookmarkStart w:id="1" w:name="_GoBack"/>
      <w:bookmarkEnd w:id="1"/>
      <w:r>
        <w:rPr>
          <w:b/>
          <w:sz w:val="24"/>
          <w:szCs w:val="24"/>
        </w:rPr>
        <w:lastRenderedPageBreak/>
        <w:t>Сторітелінг</w:t>
      </w:r>
    </w:p>
    <w:p w14:paraId="000000A7" w14:textId="77777777" w:rsidR="00FC1FAE" w:rsidRDefault="00FC1FAE">
      <w:pPr>
        <w:jc w:val="both"/>
        <w:rPr>
          <w:b/>
          <w:sz w:val="24"/>
          <w:szCs w:val="24"/>
        </w:rPr>
      </w:pPr>
    </w:p>
    <w:p w14:paraId="000000A8" w14:textId="77777777" w:rsidR="00FC1FAE" w:rsidRDefault="00DE4FD7">
      <w:pPr>
        <w:jc w:val="center"/>
        <w:rPr>
          <w:b/>
          <w:sz w:val="24"/>
          <w:szCs w:val="24"/>
        </w:rPr>
      </w:pPr>
      <w:r>
        <w:rPr>
          <w:b/>
          <w:sz w:val="24"/>
          <w:szCs w:val="24"/>
        </w:rPr>
        <w:t>Сільська історія на перших шпальтах столичних газет</w:t>
      </w:r>
    </w:p>
    <w:p w14:paraId="000000A9" w14:textId="77777777" w:rsidR="00FC1FAE" w:rsidRDefault="00FC1FAE"/>
    <w:p w14:paraId="000000AA" w14:textId="77777777" w:rsidR="00FC1FAE" w:rsidRDefault="00DE4FD7">
      <w:pPr>
        <w:jc w:val="both"/>
        <w:rPr>
          <w:sz w:val="24"/>
          <w:szCs w:val="24"/>
        </w:rPr>
      </w:pPr>
      <w:r>
        <w:rPr>
          <w:sz w:val="24"/>
          <w:szCs w:val="24"/>
        </w:rPr>
        <w:t>«Чоловік во</w:t>
      </w:r>
      <w:r>
        <w:rPr>
          <w:sz w:val="24"/>
          <w:szCs w:val="24"/>
        </w:rPr>
        <w:t>лочив по землі чорний пакет. Раптом з нього виглянула людська рука. Усередині було тіло тестя. Разом з дружиною чоловік затягнув його до труни. Здавалося, що воно важило цілу тонну. Перемістити труну вже разом з покійником до машини їм було не під силу. На</w:t>
      </w:r>
      <w:r>
        <w:rPr>
          <w:sz w:val="24"/>
          <w:szCs w:val="24"/>
        </w:rPr>
        <w:t xml:space="preserve"> прохання про допомогу вони скрізь чули відмову. Перехожі тікали від них, немов від прокажених. Страх зараження Covid-19 був сильнішим за людяність», — це останні новини Тернопільщини. </w:t>
      </w:r>
    </w:p>
    <w:p w14:paraId="000000AB" w14:textId="77777777" w:rsidR="00FC1FAE" w:rsidRDefault="00FC1FAE">
      <w:pPr>
        <w:jc w:val="both"/>
        <w:rPr>
          <w:sz w:val="24"/>
          <w:szCs w:val="24"/>
        </w:rPr>
      </w:pPr>
    </w:p>
    <w:p w14:paraId="000000AC" w14:textId="77777777" w:rsidR="00FC1FAE" w:rsidRDefault="00DE4FD7">
      <w:pPr>
        <w:jc w:val="both"/>
        <w:rPr>
          <w:sz w:val="24"/>
          <w:szCs w:val="24"/>
        </w:rPr>
      </w:pPr>
      <w:r>
        <w:rPr>
          <w:sz w:val="24"/>
          <w:szCs w:val="24"/>
        </w:rPr>
        <w:t>— Яка біда трапилася? — запитала бабуся.</w:t>
      </w:r>
    </w:p>
    <w:p w14:paraId="000000AD" w14:textId="77777777" w:rsidR="00FC1FAE" w:rsidRDefault="00DE4FD7">
      <w:pPr>
        <w:jc w:val="both"/>
        <w:rPr>
          <w:sz w:val="24"/>
          <w:szCs w:val="24"/>
        </w:rPr>
      </w:pPr>
      <w:r>
        <w:rPr>
          <w:sz w:val="24"/>
          <w:szCs w:val="24"/>
        </w:rPr>
        <w:t>— Я прочитала про цю подію у</w:t>
      </w:r>
      <w:r>
        <w:rPr>
          <w:sz w:val="24"/>
          <w:szCs w:val="24"/>
        </w:rPr>
        <w:t xml:space="preserve"> вашій місцевій газеті. Ви щось чули про Анну Поліщук? — запитала я.</w:t>
      </w:r>
    </w:p>
    <w:p w14:paraId="000000AE" w14:textId="77777777" w:rsidR="00FC1FAE" w:rsidRDefault="00DE4FD7">
      <w:pPr>
        <w:jc w:val="both"/>
        <w:rPr>
          <w:sz w:val="24"/>
          <w:szCs w:val="24"/>
        </w:rPr>
      </w:pPr>
      <w:r>
        <w:rPr>
          <w:sz w:val="24"/>
          <w:szCs w:val="24"/>
        </w:rPr>
        <w:t xml:space="preserve">— Так. У нас усе село вже гуде від цієї історії. З твоїх уст воно звучить якось по-новому. Стає моторошно, — сказала бабуся. </w:t>
      </w:r>
    </w:p>
    <w:p w14:paraId="000000AF" w14:textId="77777777" w:rsidR="00FC1FAE" w:rsidRDefault="00DE4FD7">
      <w:pPr>
        <w:jc w:val="both"/>
        <w:rPr>
          <w:sz w:val="24"/>
          <w:szCs w:val="24"/>
        </w:rPr>
      </w:pPr>
      <w:r>
        <w:rPr>
          <w:sz w:val="24"/>
          <w:szCs w:val="24"/>
        </w:rPr>
        <w:t>— Я по-своєму презентувала прочитану розповідь. Так вона нага</w:t>
      </w:r>
      <w:r>
        <w:rPr>
          <w:sz w:val="24"/>
          <w:szCs w:val="24"/>
        </w:rPr>
        <w:t>дує початок фільму жахів. Якби журналісти вашої газети з сухих фактів зробили захопливу історію, то про неї вже б говорили в Києві, — відповіла я.</w:t>
      </w:r>
    </w:p>
    <w:p w14:paraId="000000B0" w14:textId="77777777" w:rsidR="00FC1FAE" w:rsidRDefault="00DE4FD7">
      <w:pPr>
        <w:jc w:val="both"/>
        <w:rPr>
          <w:sz w:val="24"/>
          <w:szCs w:val="24"/>
        </w:rPr>
      </w:pPr>
      <w:r>
        <w:rPr>
          <w:sz w:val="24"/>
          <w:szCs w:val="24"/>
        </w:rPr>
        <w:t xml:space="preserve">— То для чого ти так вигадуєш? — спитала бабуся. </w:t>
      </w:r>
    </w:p>
    <w:p w14:paraId="000000B1" w14:textId="77777777" w:rsidR="00FC1FAE" w:rsidRDefault="00DE4FD7">
      <w:pPr>
        <w:jc w:val="both"/>
        <w:rPr>
          <w:sz w:val="24"/>
          <w:szCs w:val="24"/>
        </w:rPr>
      </w:pPr>
      <w:r>
        <w:rPr>
          <w:sz w:val="24"/>
          <w:szCs w:val="24"/>
        </w:rPr>
        <w:t>— Я просто додала нових кольорів. Тепер розповідь Анни Полі</w:t>
      </w:r>
      <w:r>
        <w:rPr>
          <w:sz w:val="24"/>
          <w:szCs w:val="24"/>
        </w:rPr>
        <w:t>щук зачепить кожного українця. Ви ж самі сказали, що вийшло моторошно. Так і треба. Я вчуся на курсі «Storytelling» писати вражаючі історії, про які говоритимуть люди, — виправдовувалася я.</w:t>
      </w:r>
    </w:p>
    <w:p w14:paraId="000000B2" w14:textId="77777777" w:rsidR="00FC1FAE" w:rsidRDefault="00DE4FD7">
      <w:pPr>
        <w:jc w:val="both"/>
        <w:rPr>
          <w:sz w:val="24"/>
          <w:szCs w:val="24"/>
        </w:rPr>
      </w:pPr>
      <w:r>
        <w:rPr>
          <w:sz w:val="24"/>
          <w:szCs w:val="24"/>
        </w:rPr>
        <w:t>— Сторі що? Сторігелі? Це щось не по-нашому. Не розумію, — пробурм</w:t>
      </w:r>
      <w:r>
        <w:rPr>
          <w:sz w:val="24"/>
          <w:szCs w:val="24"/>
        </w:rPr>
        <w:t>отіла бабуся.</w:t>
      </w:r>
    </w:p>
    <w:p w14:paraId="000000B3" w14:textId="77777777" w:rsidR="00FC1FAE" w:rsidRDefault="00DE4FD7">
      <w:pPr>
        <w:jc w:val="both"/>
        <w:rPr>
          <w:sz w:val="24"/>
          <w:szCs w:val="24"/>
        </w:rPr>
      </w:pPr>
      <w:r>
        <w:rPr>
          <w:sz w:val="24"/>
          <w:szCs w:val="24"/>
        </w:rPr>
        <w:t>— Сторітелінг. Це з англійської перекладається, як мистецтво розповідання історій. На уроках вчать перетворювати звичайні новини на сюжети для фільмів. Ваші місцеві новини можна написати так, що вони дійдуть аж до Києва. Чи навіть далі. Уявля</w:t>
      </w:r>
      <w:r>
        <w:rPr>
          <w:sz w:val="24"/>
          <w:szCs w:val="24"/>
        </w:rPr>
        <w:t>єш? Це нагадує ваші розмови ввечері з сусідками на дорозі. Одна бабуся переказала другій, а на наступний день уже все село знає, що в магазині продавець усіх обважує, — однією рукою тримаю мобільний, а іншою — жестикулюю(Для чого? Ніхто ж не бачить).</w:t>
      </w:r>
    </w:p>
    <w:p w14:paraId="000000B4" w14:textId="77777777" w:rsidR="00FC1FAE" w:rsidRDefault="00DE4FD7">
      <w:pPr>
        <w:jc w:val="both"/>
        <w:rPr>
          <w:sz w:val="24"/>
          <w:szCs w:val="24"/>
        </w:rPr>
      </w:pPr>
      <w:r>
        <w:rPr>
          <w:sz w:val="24"/>
          <w:szCs w:val="24"/>
        </w:rPr>
        <w:t>— Цік</w:t>
      </w:r>
      <w:r>
        <w:rPr>
          <w:sz w:val="24"/>
          <w:szCs w:val="24"/>
        </w:rPr>
        <w:t>аво. Невже це можливо?! Давай перевіримо. Я розкажу твій варіант історії про покійника своїй сусідці. Зараз же зателефоную. Дізнаємося, як швидко розповідь дійде з села до району, — рішуче відповіла бабуся.</w:t>
      </w:r>
    </w:p>
    <w:p w14:paraId="000000B5" w14:textId="77777777" w:rsidR="00FC1FAE" w:rsidRDefault="00FC1FAE">
      <w:pPr>
        <w:jc w:val="both"/>
        <w:rPr>
          <w:sz w:val="24"/>
          <w:szCs w:val="24"/>
        </w:rPr>
      </w:pPr>
    </w:p>
    <w:p w14:paraId="000000B6" w14:textId="77777777" w:rsidR="00FC1FAE" w:rsidRDefault="00DE4FD7">
      <w:pPr>
        <w:jc w:val="both"/>
        <w:rPr>
          <w:sz w:val="24"/>
          <w:szCs w:val="24"/>
        </w:rPr>
      </w:pPr>
      <w:r>
        <w:rPr>
          <w:sz w:val="24"/>
          <w:szCs w:val="24"/>
        </w:rPr>
        <w:t xml:space="preserve">Сталося, як гадалося. Хороший сторітелінг поширюється зі швидкістю світла. Не встигли й перші півні проспівати. </w:t>
      </w:r>
    </w:p>
    <w:p w14:paraId="000000B7" w14:textId="77777777" w:rsidR="00FC1FAE" w:rsidRDefault="00FC1FAE">
      <w:pPr>
        <w:jc w:val="both"/>
        <w:rPr>
          <w:sz w:val="24"/>
          <w:szCs w:val="24"/>
        </w:rPr>
      </w:pPr>
    </w:p>
    <w:p w14:paraId="000000B8" w14:textId="77777777" w:rsidR="00FC1FAE" w:rsidRDefault="00FC1FAE">
      <w:pPr>
        <w:jc w:val="both"/>
        <w:rPr>
          <w:sz w:val="24"/>
          <w:szCs w:val="24"/>
        </w:rPr>
      </w:pPr>
    </w:p>
    <w:p w14:paraId="000000B9" w14:textId="77777777" w:rsidR="00FC1FAE" w:rsidRDefault="00DE4FD7">
      <w:pPr>
        <w:numPr>
          <w:ilvl w:val="0"/>
          <w:numId w:val="1"/>
        </w:numPr>
        <w:rPr>
          <w:b/>
          <w:sz w:val="24"/>
          <w:szCs w:val="24"/>
        </w:rPr>
      </w:pPr>
      <w:r>
        <w:rPr>
          <w:b/>
          <w:sz w:val="24"/>
          <w:szCs w:val="24"/>
        </w:rPr>
        <w:t xml:space="preserve">Неймінг </w:t>
      </w:r>
    </w:p>
    <w:p w14:paraId="000000BA" w14:textId="77777777" w:rsidR="00FC1FAE" w:rsidRDefault="00FC1FAE">
      <w:pPr>
        <w:rPr>
          <w:sz w:val="24"/>
          <w:szCs w:val="24"/>
        </w:rPr>
      </w:pPr>
    </w:p>
    <w:p w14:paraId="000000BB" w14:textId="77777777" w:rsidR="00FC1FAE" w:rsidRDefault="00DE4FD7">
      <w:pPr>
        <w:rPr>
          <w:sz w:val="24"/>
          <w:szCs w:val="24"/>
        </w:rPr>
      </w:pPr>
      <w:r>
        <w:rPr>
          <w:sz w:val="24"/>
          <w:szCs w:val="24"/>
        </w:rPr>
        <w:t>Назва магазину одягу для тварин — ОдягНяшка, Шмотопес</w:t>
      </w:r>
    </w:p>
    <w:p w14:paraId="000000BC" w14:textId="77777777" w:rsidR="00FC1FAE" w:rsidRDefault="00FC1FAE">
      <w:pPr>
        <w:rPr>
          <w:sz w:val="24"/>
          <w:szCs w:val="24"/>
        </w:rPr>
      </w:pPr>
    </w:p>
    <w:p w14:paraId="000000BD" w14:textId="77777777" w:rsidR="00FC1FAE" w:rsidRDefault="00FC1FAE">
      <w:pPr>
        <w:jc w:val="both"/>
        <w:rPr>
          <w:sz w:val="24"/>
          <w:szCs w:val="24"/>
        </w:rPr>
      </w:pPr>
    </w:p>
    <w:sectPr w:rsidR="00FC1FA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F5228"/>
    <w:multiLevelType w:val="multilevel"/>
    <w:tmpl w:val="33EEA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AE"/>
    <w:rsid w:val="00DE4FD7"/>
    <w:rsid w:val="00FC1FAE"/>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4A5E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xi.ru/GrqxDZztkw1L8A" TargetMode="External"/><Relationship Id="rId6" Type="http://schemas.openxmlformats.org/officeDocument/2006/relationships/hyperlink" Target="http://joxi.net/gmvzDn3tvwp7dm" TargetMode="External"/><Relationship Id="rId7" Type="http://schemas.openxmlformats.org/officeDocument/2006/relationships/hyperlink" Target="https://sss-ua.org/ukrayina-nato/" TargetMode="External"/><Relationship Id="rId8" Type="http://schemas.openxmlformats.org/officeDocument/2006/relationships/hyperlink" Target="https://www.amazon.com/Theo-Klein-Bosch-Repair-Playset/dp/B007CCQW24" TargetMode="External"/><Relationship Id="rId9" Type="http://schemas.openxmlformats.org/officeDocument/2006/relationships/hyperlink" Target="https://www.archie.book24.ua/"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1168</Words>
  <Characters>6664</Characters>
  <Application>Microsoft Macintosh Word</Application>
  <DocSecurity>0</DocSecurity>
  <Lines>55</Lines>
  <Paragraphs>15</Paragraphs>
  <ScaleCrop>false</ScaleCrop>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Ляшко Любов</cp:lastModifiedBy>
  <cp:revision>2</cp:revision>
  <dcterms:created xsi:type="dcterms:W3CDTF">2020-05-29T11:42:00Z</dcterms:created>
  <dcterms:modified xsi:type="dcterms:W3CDTF">2020-05-29T11:45:00Z</dcterms:modified>
</cp:coreProperties>
</file>