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CC" w:rsidRDefault="00452ACC">
      <w:pPr>
        <w:sectPr w:rsidR="00452ACC" w:rsidSect="00452AC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452ACC" w:rsidRDefault="00452ACC" w:rsidP="00452ACC">
      <w:r w:rsidRPr="00452ACC">
        <w:lastRenderedPageBreak/>
        <w:t xml:space="preserve">Что такое сырая нефть? Нефть - это не химический элемент, а смесь соединений. </w:t>
      </w:r>
    </w:p>
    <w:p w:rsidR="00452ACC" w:rsidRDefault="00452ACC" w:rsidP="00452ACC">
      <w:r w:rsidRPr="00452ACC">
        <w:t>Интересные свойства нефти проявляются при нагревании. Если нагреть нефть до температуры кипения и выдержать ее в этом состоянии некоторое время, то она испарится, но не полностью.</w:t>
      </w:r>
    </w:p>
    <w:p w:rsidR="00452ACC" w:rsidRDefault="00452ACC">
      <w:r w:rsidRPr="00452ACC">
        <w:t xml:space="preserve">Для сравнения возьмем воду. Нагреем сосуд с водой до 100° С. Если продолжить нагрев, то вода начнет испаряться и через некоторое время выкипит полностью. И температура при этом сохранится на прежнем уровне. </w:t>
      </w:r>
    </w:p>
    <w:p w:rsidR="00452ACC" w:rsidRDefault="00452ACC">
      <w:r w:rsidRPr="00452ACC">
        <w:t>Чтобы всё стало понятно, возьмём тот же сосуд и заполним его сырой нефтью средней плотности. Начнем нагревать нефть. Когда температура достигнет 65</w:t>
      </w:r>
      <w:proofErr w:type="gramStart"/>
      <w:r w:rsidRPr="00452ACC">
        <w:t>° С</w:t>
      </w:r>
      <w:proofErr w:type="gramEnd"/>
      <w:r w:rsidRPr="00452ACC">
        <w:t xml:space="preserve">, сырая нефть закипит. Мы продолжаем нагревание, но при этом поддерживаем температуру на том же уровне. Через некоторое время нефть перестанет кипеть. </w:t>
      </w:r>
    </w:p>
    <w:p w:rsidR="00452ACC" w:rsidRDefault="00452ACC">
      <w:r w:rsidRPr="00452ACC">
        <w:t xml:space="preserve">Следующий шаг - поднять температуру до 230°С. Нефть начнет испаряться вновь, но спустя несколько минут испарение прекратится. Процесс нужно продолжать, параллельно повышая температуру нагрева (т.е. до 65, 230, 400 и 480°С). </w:t>
      </w:r>
    </w:p>
    <w:p w:rsidR="00452ACC" w:rsidRDefault="00452ACC">
      <w:r w:rsidRPr="00452ACC">
        <w:t xml:space="preserve">Это подтверждает сложный состав сырой нефти, которая состоит из определённых сочетаний атомов углерода и водорода, и которые называются углеводородами. Каждое из этих соединений характеризуется своей собственной температурой кипения. </w:t>
      </w:r>
    </w:p>
    <w:p w:rsidR="00452ACC" w:rsidRDefault="00452ACC">
      <w:r w:rsidRPr="00452ACC">
        <w:t xml:space="preserve">Вот на этом основывается процесс переработки сырой нефти, называемый </w:t>
      </w:r>
      <w:proofErr w:type="spellStart"/>
      <w:r w:rsidRPr="00452ACC">
        <w:t>нефтепегонкой</w:t>
      </w:r>
      <w:proofErr w:type="spellEnd"/>
      <w:r w:rsidRPr="00452ACC">
        <w:t>. Но при выходе из нефтяной скважины нефть содержит частицы горных пород, воду, а также растворенные в ней соли и газы. Эти примеси вызывают коррозию оборудования и серьезные затруднения при транспортировке и переработке нефтяного сырья. Таким образом, для экспорта или доставки в отдаленные от мест добычи нефтеперерабатывающие заводы необходима ее промышленная обработка: из нее удаляется вода, механические примеси, соли и твердые углеводороды, выделяется газ.</w:t>
      </w:r>
    </w:p>
    <w:p w:rsidR="00452ACC" w:rsidRDefault="00452ACC">
      <w:pPr>
        <w:sectPr w:rsidR="00452ACC" w:rsidSect="00452A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Default="00452ACC"/>
    <w:p w:rsidR="00452ACC" w:rsidRPr="00452ACC" w:rsidRDefault="00452ACC"/>
    <w:sectPr w:rsidR="00452ACC" w:rsidRPr="00452ACC" w:rsidSect="00452AC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F0"/>
    <w:rsid w:val="00097CC7"/>
    <w:rsid w:val="002E30F0"/>
    <w:rsid w:val="002E4294"/>
    <w:rsid w:val="0033411C"/>
    <w:rsid w:val="00452ACC"/>
    <w:rsid w:val="00D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Миннигалеева</dc:creator>
  <cp:keywords/>
  <dc:description/>
  <cp:lastModifiedBy>Гульфия Миннигалеева</cp:lastModifiedBy>
  <cp:revision>4</cp:revision>
  <dcterms:created xsi:type="dcterms:W3CDTF">2020-04-15T11:44:00Z</dcterms:created>
  <dcterms:modified xsi:type="dcterms:W3CDTF">2020-05-30T18:13:00Z</dcterms:modified>
</cp:coreProperties>
</file>