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331.2" w:lineRule="auto"/>
        <w:jc w:val="center"/>
        <w:rPr>
          <w:color w:val="351c75"/>
          <w:sz w:val="28"/>
          <w:szCs w:val="28"/>
        </w:rPr>
      </w:pPr>
      <w:bookmarkStart w:colFirst="0" w:colLast="0" w:name="_5zckk1ah098o" w:id="0"/>
      <w:bookmarkEnd w:id="0"/>
      <w:r w:rsidDel="00000000" w:rsidR="00000000" w:rsidRPr="00000000">
        <w:rPr>
          <w:color w:val="351c75"/>
          <w:sz w:val="28"/>
          <w:szCs w:val="28"/>
          <w:rtl w:val="0"/>
        </w:rPr>
        <w:t xml:space="preserve">Битва франшиз: Burger King vs KFC vs Black Star Burger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  Рестораны быстрого питание одни из самых кассовых франшиз за всю историю бизнеса.По версии журнала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Entrepreneur франшиза фаст-фуда занимает лидирующее место.И тут нужно подметить ,что рынок быстрого питания не остановится ,а дальше будет развиваться.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 Ожидается, что мировой рынок быстрого питания в 2022 году будет стоить более 690 миллиардов долларов США, а совокупный годовой темп роста составит 4,2% с 2017 по 2022 год. Согласно отчету Zion Market, рыночная капитализация составила более 539 миллиардов долларов США в 2016 году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Исследование.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(https://www.zionmarketresearch.com/news/fast-food-market)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Ожидается, что в дополнение к росту продаж благодаря стремительному развитию западных фаст-фудов в странах с развивающейся экономикой будет способствовать дальнейшему росту этого рынка. Ожидается, что более напряженный образ жизни среди домохозяйств с двойным доходом и возросшее предпочтение дешевой пищи без времени ожидания также окажут положительное влияние на рост быстрого питания.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Согласно отчету, изменение предпочтений в отношении натуральной и здоровой пищи из-за растущего числа случаев ожирения в развитых странах может оказать негативное влияние на рост фаст-фуда.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 Вы спросите:” Ну почему, эта отрасль бизнеса такая популярна если она вредит здоровью?”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Все просто!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низкий средний чек доступный людям любого статуса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оперативное приготовление блюд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сытная еда составляет 90% от всего ассортимента блюд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Но, важно заметить ,что конкуренции в этой нише очень большая и развиваться самостоятельно в этой сфере очень рискованно.И следуя логике понятно,что лучше вложиться в известные франшизы .Именно поэтому мы поговорим и сравним двух “стариков”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-Burger King, KFC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и “молодого” представителя отрасли фаст-фуда -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Black Star Burger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Начнем из самого старшего KFC.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  KFC( Kentucky Fried Chicken)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-международная сеть ресторанов, является второй в мире по торговому обороту ,уступает лишь McDonald's.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На сервисе Яндекс Вордпресс можно посмотреть интерес к услуге/товару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 данном случае посмотрим в России.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 Заходим на сайт ,вбиваем в поиск ”KFC’’ выбираем регионы и заходим в карты ,и видим: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https://wordstat.yandex.ru/#!/regions?filter=regions&amp;type=map&amp;words=KFC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Что популярность данного запроса составляет-103%,что на 2% меньше чем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Black Star Burger ( у них он составляет 105%)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https://wordstat.yandex.ru/#!/regions?filter=regions&amp;type=map&amp;words=Black%20Star%20Burger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но на 4 % больше чем Burger King-99%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https://wordstat.yandex.ru/#!/regions?filter=regions&amp;type=map&amp;words=Burger%20King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Если сравнивать их основные параметры такие как: общие инвестиции ,паушальный взнос,роялти ,месячную прибыль и т.д. то выходит что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KFC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общие инвестиции от 700 000$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паушальный взнос 48 400$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роялти 11%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месячная прибыль 1,1 млн рублей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собственных предприятий 51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франшизных предприятий 149</w:t>
      </w:r>
    </w:p>
    <w:p w:rsidR="00000000" w:rsidDel="00000000" w:rsidP="00000000" w:rsidRDefault="00000000" w:rsidRPr="00000000" w14:paraId="00000022">
      <w:pPr>
        <w:spacing w:after="220" w:lineRule="auto"/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20" w:lineRule="auto"/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Своим франчайзи компания предоставляет: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помощь в поставке продуктов в рестораны;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доступ к базе информационных материалов;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комплекты униформы для сотрудников и упаковки для блюд;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ведение ресурсов в социальных сетях и рекламных кампаний в Интернете;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рекламные материалы;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содействие в решении финансовых и юридических вопросов;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помощь в подборе и приеме на работу персонала;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1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поддержку в создании службы доставки в городе открытия ресторана.</w:t>
      </w:r>
    </w:p>
    <w:p w:rsidR="00000000" w:rsidDel="00000000" w:rsidP="00000000" w:rsidRDefault="00000000" w:rsidRPr="00000000" w14:paraId="0000002C">
      <w:pPr>
        <w:spacing w:after="220" w:lineRule="auto"/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Открыть заведение по франшизе “KFC” возможно в следующих форматах: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highlight w:val="white"/>
          <w:rtl w:val="0"/>
        </w:rPr>
        <w:t xml:space="preserve">Drive Thru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 - ресторан с возможностью обслуживания гостей на автомобиле. Должен быть расположен в месте с высоким автомобильным и пешеходным трафиком, удобный подъезд на транспортном средстве. Требования к помещению: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площадь - от 350 до 400 кв. метров;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площадь земельного участка - от 0,2 га;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электрическая мощность - от 180 до 250 кВт;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высота потолков - 4 метра;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возможный расход воды в сутки - 30 куб. метров (12 - горячая, 18 - холодная).</w:t>
      </w:r>
    </w:p>
    <w:p w:rsidR="00000000" w:rsidDel="00000000" w:rsidP="00000000" w:rsidRDefault="00000000" w:rsidRPr="00000000" w14:paraId="00000033">
      <w:pPr>
        <w:numPr>
          <w:ilvl w:val="0"/>
          <w:numId w:val="17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highlight w:val="white"/>
          <w:rtl w:val="0"/>
        </w:rPr>
        <w:t xml:space="preserve">In Line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 - ресторан во встроенном помещении (например, в жилом доме). Необходима близость к перекресткам, станциям метро, магистралям, остановкам общественного транспорта, а также деловым, торговым и развлекательным центрам. Требования к помещению: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площадь - от 280 до 350 кв. метров;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электрическая мощность - от 160 до 250 кВт;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высота потолков - 4 метра;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длина фасада - от 6 метров;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возможный расход воды в сутки - 20 куб. метров (8 - горячая, 12 - холодная);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местоположение - первый или антресольный этаж;</w:t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наличие или возможность организации парковки;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возможность размещения вывески на фасаде;</w:t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отдельный вход с главной улицы.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highlight w:val="white"/>
          <w:rtl w:val="0"/>
        </w:rPr>
        <w:t xml:space="preserve">Food Court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 - ресторан в зоне фудкорта ТЦ или БЦ. Требования:</w:t>
      </w:r>
    </w:p>
    <w:p w:rsidR="00000000" w:rsidDel="00000000" w:rsidP="00000000" w:rsidRDefault="00000000" w:rsidRPr="00000000" w14:paraId="0000003E">
      <w:pPr>
        <w:numPr>
          <w:ilvl w:val="0"/>
          <w:numId w:val="18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площадь - от 140 кв. метров;</w:t>
      </w:r>
    </w:p>
    <w:p w:rsidR="00000000" w:rsidDel="00000000" w:rsidP="00000000" w:rsidRDefault="00000000" w:rsidRPr="00000000" w14:paraId="0000003F">
      <w:pPr>
        <w:numPr>
          <w:ilvl w:val="0"/>
          <w:numId w:val="18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электрическая мощность - от 180 до 250 кВт;</w:t>
      </w:r>
    </w:p>
    <w:p w:rsidR="00000000" w:rsidDel="00000000" w:rsidP="00000000" w:rsidRDefault="00000000" w:rsidRPr="00000000" w14:paraId="00000040">
      <w:pPr>
        <w:numPr>
          <w:ilvl w:val="0"/>
          <w:numId w:val="18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длина секции - от 6 метров;</w:t>
      </w:r>
    </w:p>
    <w:p w:rsidR="00000000" w:rsidDel="00000000" w:rsidP="00000000" w:rsidRDefault="00000000" w:rsidRPr="00000000" w14:paraId="00000041">
      <w:pPr>
        <w:numPr>
          <w:ilvl w:val="0"/>
          <w:numId w:val="18"/>
        </w:numPr>
        <w:spacing w:after="0" w:afterAutospacing="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высота потолков - 4 метра;</w:t>
      </w:r>
    </w:p>
    <w:p w:rsidR="00000000" w:rsidDel="00000000" w:rsidP="00000000" w:rsidRDefault="00000000" w:rsidRPr="00000000" w14:paraId="00000042">
      <w:pPr>
        <w:numPr>
          <w:ilvl w:val="0"/>
          <w:numId w:val="18"/>
        </w:numPr>
        <w:spacing w:after="160" w:lineRule="auto"/>
        <w:ind w:left="13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возможный расход воды в сутки - 30 куб. метров (12 - горячая, 18 - холодная).</w:t>
      </w:r>
    </w:p>
    <w:p w:rsidR="00000000" w:rsidDel="00000000" w:rsidP="00000000" w:rsidRDefault="00000000" w:rsidRPr="00000000" w14:paraId="00000043">
      <w:pPr>
        <w:spacing w:after="160" w:lineRule="auto"/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160" w:before="0" w:line="340" w:lineRule="auto"/>
        <w:rPr>
          <w:rFonts w:ascii="Roboto" w:cs="Roboto" w:eastAsia="Roboto" w:hAnsi="Roboto"/>
          <w:color w:val="333333"/>
          <w:sz w:val="36"/>
          <w:szCs w:val="36"/>
          <w:highlight w:val="white"/>
        </w:rPr>
      </w:pPr>
      <w:bookmarkStart w:colFirst="0" w:colLast="0" w:name="_n9ms0cm4n4n4" w:id="1"/>
      <w:bookmarkEnd w:id="1"/>
      <w:r w:rsidDel="00000000" w:rsidR="00000000" w:rsidRPr="00000000">
        <w:rPr>
          <w:rFonts w:ascii="Roboto" w:cs="Roboto" w:eastAsia="Roboto" w:hAnsi="Roboto"/>
          <w:color w:val="333333"/>
          <w:sz w:val="36"/>
          <w:szCs w:val="36"/>
          <w:highlight w:val="white"/>
          <w:rtl w:val="0"/>
        </w:rPr>
        <w:t xml:space="preserve">Требования к франчайзи</w:t>
      </w:r>
    </w:p>
    <w:p w:rsidR="00000000" w:rsidDel="00000000" w:rsidP="00000000" w:rsidRDefault="00000000" w:rsidRPr="00000000" w14:paraId="00000045">
      <w:pPr>
        <w:spacing w:after="22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Требования к потенциальному франчайзи у компании жесткие для обеспечения безупречности работы сети. Так, франчайзи должен иметь:</w:t>
      </w:r>
    </w:p>
    <w:p w:rsidR="00000000" w:rsidDel="00000000" w:rsidP="00000000" w:rsidRDefault="00000000" w:rsidRPr="00000000" w14:paraId="00000046">
      <w:pPr>
        <w:numPr>
          <w:ilvl w:val="0"/>
          <w:numId w:val="22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руководителя;</w:t>
      </w:r>
    </w:p>
    <w:p w:rsidR="00000000" w:rsidDel="00000000" w:rsidP="00000000" w:rsidRDefault="00000000" w:rsidRPr="00000000" w14:paraId="00000047">
      <w:pPr>
        <w:numPr>
          <w:ilvl w:val="0"/>
          <w:numId w:val="22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денежные средства в достаточном количестве для открытия бизнеса;</w:t>
      </w:r>
    </w:p>
    <w:p w:rsidR="00000000" w:rsidDel="00000000" w:rsidP="00000000" w:rsidRDefault="00000000" w:rsidRPr="00000000" w14:paraId="00000048">
      <w:pPr>
        <w:numPr>
          <w:ilvl w:val="0"/>
          <w:numId w:val="22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ведения бизнеса  в сфере общепита, гостиничного бизнеса, розничной торговли и др.;</w:t>
      </w:r>
    </w:p>
    <w:p w:rsidR="00000000" w:rsidDel="00000000" w:rsidP="00000000" w:rsidRDefault="00000000" w:rsidRPr="00000000" w14:paraId="00000049">
      <w:pPr>
        <w:numPr>
          <w:ilvl w:val="0"/>
          <w:numId w:val="22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лидерские качества, но в то же время прислушиваться к мнению других;</w:t>
      </w:r>
    </w:p>
    <w:p w:rsidR="00000000" w:rsidDel="00000000" w:rsidP="00000000" w:rsidRDefault="00000000" w:rsidRPr="00000000" w14:paraId="0000004A">
      <w:pPr>
        <w:numPr>
          <w:ilvl w:val="0"/>
          <w:numId w:val="22"/>
        </w:numPr>
        <w:spacing w:after="1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представление о стандартах бренда KFC и политике компании “Yum! Brands” (которая владеет всеми правами на торговую марку). </w:t>
      </w:r>
    </w:p>
    <w:p w:rsidR="00000000" w:rsidDel="00000000" w:rsidP="00000000" w:rsidRDefault="00000000" w:rsidRPr="00000000" w14:paraId="0000004B">
      <w:pPr>
        <w:spacing w:after="22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При этом, франчайзи не должен;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быть пассивным;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открывать ресторан KFC лишь для поддержания другого бизнеса;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быть банкротом в прошлом опыте предпринимательской деятельности;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spacing w:after="1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иметь уголовное преследование в прошлом.</w:t>
      </w:r>
    </w:p>
    <w:p w:rsidR="00000000" w:rsidDel="00000000" w:rsidP="00000000" w:rsidRDefault="00000000" w:rsidRPr="00000000" w14:paraId="00000050">
      <w:pPr>
        <w:spacing w:after="160" w:lineRule="auto"/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Плюсы франшизы:</w:t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Покупая франшизу KFC, вы получаете в свое распоряжение готовую и успешно работающую систему эффективного ведения своего бизнеса;</w:t>
      </w:r>
    </w:p>
    <w:p w:rsidR="00000000" w:rsidDel="00000000" w:rsidP="00000000" w:rsidRDefault="00000000" w:rsidRPr="00000000" w14:paraId="00000054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Франчайзер периодически будет оптимизировать дизайн вашего кафе или ресторана, при этом делая его максимально соответствующим стандартам компании;</w:t>
      </w:r>
    </w:p>
    <w:p w:rsidR="00000000" w:rsidDel="00000000" w:rsidP="00000000" w:rsidRDefault="00000000" w:rsidRPr="00000000" w14:paraId="00000055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Также вам становится доступна программа обучения всего персонала, включая сотрудников ресторана и менеджеров, соответствующая общепринятым мировым стандартам;</w:t>
      </w:r>
    </w:p>
    <w:p w:rsidR="00000000" w:rsidDel="00000000" w:rsidP="00000000" w:rsidRDefault="00000000" w:rsidRPr="00000000" w14:paraId="00000056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Маркетинг и реклама, проводимые KFC, находятся на высоком уровне;</w:t>
      </w:r>
    </w:p>
    <w:p w:rsidR="00000000" w:rsidDel="00000000" w:rsidP="00000000" w:rsidRDefault="00000000" w:rsidRPr="00000000" w14:paraId="00000057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KFC обеспечит вас полнейшей и подробной информацией о продуктах;</w:t>
      </w:r>
    </w:p>
    <w:p w:rsidR="00000000" w:rsidDel="00000000" w:rsidP="00000000" w:rsidRDefault="00000000" w:rsidRPr="00000000" w14:paraId="00000058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Вы получаете возможность обмениваться опытом и общаться с профессионалами компании Yum!</w:t>
        <w:br w:type="textWrapping"/>
        <w:t xml:space="preserve"> </w:t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Минусы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Основным и существенным недостатком франшизы KFC является ее немаленькая стоимость. Это главный фактор, способный отпугнуть начинающего предпринимателя. Но всегда следует помнить о том, что вложения в бизнес – это залог и часть его успешной работы и продвижения.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Еще один недостаток – это весьма долгий срок окупаемости. Франчайзером заявлена продолжительность в три года;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Достаточно высокие требования к партнеру – не каждый предприниматель, особенно начинающий, сможет соответствовать таким строгим критериям отбора.</w:t>
      </w:r>
    </w:p>
    <w:p w:rsidR="00000000" w:rsidDel="00000000" w:rsidP="00000000" w:rsidRDefault="00000000" w:rsidRPr="00000000" w14:paraId="0000005D">
      <w:pPr>
        <w:ind w:left="72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Burger King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-американская компания, владелец глобальной сети ресторанов быстрого питания, специализируется на гамбургерах ( в основном на вопперах)</w:t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Основные параметры франшиз: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общие инвестиции от 23 млн рублей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Паушальный взнос 1.93 млн.рублей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роялти 4,5%+4% маркетинг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Месячная прибыль 800 тыс.рублей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Собственных предприятий 2530 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франшизных предприятий 16770</w:t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Если хотите стать их франчайзи тогда приготовьтесь к жестокому отбору.</w:t>
      </w:r>
    </w:p>
    <w:p w:rsidR="00000000" w:rsidDel="00000000" w:rsidP="00000000" w:rsidRDefault="00000000" w:rsidRPr="00000000" w14:paraId="0000006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Договоры франшизы действуют в течении 20 лет ,после истечения срока его можно продлить .</w:t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6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   Преимущества для партнера:</w:t>
      </w:r>
    </w:p>
    <w:p w:rsidR="00000000" w:rsidDel="00000000" w:rsidP="00000000" w:rsidRDefault="00000000" w:rsidRPr="00000000" w14:paraId="0000006F">
      <w:pPr>
        <w:spacing w:after="220" w:lineRule="auto"/>
        <w:jc w:val="both"/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Burger King предлагает более 70 дней начального обучения, которое охватывает широкий спектр технических и управленческих навыков. </w:t>
      </w:r>
    </w:p>
    <w:p w:rsidR="00000000" w:rsidDel="00000000" w:rsidP="00000000" w:rsidRDefault="00000000" w:rsidRPr="00000000" w14:paraId="00000071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Анализ места и помещения для открытия ресторана. Ведение переговоров с арендодателем. Консалтинг и выбор подрядчика для ремонта.</w:t>
      </w:r>
    </w:p>
    <w:p w:rsidR="00000000" w:rsidDel="00000000" w:rsidP="00000000" w:rsidRDefault="00000000" w:rsidRPr="00000000" w14:paraId="00000072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Программное обеспечение. CRM – система.</w:t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Дизайн интерьера. Фирменный стиль.</w:t>
      </w:r>
    </w:p>
    <w:p w:rsidR="00000000" w:rsidDel="00000000" w:rsidP="00000000" w:rsidRDefault="00000000" w:rsidRPr="00000000" w14:paraId="00000074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Централизованные контракты с поставщиками.</w:t>
      </w:r>
    </w:p>
    <w:p w:rsidR="00000000" w:rsidDel="00000000" w:rsidP="00000000" w:rsidRDefault="00000000" w:rsidRPr="00000000" w14:paraId="00000075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Рекламная продукция (вывески, наружная реклама, внутренняя реклама, раздаточный материал, видеоролики, аудиоролики, постеры, обои, брендбук).</w:t>
      </w:r>
    </w:p>
    <w:p w:rsidR="00000000" w:rsidDel="00000000" w:rsidP="00000000" w:rsidRDefault="00000000" w:rsidRPr="00000000" w14:paraId="00000076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Централизованный маркетинг. Поиск, инструктаж команды для продвижения в социальных сетях. Материалы для продвижения. Аккаунты в социальных сетях (с предустановленными настройками).</w:t>
      </w:r>
    </w:p>
    <w:p w:rsidR="00000000" w:rsidDel="00000000" w:rsidP="00000000" w:rsidRDefault="00000000" w:rsidRPr="00000000" w14:paraId="00000077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Колл-центр и сайт.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Технологическая документация.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Обучение персонала.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Мебель, производственное и торговое оборудование со скидкой.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Внедрение службы доставки со 2 месяца работы – полный алгоритм.</w:t>
      </w:r>
    </w:p>
    <w:p w:rsidR="00000000" w:rsidDel="00000000" w:rsidP="00000000" w:rsidRDefault="00000000" w:rsidRPr="00000000" w14:paraId="0000007C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Система лояльности.</w:t>
      </w:r>
    </w:p>
    <w:p w:rsidR="00000000" w:rsidDel="00000000" w:rsidP="00000000" w:rsidRDefault="00000000" w:rsidRPr="00000000" w14:paraId="0000007D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 Методологическая и практическая поддержка в развитии.</w:t>
      </w:r>
    </w:p>
    <w:p w:rsidR="00000000" w:rsidDel="00000000" w:rsidP="00000000" w:rsidRDefault="00000000" w:rsidRPr="00000000" w14:paraId="0000007E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Управленческие консультации для владельцев и администраторов заведений.</w:t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spacing w:after="1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Выезд департамента поддержки и помощь в открытии.</w:t>
      </w:r>
    </w:p>
    <w:p w:rsidR="00000000" w:rsidDel="00000000" w:rsidP="00000000" w:rsidRDefault="00000000" w:rsidRPr="00000000" w14:paraId="00000080">
      <w:pPr>
        <w:pStyle w:val="Heading2"/>
        <w:keepNext w:val="0"/>
        <w:keepLines w:val="0"/>
        <w:spacing w:after="160" w:before="0" w:line="340" w:lineRule="auto"/>
        <w:ind w:left="-220" w:right="-220" w:firstLine="0"/>
        <w:rPr>
          <w:rFonts w:ascii="Roboto" w:cs="Roboto" w:eastAsia="Roboto" w:hAnsi="Roboto"/>
          <w:color w:val="333333"/>
          <w:sz w:val="36"/>
          <w:szCs w:val="36"/>
          <w:highlight w:val="white"/>
        </w:rPr>
      </w:pPr>
      <w:bookmarkStart w:colFirst="0" w:colLast="0" w:name="_w121cnvaicz4" w:id="2"/>
      <w:bookmarkEnd w:id="2"/>
      <w:r w:rsidDel="00000000" w:rsidR="00000000" w:rsidRPr="00000000">
        <w:rPr>
          <w:rFonts w:ascii="Roboto" w:cs="Roboto" w:eastAsia="Roboto" w:hAnsi="Roboto"/>
          <w:color w:val="333333"/>
          <w:sz w:val="36"/>
          <w:szCs w:val="36"/>
          <w:highlight w:val="white"/>
          <w:rtl w:val="0"/>
        </w:rPr>
        <w:t xml:space="preserve">Требования к франчайзи</w:t>
      </w:r>
    </w:p>
    <w:p w:rsidR="00000000" w:rsidDel="00000000" w:rsidP="00000000" w:rsidRDefault="00000000" w:rsidRPr="00000000" w14:paraId="00000081">
      <w:pPr>
        <w:spacing w:after="220" w:line="360" w:lineRule="auto"/>
        <w:ind w:left="-220" w:right="-22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Требования к франчайзи:</w:t>
      </w:r>
    </w:p>
    <w:p w:rsidR="00000000" w:rsidDel="00000000" w:rsidP="00000000" w:rsidRDefault="00000000" w:rsidRPr="00000000" w14:paraId="00000082">
      <w:pPr>
        <w:numPr>
          <w:ilvl w:val="0"/>
          <w:numId w:val="24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Регистрация предприятия или наличие действующего бизнеса.</w:t>
      </w:r>
    </w:p>
    <w:p w:rsidR="00000000" w:rsidDel="00000000" w:rsidP="00000000" w:rsidRDefault="00000000" w:rsidRPr="00000000" w14:paraId="00000083">
      <w:pPr>
        <w:numPr>
          <w:ilvl w:val="0"/>
          <w:numId w:val="24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Наличие инвестиционной суммы и оборотных средств на 6 мес.</w:t>
      </w:r>
    </w:p>
    <w:p w:rsidR="00000000" w:rsidDel="00000000" w:rsidP="00000000" w:rsidRDefault="00000000" w:rsidRPr="00000000" w14:paraId="00000084">
      <w:pPr>
        <w:numPr>
          <w:ilvl w:val="0"/>
          <w:numId w:val="24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предпринимательства.</w:t>
      </w:r>
    </w:p>
    <w:p w:rsidR="00000000" w:rsidDel="00000000" w:rsidP="00000000" w:rsidRDefault="00000000" w:rsidRPr="00000000" w14:paraId="00000085">
      <w:pPr>
        <w:numPr>
          <w:ilvl w:val="0"/>
          <w:numId w:val="24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работы ведущим менеджером в общественном питании или собственником не менее 5 лет.</w:t>
      </w:r>
    </w:p>
    <w:p w:rsidR="00000000" w:rsidDel="00000000" w:rsidP="00000000" w:rsidRDefault="00000000" w:rsidRPr="00000000" w14:paraId="00000086">
      <w:pPr>
        <w:numPr>
          <w:ilvl w:val="0"/>
          <w:numId w:val="24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Рекомендации от отраслевых экспертов.</w:t>
      </w:r>
    </w:p>
    <w:p w:rsidR="00000000" w:rsidDel="00000000" w:rsidP="00000000" w:rsidRDefault="00000000" w:rsidRPr="00000000" w14:paraId="00000087">
      <w:pPr>
        <w:numPr>
          <w:ilvl w:val="0"/>
          <w:numId w:val="24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Деловые навыки.</w:t>
      </w:r>
    </w:p>
    <w:p w:rsidR="00000000" w:rsidDel="00000000" w:rsidP="00000000" w:rsidRDefault="00000000" w:rsidRPr="00000000" w14:paraId="00000088">
      <w:pPr>
        <w:numPr>
          <w:ilvl w:val="0"/>
          <w:numId w:val="24"/>
        </w:numPr>
        <w:spacing w:after="16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прямых продаж приветствуется.</w:t>
      </w:r>
    </w:p>
    <w:p w:rsidR="00000000" w:rsidDel="00000000" w:rsidP="00000000" w:rsidRDefault="00000000" w:rsidRPr="00000000" w14:paraId="00000089">
      <w:pPr>
        <w:spacing w:after="220" w:line="360" w:lineRule="auto"/>
        <w:ind w:left="-220" w:right="-22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Требования к помещению: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Площадь ресторана от 400 кв.м. Зона обслуживания не менее 300 кв.м., кухни - 80 кв.м.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0" w:afterAutospacing="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Отдельно стоящее здание с парковкой.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after="160" w:lineRule="auto"/>
        <w:ind w:left="500" w:right="-2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Все коммуникации и интернет.</w:t>
      </w:r>
    </w:p>
    <w:p w:rsidR="00000000" w:rsidDel="00000000" w:rsidP="00000000" w:rsidRDefault="00000000" w:rsidRPr="00000000" w14:paraId="0000008D">
      <w:pPr>
        <w:spacing w:after="160" w:lineRule="auto"/>
        <w:ind w:right="-220"/>
        <w:rPr>
          <w:rFonts w:ascii="Roboto" w:cs="Roboto" w:eastAsia="Roboto" w:hAnsi="Roboto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Плюсы франшизы:</w:t>
      </w:r>
    </w:p>
    <w:p w:rsidR="00000000" w:rsidDel="00000000" w:rsidP="00000000" w:rsidRDefault="00000000" w:rsidRPr="00000000" w14:paraId="0000008E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известное имя с более чем полувековой историей;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качественная маркетинговая поддержка, обеспечение всеми рекламными материалами и документами для ведения деятельности;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обучение обслуживающего и руководящего персонала;</w:t>
      </w:r>
    </w:p>
    <w:p w:rsidR="00000000" w:rsidDel="00000000" w:rsidP="00000000" w:rsidRDefault="00000000" w:rsidRPr="00000000" w14:paraId="00000091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предоставление всех рецептур и технологий приготовления блюд;</w:t>
      </w:r>
    </w:p>
    <w:p w:rsidR="00000000" w:rsidDel="00000000" w:rsidP="00000000" w:rsidRDefault="00000000" w:rsidRPr="00000000" w14:paraId="00000092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полная окупаемость в течение полутора-двух лет с момента открытия ресторана.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К слову, для открытия второго и последующих ресторанов паушальный взнос не требуется и примечательно то, что франчайзер демонстрирует индивидуальный подход к каждому будущему франчайзи.</w:t>
      </w:r>
    </w:p>
    <w:p w:rsidR="00000000" w:rsidDel="00000000" w:rsidP="00000000" w:rsidRDefault="00000000" w:rsidRPr="00000000" w14:paraId="00000094">
      <w:pPr>
        <w:spacing w:after="160" w:lineRule="auto"/>
        <w:ind w:right="-22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Rule="auto"/>
        <w:ind w:right="-220"/>
        <w:rPr>
          <w:rFonts w:ascii="Roboto" w:cs="Roboto" w:eastAsia="Roboto" w:hAnsi="Roboto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 Минусы франшизы:</w:t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строгий отбор франчайзи (нужно не менее 5 лет опыта работы в ресторанном бизнесе, а также требуется рекомендательное письмо от эксперта отрасли);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внушительный размер начальных инвестиций (от 23 530 000 руб., из которых 1 930 000 руб. – паушальный взнос);</w:t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118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четкие минимальные требования к размеру помещения (площадь кухни – от 80 кв. м, площадь зоны обслуживания посетителей – от 300 кв. м, высота потолка – от 3 м) и численности персонала (от 8 человек).</w:t>
      </w:r>
    </w:p>
    <w:p w:rsidR="00000000" w:rsidDel="00000000" w:rsidP="00000000" w:rsidRDefault="00000000" w:rsidRPr="00000000" w14:paraId="00000099">
      <w:pPr>
        <w:spacing w:after="160" w:lineRule="auto"/>
        <w:ind w:right="-220"/>
        <w:rPr>
          <w:rFonts w:ascii="Roboto" w:cs="Roboto" w:eastAsia="Roboto" w:hAnsi="Roboto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60" w:lineRule="auto"/>
        <w:ind w:right="-22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Black Star Burger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- российская сеть ресторанов быстрого питания, она позиционирует себя как первый национальный ресторан бургеров в россии. с натуральными ингредиентами и по низким ценам ,что действительно так и есть ,цены действительно ниже чем у таких гигантов как McDonald's и Burger King . Наверное самым интересным является реклама данной франшизы. Она полностью сосредоточена на соц .сети ,а также её лицом является Тимати , что и дает ей фору в маркетинговой гонке.</w:t>
      </w:r>
    </w:p>
    <w:p w:rsidR="00000000" w:rsidDel="00000000" w:rsidP="00000000" w:rsidRDefault="00000000" w:rsidRPr="00000000" w14:paraId="0000009B">
      <w:pPr>
        <w:spacing w:after="160" w:lineRule="auto"/>
        <w:ind w:right="-22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Давайте посмотрим ,что нам предлагает данная франшиза</w:t>
      </w:r>
    </w:p>
    <w:p w:rsidR="00000000" w:rsidDel="00000000" w:rsidP="00000000" w:rsidRDefault="00000000" w:rsidRPr="00000000" w14:paraId="0000009C">
      <w:pPr>
        <w:spacing w:after="160" w:lineRule="auto"/>
        <w:ind w:right="-22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Основные параметры :</w:t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spacing w:after="0" w:afterAutospacing="0" w:lineRule="auto"/>
        <w:ind w:left="720" w:right="-2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Общие инвестиции от 15 млн. Рублей</w:t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spacing w:after="0" w:afterAutospacing="0" w:lineRule="auto"/>
        <w:ind w:left="720" w:right="-2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Паушальный взнос 20-50 млн. Рублей</w:t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spacing w:after="0" w:afterAutospacing="0" w:lineRule="auto"/>
        <w:ind w:left="720" w:right="-2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Роялти от 10 % хотя на многих сайтах сказано ,что он не предусмотрен(проверяйте информацию )</w:t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spacing w:after="0" w:afterAutospacing="0" w:lineRule="auto"/>
        <w:ind w:left="720" w:right="-2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Месячная прибыль от 900 000 тыс. Рублей</w:t>
      </w:r>
    </w:p>
    <w:p w:rsidR="00000000" w:rsidDel="00000000" w:rsidP="00000000" w:rsidRDefault="00000000" w:rsidRPr="00000000" w14:paraId="000000A1">
      <w:pPr>
        <w:numPr>
          <w:ilvl w:val="0"/>
          <w:numId w:val="8"/>
        </w:numPr>
        <w:spacing w:after="0" w:afterAutospacing="0" w:lineRule="auto"/>
        <w:ind w:left="720" w:right="-2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Собственных предприятий-4</w:t>
      </w:r>
    </w:p>
    <w:p w:rsidR="00000000" w:rsidDel="00000000" w:rsidP="00000000" w:rsidRDefault="00000000" w:rsidRPr="00000000" w14:paraId="000000A2">
      <w:pPr>
        <w:numPr>
          <w:ilvl w:val="0"/>
          <w:numId w:val="8"/>
        </w:numPr>
        <w:spacing w:after="160" w:lineRule="auto"/>
        <w:ind w:left="720" w:right="-2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Франшиз предприятий -13 </w:t>
      </w:r>
    </w:p>
    <w:p w:rsidR="00000000" w:rsidDel="00000000" w:rsidP="00000000" w:rsidRDefault="00000000" w:rsidRPr="00000000" w14:paraId="000000A3">
      <w:pPr>
        <w:spacing w:after="160" w:lineRule="auto"/>
        <w:ind w:right="-220"/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Преимущества для партнера:</w:t>
      </w:r>
    </w:p>
    <w:p w:rsidR="00000000" w:rsidDel="00000000" w:rsidP="00000000" w:rsidRDefault="00000000" w:rsidRPr="00000000" w14:paraId="000000A4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Открытие за 1,5 месяца без учета проведения ремонтных работ и процесса поиска помещения. Дизайн проект предоставляется бесплатно. Подбор помещения и ведение переговоров с арендодателем для снижения цены.</w:t>
      </w:r>
    </w:p>
    <w:p w:rsidR="00000000" w:rsidDel="00000000" w:rsidP="00000000" w:rsidRDefault="00000000" w:rsidRPr="00000000" w14:paraId="000000A5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Подробный бизнес-план на 5 лет. Обучение партнера в центральном офисе.</w:t>
      </w:r>
    </w:p>
    <w:p w:rsidR="00000000" w:rsidDel="00000000" w:rsidP="00000000" w:rsidRDefault="00000000" w:rsidRPr="00000000" w14:paraId="000000A6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Бренд бук.</w:t>
      </w:r>
    </w:p>
    <w:p w:rsidR="00000000" w:rsidDel="00000000" w:rsidP="00000000" w:rsidRDefault="00000000" w:rsidRPr="00000000" w14:paraId="000000A7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Потребительские маркетинговые планы и материалы для использования  (макеты, планы, рекомендации, каталоги, фотографии, инструкции по продвижению в соц. сетях). Рекламные материалы разрабатываются бесплатно и обновляются каждый месяц.</w:t>
      </w:r>
    </w:p>
    <w:p w:rsidR="00000000" w:rsidDel="00000000" w:rsidP="00000000" w:rsidRDefault="00000000" w:rsidRPr="00000000" w14:paraId="000000A8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Материалы для внешнего  и внутреннего оформления ресторана.</w:t>
      </w:r>
    </w:p>
    <w:p w:rsidR="00000000" w:rsidDel="00000000" w:rsidP="00000000" w:rsidRDefault="00000000" w:rsidRPr="00000000" w14:paraId="000000A9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Поддержка бизнеса – кураторство до открытия, дальнейшая удаленная поддержка.</w:t>
      </w:r>
    </w:p>
    <w:p w:rsidR="00000000" w:rsidDel="00000000" w:rsidP="00000000" w:rsidRDefault="00000000" w:rsidRPr="00000000" w14:paraId="000000AA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Обучение персонала.</w:t>
      </w:r>
    </w:p>
    <w:p w:rsidR="00000000" w:rsidDel="00000000" w:rsidP="00000000" w:rsidRDefault="00000000" w:rsidRPr="00000000" w14:paraId="000000AB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Программное обеспечение. Аналитика продаж с рекомендациями ежемесячно.  CRM-система.</w:t>
      </w:r>
    </w:p>
    <w:p w:rsidR="00000000" w:rsidDel="00000000" w:rsidP="00000000" w:rsidRDefault="00000000" w:rsidRPr="00000000" w14:paraId="000000AC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Фирменная одежда для персонала.</w:t>
      </w:r>
    </w:p>
    <w:p w:rsidR="00000000" w:rsidDel="00000000" w:rsidP="00000000" w:rsidRDefault="00000000" w:rsidRPr="00000000" w14:paraId="000000AD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Мобильное приложение для клиентов с просмотром меню, оповещение об акциях, поздравления с днем рождения и праздниками.</w:t>
      </w:r>
    </w:p>
    <w:p w:rsidR="00000000" w:rsidDel="00000000" w:rsidP="00000000" w:rsidRDefault="00000000" w:rsidRPr="00000000" w14:paraId="000000AE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Продвижение в ВК и Инстаграмм.</w:t>
      </w:r>
    </w:p>
    <w:p w:rsidR="00000000" w:rsidDel="00000000" w:rsidP="00000000" w:rsidRDefault="00000000" w:rsidRPr="00000000" w14:paraId="000000AF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Бонусная программа и скидочные карты.</w:t>
      </w:r>
    </w:p>
    <w:p w:rsidR="00000000" w:rsidDel="00000000" w:rsidP="00000000" w:rsidRDefault="00000000" w:rsidRPr="00000000" w14:paraId="000000B0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Централизованное формирование меню. Технологическая документация.</w:t>
      </w:r>
    </w:p>
    <w:p w:rsidR="00000000" w:rsidDel="00000000" w:rsidP="00000000" w:rsidRDefault="00000000" w:rsidRPr="00000000" w14:paraId="000000B1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Мебель, производственное и торговое оборудование со скидкой.</w:t>
      </w:r>
    </w:p>
    <w:p w:rsidR="00000000" w:rsidDel="00000000" w:rsidP="00000000" w:rsidRDefault="00000000" w:rsidRPr="00000000" w14:paraId="000000B2">
      <w:pPr>
        <w:numPr>
          <w:ilvl w:val="0"/>
          <w:numId w:val="20"/>
        </w:numPr>
        <w:spacing w:after="0" w:afterAutospacing="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Методологическая и практическая поддержка в развитии.</w:t>
      </w:r>
    </w:p>
    <w:p w:rsidR="00000000" w:rsidDel="00000000" w:rsidP="00000000" w:rsidRDefault="00000000" w:rsidRPr="00000000" w14:paraId="000000B3">
      <w:pPr>
        <w:numPr>
          <w:ilvl w:val="0"/>
          <w:numId w:val="20"/>
        </w:numPr>
        <w:spacing w:after="1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Управленческие консультации для владельцев и администраторов заведений.</w:t>
      </w:r>
    </w:p>
    <w:p w:rsidR="00000000" w:rsidDel="00000000" w:rsidP="00000000" w:rsidRDefault="00000000" w:rsidRPr="00000000" w14:paraId="000000B4">
      <w:pPr>
        <w:spacing w:after="160" w:lineRule="auto"/>
        <w:ind w:right="-22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Roboto" w:cs="Roboto" w:eastAsia="Roboto" w:hAnsi="Roboto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sz w:val="36"/>
          <w:szCs w:val="36"/>
          <w:highlight w:val="white"/>
          <w:rtl w:val="0"/>
        </w:rPr>
        <w:t xml:space="preserve">Требования к франчайзи</w:t>
      </w:r>
    </w:p>
    <w:p w:rsidR="00000000" w:rsidDel="00000000" w:rsidP="00000000" w:rsidRDefault="00000000" w:rsidRPr="00000000" w14:paraId="000000B7">
      <w:pPr>
        <w:spacing w:after="22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Требования к франчайзи:</w:t>
      </w:r>
    </w:p>
    <w:p w:rsidR="00000000" w:rsidDel="00000000" w:rsidP="00000000" w:rsidRDefault="00000000" w:rsidRPr="00000000" w14:paraId="000000B8">
      <w:pPr>
        <w:numPr>
          <w:ilvl w:val="0"/>
          <w:numId w:val="21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Регистрация предприятия или наличие действующего бизнеса.</w:t>
      </w:r>
    </w:p>
    <w:p w:rsidR="00000000" w:rsidDel="00000000" w:rsidP="00000000" w:rsidRDefault="00000000" w:rsidRPr="00000000" w14:paraId="000000B9">
      <w:pPr>
        <w:numPr>
          <w:ilvl w:val="0"/>
          <w:numId w:val="21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Наличие инвестиционной суммы и оборотных средств на 6 мес.</w:t>
      </w:r>
    </w:p>
    <w:p w:rsidR="00000000" w:rsidDel="00000000" w:rsidP="00000000" w:rsidRDefault="00000000" w:rsidRPr="00000000" w14:paraId="000000BA">
      <w:pPr>
        <w:numPr>
          <w:ilvl w:val="0"/>
          <w:numId w:val="21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предпринимательства.</w:t>
      </w:r>
    </w:p>
    <w:p w:rsidR="00000000" w:rsidDel="00000000" w:rsidP="00000000" w:rsidRDefault="00000000" w:rsidRPr="00000000" w14:paraId="000000BB">
      <w:pPr>
        <w:numPr>
          <w:ilvl w:val="0"/>
          <w:numId w:val="21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работы ведущим менеджером в общественном питании будет плюсом.</w:t>
      </w:r>
    </w:p>
    <w:p w:rsidR="00000000" w:rsidDel="00000000" w:rsidP="00000000" w:rsidRDefault="00000000" w:rsidRPr="00000000" w14:paraId="000000BC">
      <w:pPr>
        <w:numPr>
          <w:ilvl w:val="0"/>
          <w:numId w:val="21"/>
        </w:numPr>
        <w:spacing w:after="0" w:afterAutospacing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Деловые навыки.</w:t>
      </w:r>
    </w:p>
    <w:p w:rsidR="00000000" w:rsidDel="00000000" w:rsidP="00000000" w:rsidRDefault="00000000" w:rsidRPr="00000000" w14:paraId="000000BD">
      <w:pPr>
        <w:numPr>
          <w:ilvl w:val="0"/>
          <w:numId w:val="21"/>
        </w:numPr>
        <w:spacing w:after="1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Опыт прямых продаж приветствуется.</w:t>
      </w:r>
    </w:p>
    <w:p w:rsidR="00000000" w:rsidDel="00000000" w:rsidP="00000000" w:rsidRDefault="00000000" w:rsidRPr="00000000" w14:paraId="000000BE">
      <w:pPr>
        <w:spacing w:after="160" w:lineRule="auto"/>
        <w:rPr>
          <w:rFonts w:ascii="Roboto" w:cs="Roboto" w:eastAsia="Roboto" w:hAnsi="Roboto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 Плюсы франшизы:</w:t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3a3a3a"/>
          <w:sz w:val="24"/>
          <w:szCs w:val="24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Будут минимизированы риски по организации бизнеса;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3a3a3a"/>
          <w:sz w:val="24"/>
          <w:szCs w:val="24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минимальные затраты на рекламу — ведь бренд узнаваем;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20" w:lineRule="auto"/>
        <w:ind w:left="720" w:hanging="360"/>
        <w:rPr>
          <w:color w:val="3a3a3a"/>
          <w:sz w:val="24"/>
          <w:szCs w:val="24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будет обеспечена поддержка со стороны франчайзера.</w:t>
      </w:r>
    </w:p>
    <w:p w:rsidR="00000000" w:rsidDel="00000000" w:rsidP="00000000" w:rsidRDefault="00000000" w:rsidRPr="00000000" w14:paraId="000000C2">
      <w:pPr>
        <w:spacing w:after="160" w:lineRule="auto"/>
        <w:rPr>
          <w:rFonts w:ascii="Roboto" w:cs="Roboto" w:eastAsia="Roboto" w:hAnsi="Roboto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Минусы франшизы:</w:t>
      </w:r>
    </w:p>
    <w:p w:rsidR="00000000" w:rsidDel="00000000" w:rsidP="00000000" w:rsidRDefault="00000000" w:rsidRPr="00000000" w14:paraId="000000C3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Отметим и недостатки. Ценовая политика разрабатывается для сети и менять ее франчайзи не имеет права. В результате, теряется свобода действий, инициативность. Покупка франшизы предусматривает существенные инвестиции, окупаемость которых зависит от эффективной работы нового ресторана..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60" w:lineRule="auto"/>
        <w:rPr>
          <w:rFonts w:ascii="Roboto" w:cs="Roboto" w:eastAsia="Roboto" w:hAnsi="Roboto"/>
          <w:b w:val="1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36"/>
          <w:szCs w:val="36"/>
          <w:highlight w:val="white"/>
          <w:rtl w:val="0"/>
        </w:rPr>
        <w:t xml:space="preserve"> Обороты отдельных точек франшиз</w:t>
      </w:r>
    </w:p>
    <w:p w:rsidR="00000000" w:rsidDel="00000000" w:rsidP="00000000" w:rsidRDefault="00000000" w:rsidRPr="00000000" w14:paraId="000000C5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Мы сравнили и показали основные параметры франшиз и сколько нужно инвестировать дабы стать частью той или иной франшизы.</w:t>
      </w:r>
    </w:p>
    <w:p w:rsidR="00000000" w:rsidDel="00000000" w:rsidP="00000000" w:rsidRDefault="00000000" w:rsidRPr="00000000" w14:paraId="000000C6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Но так же интересно узнать о динамике роста точек и обороты отдельной точки </w:t>
      </w:r>
    </w:p>
    <w:p w:rsidR="00000000" w:rsidDel="00000000" w:rsidP="00000000" w:rsidRDefault="00000000" w:rsidRPr="00000000" w14:paraId="000000C7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К примеру “Black Star Burger” аренда заведения 180 000 рублей, фонд оплаты труда 500 000 рублей .накладные расходы - реклама ,маркетинг,итого 900 000 рублей. 45 000 в день это 1 350 000 в месяц минус 10% роялти ,туда же минус 30% продукты и выручка по себестоимости составляет 850 000, что даже  не покрывает месячных расходов. И остается огромный вопрос без ответа ,какими деньгами погасить Паушальный взнос ?</w:t>
      </w:r>
    </w:p>
    <w:p w:rsidR="00000000" w:rsidDel="00000000" w:rsidP="00000000" w:rsidRDefault="00000000" w:rsidRPr="00000000" w14:paraId="000000C8">
      <w:pPr>
        <w:spacing w:after="160" w:lineRule="auto"/>
        <w:rPr>
          <w:rFonts w:ascii="Roboto" w:cs="Roboto" w:eastAsia="Roboto" w:hAnsi="Roboto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KFC </w:t>
      </w:r>
    </w:p>
    <w:p w:rsidR="00000000" w:rsidDel="00000000" w:rsidP="00000000" w:rsidRDefault="00000000" w:rsidRPr="00000000" w14:paraId="000000C9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Один их ресторан делает кассу в среднем 200-250 тыс.рублей в день ,что в месяц составляет около 7,5 млн .рублей,.Исходя из этого после вычета таких затрат ,как зарплата , аренда ,себестоимость,налоги и прочее, прибыль на одну точку составляет 1 250 000 рублей .Посмотрев на цифры можно сказать ,что окупаемость данной франшизы составляет три года ,что достаточно быстро.</w:t>
      </w:r>
    </w:p>
    <w:p w:rsidR="00000000" w:rsidDel="00000000" w:rsidP="00000000" w:rsidRDefault="00000000" w:rsidRPr="00000000" w14:paraId="000000CA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По данным налоговой отчетности“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Burger King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” в месяц получает 750 000 млн. Рублей.</w:t>
      </w:r>
    </w:p>
    <w:p w:rsidR="00000000" w:rsidDel="00000000" w:rsidP="00000000" w:rsidRDefault="00000000" w:rsidRPr="00000000" w14:paraId="000000CB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В России таких точек 500 (750 000/500=1.48 млн.РУБ.) -Выручка одной точки за месяц , что считается лидером в нашем состязании сегодня </w:t>
      </w:r>
    </w:p>
    <w:p w:rsidR="00000000" w:rsidDel="00000000" w:rsidP="00000000" w:rsidRDefault="00000000" w:rsidRPr="00000000" w14:paraId="000000CC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spacing w:after="160" w:lineRule="auto"/>
        <w:rPr>
          <w:rFonts w:ascii="Roboto" w:cs="Roboto" w:eastAsia="Roboto" w:hAnsi="Roboto"/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8"/>
          <w:szCs w:val="28"/>
          <w:highlight w:val="white"/>
          <w:rtl w:val="0"/>
        </w:rPr>
        <w:t xml:space="preserve">Судебные разбирательства</w:t>
      </w:r>
    </w:p>
    <w:p w:rsidR="00000000" w:rsidDel="00000000" w:rsidP="00000000" w:rsidRDefault="00000000" w:rsidRPr="00000000" w14:paraId="000000CE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по данным сайта Российского агентства по патентам и товарным знакам на сегодняшний день эти три гиганта индустрии не открывали новые рестораны за последнии несколько месяцев из-за пандемии не считая за январь ‘Черная звезда’’ открыла три заведения в г.Архангельске ,Владивостоке и Республике Дагестан г.Махачкала</w:t>
      </w:r>
    </w:p>
    <w:p w:rsidR="00000000" w:rsidDel="00000000" w:rsidP="00000000" w:rsidRDefault="00000000" w:rsidRPr="00000000" w14:paraId="000000D0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но бизнес “Black Star” терпит некоторые убытки ,так как закрываются некоторые рестораны в различных городах таких как Пермь,Новосибирске ,Екатеринбурге и даже в Москве. Говорят что снижение и такие убытки пошли из-за клипа Тимати и Гуфа “Москва” где более миллиона дизлайков на момент удаления : - Вот ,что значит не правильный маркетинг!</w:t>
      </w:r>
    </w:p>
    <w:p w:rsidR="00000000" w:rsidDel="00000000" w:rsidP="00000000" w:rsidRDefault="00000000" w:rsidRPr="00000000" w14:paraId="000000D1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На том же сайте реестров указано ,что Тимати заложил брендовое имя “Black Star” Сбербанку России,что уже понятно ,как идет бизнес.</w:t>
      </w:r>
    </w:p>
    <w:p w:rsidR="00000000" w:rsidDel="00000000" w:rsidP="00000000" w:rsidRDefault="00000000" w:rsidRPr="00000000" w14:paraId="000000D2">
      <w:pPr>
        <w:spacing w:after="160" w:lineRule="auto"/>
        <w:rPr>
          <w:rFonts w:ascii="Roboto" w:cs="Roboto" w:eastAsia="Roboto" w:hAnsi="Roboto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Было также судебное разбирательство 13 января 2018 года- “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highlight w:val="white"/>
          <w:rtl w:val="0"/>
        </w:rPr>
        <w:t xml:space="preserve">Black Star Food”</w:t>
      </w:r>
    </w:p>
    <w:p w:rsidR="00000000" w:rsidDel="00000000" w:rsidP="00000000" w:rsidRDefault="00000000" w:rsidRPr="00000000" w14:paraId="000000D3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подал в суд на Мешкова Александра Александровича, г. Златоуст Челябинской области-</w:t>
      </w:r>
    </w:p>
    <w:p w:rsidR="00000000" w:rsidDel="00000000" w:rsidP="00000000" w:rsidRDefault="00000000" w:rsidRPr="00000000" w14:paraId="000000D4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пресечь нарушение исключительных прав ООО «Блэк Стар Фудс» на товарный знак «Black Star Burger» (RU 596177) путем расторжения договора оказания услуг, заключенного между Мешковым А.А. и АО «Региональный Сетевой Информационный Центр», об использовании доменного имени http://blackstarburger.com//; .Суд отказался в принятии иска ,так как оно не подлежит рассмотрению и разрешению арбитражного суда.</w:t>
      </w:r>
    </w:p>
    <w:p w:rsidR="00000000" w:rsidDel="00000000" w:rsidP="00000000" w:rsidRDefault="00000000" w:rsidRPr="00000000" w14:paraId="000000D5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https://kad.arbitr.ru/Document/Pdf/737af63c-87e2-4d6b-aa20-99c98514ccfa/d8314d83-ca06-49db-92f8-bdcb3744e7c3/A76-3365-2018_20180213_Opredelenie.pdf?isAddStamp=True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Но у  </w:t>
      </w:r>
      <w:r w:rsidDel="00000000" w:rsidR="00000000" w:rsidRPr="00000000">
        <w:rPr>
          <w:b w:val="1"/>
          <w:color w:val="202122"/>
          <w:sz w:val="21"/>
          <w:szCs w:val="21"/>
          <w:highlight w:val="white"/>
          <w:rtl w:val="0"/>
        </w:rPr>
        <w:t xml:space="preserve">Burger King Corporation </w:t>
      </w: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так же есть два судебных разбирательства </w:t>
      </w:r>
    </w:p>
    <w:p w:rsidR="00000000" w:rsidDel="00000000" w:rsidP="00000000" w:rsidRDefault="00000000" w:rsidRPr="00000000" w14:paraId="000000D7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Первое состоялось 21.02.2013 г. и продолжался посредством продолжений и апелляций до</w:t>
      </w:r>
    </w:p>
    <w:p w:rsidR="00000000" w:rsidDel="00000000" w:rsidP="00000000" w:rsidRDefault="00000000" w:rsidRPr="00000000" w14:paraId="000000D8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07.10.2013 .Предъявления были на Макеева А.В. об обязании прекратить использование словесных обозначений, сходных до степени смешения с товарными знаками «BURGER KING» (свидетельства № 115225 и № 381760), в доменных именах (burgerking.su и burger-king.su)</w:t>
      </w:r>
    </w:p>
    <w:p w:rsidR="00000000" w:rsidDel="00000000" w:rsidP="00000000" w:rsidRDefault="00000000" w:rsidRPr="00000000" w14:paraId="000000D9">
      <w:pPr>
        <w:spacing w:after="160" w:lineRule="auto"/>
        <w:rPr>
          <w:color w:val="202122"/>
          <w:sz w:val="21"/>
          <w:szCs w:val="21"/>
          <w:highlight w:val="white"/>
        </w:rPr>
      </w:pPr>
      <w:hyperlink r:id="rId10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https://kad.arbitr.ru/Document/Pdf/edd6e8a2-8693-4139-a639-803797e5c551/e4a1d4ab-a734-4728-acae-bf7f5b06fc3f/A40-154813-2012_20131007_Reshenija_i_postanovlenija.pdf?isAddStamp=True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Второе-27 мая 2016 года иск был подан на имя И.П.Швыряева за использование комбинированного обозначения “БИГ-БУРГЕР” ,что было очень похоже на товарный знак “БУРГЕР КИНГ”</w:t>
      </w:r>
    </w:p>
    <w:p w:rsidR="00000000" w:rsidDel="00000000" w:rsidP="00000000" w:rsidRDefault="00000000" w:rsidRPr="00000000" w14:paraId="000000DB">
      <w:pPr>
        <w:spacing w:after="160" w:lineRule="auto"/>
        <w:rPr>
          <w:color w:val="202122"/>
          <w:sz w:val="21"/>
          <w:szCs w:val="21"/>
          <w:highlight w:val="white"/>
        </w:rPr>
      </w:pPr>
      <w:hyperlink r:id="rId11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https://kad.arbitr.ru/Document/Pdf/0d896683-737c-494e-b65e-b44a1458a25b/89f4c051-a933-47e4-8641-ba20060618bb/A41-108782-2015_20160524_Reshenija_i_postanovlenija.pdf?isAddStamp=T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В двух вариантах корпорация добилась своей правоты.</w:t>
      </w:r>
    </w:p>
    <w:p w:rsidR="00000000" w:rsidDel="00000000" w:rsidP="00000000" w:rsidRDefault="00000000" w:rsidRPr="00000000" w14:paraId="000000DD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60" w:lineRule="auto"/>
        <w:rPr>
          <w:b w:val="1"/>
          <w:color w:val="202122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2"/>
          <w:sz w:val="21"/>
          <w:szCs w:val="21"/>
          <w:highlight w:val="white"/>
          <w:rtl w:val="0"/>
        </w:rPr>
        <w:t xml:space="preserve">Отзывы</w:t>
      </w:r>
    </w:p>
    <w:p w:rsidR="00000000" w:rsidDel="00000000" w:rsidP="00000000" w:rsidRDefault="00000000" w:rsidRPr="00000000" w14:paraId="000000DF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2"/>
          <w:sz w:val="21"/>
          <w:szCs w:val="21"/>
          <w:highlight w:val="white"/>
          <w:rtl w:val="0"/>
        </w:rPr>
        <w:t xml:space="preserve">Burger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60" w:lineRule="auto"/>
        <w:ind w:left="0" w:firstLine="0"/>
        <w:rPr>
          <w:color w:val="7cbe35"/>
          <w:sz w:val="24"/>
          <w:szCs w:val="24"/>
          <w:highlight w:val="white"/>
          <w:u w:val="singl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Александр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228600" cy="228600"/>
            <wp:effectExtent b="0" l="0" r="0" t="0"/>
            <wp:docPr descr="minus" id="3" name="image2.png"/>
            <a:graphic>
              <a:graphicData uri="http://schemas.openxmlformats.org/drawingml/2006/picture">
                <pic:pic>
                  <pic:nvPicPr>
                    <pic:cNvPr descr="minus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 30.08.2017 в 19:41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hyperlink r:id="rId13">
        <w:r w:rsidDel="00000000" w:rsidR="00000000" w:rsidRPr="00000000">
          <w:rPr>
            <w:color w:val="7cbe35"/>
            <w:sz w:val="24"/>
            <w:szCs w:val="24"/>
            <w:highlight w:val="white"/>
            <w:u w:val="single"/>
            <w:rtl w:val="0"/>
          </w:rPr>
          <w:t xml:space="preserve">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 меня есть деньги, отличное помещение нашёл. Есть огромное желание работать и развиваться в этой сфере, но мне отказали из за того что нет опыта. Что за бред! Не лучше тщательно проводить собеседование с покупателем франшизы? Хотя бы пол года ввести строгий контроль над деятельностью ресторана, как никак это франшиза вроде должны обучать показывать, давать все необходимые обучающие материалы. Расстроило сильно</w:t>
      </w:r>
    </w:p>
    <w:p w:rsidR="00000000" w:rsidDel="00000000" w:rsidP="00000000" w:rsidRDefault="00000000" w:rsidRPr="00000000" w14:paraId="000000E2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60" w:lineRule="auto"/>
        <w:rPr>
          <w:color w:val="202122"/>
          <w:sz w:val="21"/>
          <w:szCs w:val="21"/>
          <w:highlight w:val="white"/>
        </w:rPr>
      </w:pPr>
      <w:hyperlink r:id="rId14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https://franshiza-top.ru/rejting-franshiz/produkti/burger-king?review_id=1776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60" w:lineRule="auto"/>
        <w:rPr>
          <w:color w:val="7cbe35"/>
          <w:sz w:val="24"/>
          <w:szCs w:val="24"/>
          <w:highlight w:val="white"/>
          <w:u w:val="singl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Василий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228600" cy="228600"/>
            <wp:effectExtent b="0" l="0" r="0" t="0"/>
            <wp:docPr descr="minus" id="1" name="image1.png"/>
            <a:graphic>
              <a:graphicData uri="http://schemas.openxmlformats.org/drawingml/2006/picture">
                <pic:pic>
                  <pic:nvPicPr>
                    <pic:cNvPr descr="minus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 08.08.2016 в 23:03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7cbe35"/>
            <w:sz w:val="24"/>
            <w:szCs w:val="24"/>
            <w:highlight w:val="white"/>
            <w:u w:val="single"/>
            <w:rtl w:val="0"/>
          </w:rPr>
          <w:t xml:space="preserve">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Мой ресторан еще не открыт, но этот день уже не за горами. Из того, что запомнилось… Внезапно оказалось сложновато найти подходящее помещение – не подходила то площадь кухни, то зала для обслуживания клиентов. Но с горем пополам нашел подходящее место, сейчас занимаюсь его обустройством. Понравилась консультационная поддержка франчайзера, но его требования – это нечто…</w:t>
      </w:r>
    </w:p>
    <w:p w:rsidR="00000000" w:rsidDel="00000000" w:rsidP="00000000" w:rsidRDefault="00000000" w:rsidRPr="00000000" w14:paraId="000000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0" w:lineRule="auto"/>
        <w:rPr>
          <w:sz w:val="24"/>
          <w:szCs w:val="24"/>
          <w:highlight w:val="white"/>
        </w:rPr>
      </w:pPr>
      <w:hyperlink r:id="rId1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https://franshiza-top.ru/rejting-franshiz/produkti/burger-king?review_id=226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747474" w:space="0" w:sz="6" w:val="single"/>
          <w:right w:color="auto" w:space="0" w:sz="0" w:val="none"/>
          <w:between w:color="auto" w:space="0" w:sz="0" w:val="none"/>
        </w:pBdr>
        <w:spacing w:after="0" w:afterAutospacing="0" w:before="380" w:lineRule="auto"/>
        <w:ind w:left="720" w:hanging="360"/>
        <w:rPr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Александр </w:t>
      </w: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228600" cy="228600"/>
            <wp:effectExtent b="0" l="0" r="0" t="0"/>
            <wp:docPr descr="plus" id="4" name="image4.png"/>
            <a:graphic>
              <a:graphicData uri="http://schemas.openxmlformats.org/drawingml/2006/picture">
                <pic:pic>
                  <pic:nvPicPr>
                    <pic:cNvPr descr="plus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555555"/>
          <w:sz w:val="19"/>
          <w:szCs w:val="19"/>
          <w:highlight w:val="white"/>
          <w:rtl w:val="0"/>
        </w:rPr>
        <w:t xml:space="preserve"> 04.06.2016 в 01:15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hyperlink r:id="rId19">
        <w:r w:rsidDel="00000000" w:rsidR="00000000" w:rsidRPr="00000000">
          <w:rPr>
            <w:color w:val="7cbe35"/>
            <w:sz w:val="24"/>
            <w:szCs w:val="24"/>
            <w:highlight w:val="white"/>
            <w:u w:val="single"/>
            <w:rtl w:val="0"/>
          </w:rPr>
          <w:t xml:space="preserve">#</w:t>
          <w:br w:type="textWrapping"/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Очень доволен тем, что открыл ресторан по франшизе Burger King. Если честно, наибольшие опасения вызывала окупаемость бизнеса, так как мое заведение находится не в Москве и даже не в Питере. Но практика показала, что зря волновался: первый год работы показал – все нормально с окупаемостью, за 2 года (тьфу, тьфу, тьфу) успею вернуть деньги. Конечно, пришлось повозиться с соответствием всем требованиям франшизы, но результат того стоит. Если живете в достаточно крупном городе, в котором нет никаких других сетевых ресторанов, то открытие в нем Burger King произведет настоящий фурор! Особенно понравилось то, что от франчайзера поступают эффективные рекомендации о предпочтительной рекламной политике, акциях и прочих хитростях маркетинга – благодаря этому удалось быстро заявить о себе и обзавестись постоянными посетителями. А дальше уже стало работать «сарафанное радио». Благо, подобрались хорошие сотрудники, которые дополнительно еще и прошли обучение от франчайзера. Так что однозначно рекомендую франшизу. Если соответствуете требованиям – дерзайте, пока в вашем городе это не сделал кто-то другой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747474" w:space="0" w:sz="6" w:val="singl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747474" w:space="0" w:sz="6" w:val="singl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https://franshiza-top.ru/rejting-franshiz/produkti/burger-king?review_id=224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747474" w:space="0" w:sz="6" w:val="single"/>
          <w:right w:color="auto" w:space="0" w:sz="0" w:val="none"/>
          <w:between w:color="auto" w:space="0" w:sz="0" w:val="none"/>
        </w:pBdr>
        <w:spacing w:before="0" w:beforeAutospacing="0" w:lineRule="auto"/>
        <w:ind w:left="720" w:hanging="36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Отзыв от Антона</w:t>
      </w:r>
    </w:p>
    <w:p w:rsidR="00000000" w:rsidDel="00000000" w:rsidP="00000000" w:rsidRDefault="00000000" w:rsidRPr="00000000" w14:paraId="000000EE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Хотел открывать что-то подобное. И деньги есть, и свой бизнес уже 10 лет как. Но из-за того что в другой сфере пришёл отказ. Хотя опыта у меня достаточно. Я конечно их понимаю, серьёзные ребята. Но так они никогда себе покупателя не найдут. Гибчей надо быть.</w:t>
      </w:r>
    </w:p>
    <w:p w:rsidR="00000000" w:rsidDel="00000000" w:rsidP="00000000" w:rsidRDefault="00000000" w:rsidRPr="00000000" w14:paraId="000000EF">
      <w:pPr>
        <w:spacing w:before="300" w:lineRule="auto"/>
        <w:rPr>
          <w:sz w:val="24"/>
          <w:szCs w:val="24"/>
          <w:highlight w:val="white"/>
        </w:rPr>
      </w:pPr>
      <w:hyperlink r:id="rId2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https://businessmens.ru/franchise/burger-king-672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KFC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before="300" w:lineRule="auto"/>
        <w:rPr>
          <w:color w:val="7cbe35"/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Станислав </w:t>
      </w: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228600" cy="228600"/>
            <wp:effectExtent b="0" l="0" r="0" t="0"/>
            <wp:docPr descr="neutral" id="2" name="image3.png"/>
            <a:graphic>
              <a:graphicData uri="http://schemas.openxmlformats.org/drawingml/2006/picture">
                <pic:pic>
                  <pic:nvPicPr>
                    <pic:cNvPr descr="neutral" id="0" name="image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 27.07.2016 в 09:45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hyperlink r:id="rId22">
        <w:r w:rsidDel="00000000" w:rsidR="00000000" w:rsidRPr="00000000">
          <w:rPr>
            <w:color w:val="7cbe35"/>
            <w:sz w:val="24"/>
            <w:szCs w:val="24"/>
            <w:highlight w:val="white"/>
            <w:u w:val="single"/>
            <w:rtl w:val="0"/>
          </w:rPr>
          <w:t xml:space="preserve">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Планировал приобретение франшизы, так как бренд очень узнаваемый, но, к сожалению, не прошел излишне, как мне кажется, жесткий отбор. Требования компании к партнерам ужесточены, поэтому начинающий бизнесмен вряд ли сможет пройти его. Даже имея на руках все средства к воплощению проекта. Не у всех есть соответствующий опыт для того, чтобы компания рассмотрела его кандидатуру в качестве франчайзи. Да и сумма, которую предстоит вложить, для многих просто заоблачна и не каждый рискнет таким бюджетом. Поэтому для тех, кто только начинает свой путь в сфере ресторанного бизнеса, советовал бы выбрать что-нибудь попроще, и не тратить время на такой дорогостоящий проект. Тем более, что изначально нет гарантии, что удастся посотрудничать с компанией.</w:t>
      </w:r>
    </w:p>
    <w:p w:rsidR="00000000" w:rsidDel="00000000" w:rsidP="00000000" w:rsidRDefault="00000000" w:rsidRPr="00000000" w14:paraId="000000F3">
      <w:pPr>
        <w:spacing w:before="300" w:lineRule="auto"/>
        <w:rPr>
          <w:sz w:val="24"/>
          <w:szCs w:val="24"/>
          <w:highlight w:val="white"/>
        </w:rPr>
      </w:pPr>
      <w:hyperlink r:id="rId2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https://franshiza-top.ru/rejting-franshiz/produkti/franshiza-kfc-otzivy?review_id=228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30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Black Star Burger</w:t>
      </w:r>
    </w:p>
    <w:p w:rsidR="00000000" w:rsidDel="00000000" w:rsidP="00000000" w:rsidRDefault="00000000" w:rsidRPr="00000000" w14:paraId="000000F5">
      <w:pPr>
        <w:spacing w:before="300" w:lineRule="auto"/>
        <w:rPr>
          <w:b w:val="1"/>
          <w:sz w:val="24"/>
          <w:szCs w:val="24"/>
          <w:highlight w:val="white"/>
        </w:rPr>
      </w:pPr>
      <w:hyperlink r:id="rId24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https://www.youtube.com/watch?v=4wXZj9meW6o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30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Заключение </w:t>
      </w:r>
    </w:p>
    <w:p w:rsidR="00000000" w:rsidDel="00000000" w:rsidP="00000000" w:rsidRDefault="00000000" w:rsidRPr="00000000" w14:paraId="000000F7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Сегодня ,мы сравнили три франшизы фаст-фуда “Burger King”, “KFC”,”Black Star Burger” . Можно ли сказать ,что они выгодны? </w:t>
      </w:r>
    </w:p>
    <w:p w:rsidR="00000000" w:rsidDel="00000000" w:rsidP="00000000" w:rsidRDefault="00000000" w:rsidRPr="00000000" w14:paraId="000000F8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-Да,это выгодно, если вести правильную маркетинговую жизнь компании.</w:t>
      </w:r>
    </w:p>
    <w:p w:rsidR="00000000" w:rsidDel="00000000" w:rsidP="00000000" w:rsidRDefault="00000000" w:rsidRPr="00000000" w14:paraId="000000F9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Но нужно отметить ,если первых две компании расцветают и идут на поезде “Успех” то “Черная звезда” переживает не лучшие времена ,и стоит ли вложиться в ее будущее- решать только вам.</w:t>
      </w:r>
    </w:p>
    <w:p w:rsidR="00000000" w:rsidDel="00000000" w:rsidP="00000000" w:rsidRDefault="00000000" w:rsidRPr="00000000" w14:paraId="000000FA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Но важно сказать,что у всех франшиз есть свои минусы и плюсы и прежде чем приобретать одну из них ,ознакомьтесь со всей существующей информацией связанной с ними. Ведь как говорит народная мудрость:”Семь раз проверь-один раз отрежь “</w:t>
      </w:r>
    </w:p>
    <w:p w:rsidR="00000000" w:rsidDel="00000000" w:rsidP="00000000" w:rsidRDefault="00000000" w:rsidRPr="00000000" w14:paraId="000000FB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Спасибо, что уделили время этой статье надеюсь она вам понравилась!</w:t>
      </w:r>
    </w:p>
    <w:p w:rsidR="00000000" w:rsidDel="00000000" w:rsidP="00000000" w:rsidRDefault="00000000" w:rsidRPr="00000000" w14:paraId="000000FC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30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160" w:lineRule="auto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60" w:lineRule="auto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usinessmens.ru/franchise/burger-king-672" TargetMode="External"/><Relationship Id="rId11" Type="http://schemas.openxmlformats.org/officeDocument/2006/relationships/hyperlink" Target="https://kad.arbitr.ru/Document/Pdf/0d896683-737c-494e-b65e-b44a1458a25b/89f4c051-a933-47e4-8641-ba20060618bb/A41-108782-2015_20160524_Reshenija_i_postanovlenija.pdf?isAddStamp=True" TargetMode="External"/><Relationship Id="rId22" Type="http://schemas.openxmlformats.org/officeDocument/2006/relationships/hyperlink" Target="https://franshiza-top.ru/rejting-franshiz/produkti/franshiza-kfc-otzivy#review-228" TargetMode="External"/><Relationship Id="rId10" Type="http://schemas.openxmlformats.org/officeDocument/2006/relationships/hyperlink" Target="https://kad.arbitr.ru/Document/Pdf/edd6e8a2-8693-4139-a639-803797e5c551/e4a1d4ab-a734-4728-acae-bf7f5b06fc3f/A40-154813-2012_20131007_Reshenija_i_postanovlenija.pdf?isAddStamp=True" TargetMode="External"/><Relationship Id="rId21" Type="http://schemas.openxmlformats.org/officeDocument/2006/relationships/image" Target="media/image3.png"/><Relationship Id="rId13" Type="http://schemas.openxmlformats.org/officeDocument/2006/relationships/hyperlink" Target="https://franshiza-top.ru/rejting-franshiz/produkti/burger-king#review-1776" TargetMode="External"/><Relationship Id="rId24" Type="http://schemas.openxmlformats.org/officeDocument/2006/relationships/hyperlink" Target="https://www.youtube.com/watch?v=4wXZj9meW6o" TargetMode="External"/><Relationship Id="rId12" Type="http://schemas.openxmlformats.org/officeDocument/2006/relationships/image" Target="media/image2.png"/><Relationship Id="rId23" Type="http://schemas.openxmlformats.org/officeDocument/2006/relationships/hyperlink" Target="https://franshiza-top.ru/rejting-franshiz/produkti/franshiza-kfc-otzivy?review_id=22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d.arbitr.ru/Document/Pdf/737af63c-87e2-4d6b-aa20-99c98514ccfa/d8314d83-ca06-49db-92f8-bdcb3744e7c3/A76-3365-2018_20180213_Opredelenie.pdf?isAddStamp=True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franshiza-top.ru/rejting-franshiz/produkti/burger-king?review_id=1776" TargetMode="External"/><Relationship Id="rId17" Type="http://schemas.openxmlformats.org/officeDocument/2006/relationships/hyperlink" Target="https://franshiza-top.ru/rejting-franshiz/produkti/burger-king?review_id=226" TargetMode="External"/><Relationship Id="rId16" Type="http://schemas.openxmlformats.org/officeDocument/2006/relationships/hyperlink" Target="https://franshiza-top.ru/rejting-franshiz/produkti/burger-king#review-226" TargetMode="External"/><Relationship Id="rId5" Type="http://schemas.openxmlformats.org/officeDocument/2006/relationships/styles" Target="styles.xml"/><Relationship Id="rId19" Type="http://schemas.openxmlformats.org/officeDocument/2006/relationships/hyperlink" Target="https://franshiza-top.ru/rejting-franshiz/produkti/burger-king#review-224" TargetMode="External"/><Relationship Id="rId6" Type="http://schemas.openxmlformats.org/officeDocument/2006/relationships/hyperlink" Target="https://wordstat.yandex.ru/#!/regions?filter=regions&amp;type=map&amp;words=KFC" TargetMode="External"/><Relationship Id="rId18" Type="http://schemas.openxmlformats.org/officeDocument/2006/relationships/image" Target="media/image4.png"/><Relationship Id="rId7" Type="http://schemas.openxmlformats.org/officeDocument/2006/relationships/hyperlink" Target="https://wordstat.yandex.ru/#!/regions?filter=regions&amp;type=map&amp;words=Black%20Star%20Burger" TargetMode="External"/><Relationship Id="rId8" Type="http://schemas.openxmlformats.org/officeDocument/2006/relationships/hyperlink" Target="https://wordstat.yandex.ru/#!/regions?filter=regions&amp;type=map&amp;words=Burger%20K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