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EF" w:rsidRPr="00B412CC" w:rsidRDefault="004F7FEF" w:rsidP="004F7FE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>МІНІСТЕРСТВО ОСВІТИ І НАУКИ УКРАЇНИ</w:t>
      </w:r>
    </w:p>
    <w:p w:rsidR="004F7FEF" w:rsidRPr="00B412CC" w:rsidRDefault="004F7FEF" w:rsidP="004F7FE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>УНІВЕРСИТЕТ МИТНОЇ СПРАВИ ТА ФІНАНСІВ</w:t>
      </w:r>
    </w:p>
    <w:p w:rsidR="004F7FEF" w:rsidRPr="00B412CC" w:rsidRDefault="004F7FEF" w:rsidP="004F7FE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</w:p>
    <w:p w:rsidR="004F7FEF" w:rsidRPr="00B412CC" w:rsidRDefault="004F7FEF" w:rsidP="004F7FE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</w:p>
    <w:p w:rsidR="004F7FEF" w:rsidRPr="00B412CC" w:rsidRDefault="004F7FEF" w:rsidP="004F7FEF">
      <w:pPr>
        <w:autoSpaceDE w:val="0"/>
        <w:autoSpaceDN w:val="0"/>
        <w:adjustRightInd w:val="0"/>
        <w:spacing w:line="360" w:lineRule="auto"/>
        <w:rPr>
          <w:b/>
          <w:bCs/>
          <w:sz w:val="44"/>
          <w:szCs w:val="44"/>
          <w:lang w:val="uk-UA"/>
        </w:rPr>
      </w:pPr>
    </w:p>
    <w:p w:rsidR="004F7FEF" w:rsidRPr="00B412CC" w:rsidRDefault="004F7FEF" w:rsidP="004F7FE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  <w:szCs w:val="44"/>
          <w:lang w:val="uk-UA"/>
        </w:rPr>
      </w:pPr>
    </w:p>
    <w:p w:rsidR="004F7FEF" w:rsidRPr="00B412CC" w:rsidRDefault="004F7FEF" w:rsidP="004F7FE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:lang w:val="uk-UA"/>
        </w:rPr>
      </w:pPr>
      <w:r w:rsidRPr="00B412CC">
        <w:rPr>
          <w:b/>
          <w:bCs/>
          <w:sz w:val="36"/>
          <w:szCs w:val="36"/>
          <w:lang w:val="uk-UA"/>
        </w:rPr>
        <w:t xml:space="preserve">КОНТРОЛЬНА РОБОТА </w:t>
      </w:r>
    </w:p>
    <w:p w:rsidR="004F7FEF" w:rsidRPr="00B412CC" w:rsidRDefault="004F7FEF" w:rsidP="004F7FEF">
      <w:pPr>
        <w:autoSpaceDE w:val="0"/>
        <w:autoSpaceDN w:val="0"/>
        <w:adjustRightInd w:val="0"/>
        <w:spacing w:line="360" w:lineRule="auto"/>
        <w:jc w:val="center"/>
        <w:rPr>
          <w:sz w:val="36"/>
          <w:szCs w:val="36"/>
          <w:lang w:val="uk-UA"/>
        </w:rPr>
      </w:pPr>
      <w:r w:rsidRPr="00B412CC">
        <w:rPr>
          <w:sz w:val="36"/>
          <w:szCs w:val="36"/>
          <w:lang w:val="uk-UA"/>
        </w:rPr>
        <w:t xml:space="preserve">з дисципліни </w:t>
      </w:r>
    </w:p>
    <w:p w:rsidR="004F7FEF" w:rsidRPr="00B412CC" w:rsidRDefault="00B35C13" w:rsidP="004F7FEF">
      <w:pPr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«</w:t>
      </w:r>
      <w:r w:rsidR="004F7FEF" w:rsidRPr="00B412CC">
        <w:rPr>
          <w:b/>
          <w:sz w:val="36"/>
          <w:szCs w:val="36"/>
          <w:lang w:val="uk-UA"/>
        </w:rPr>
        <w:t>Європейська інтеграція</w:t>
      </w:r>
      <w:r>
        <w:rPr>
          <w:b/>
          <w:sz w:val="36"/>
          <w:szCs w:val="36"/>
          <w:lang w:val="uk-UA"/>
        </w:rPr>
        <w:t>»</w:t>
      </w:r>
    </w:p>
    <w:p w:rsidR="004F7FEF" w:rsidRPr="00B412CC" w:rsidRDefault="004F7FEF" w:rsidP="004F7FEF">
      <w:pPr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  <w:lang w:val="uk-UA"/>
        </w:rPr>
      </w:pPr>
    </w:p>
    <w:p w:rsidR="004F7FEF" w:rsidRPr="00B412CC" w:rsidRDefault="004F7FEF" w:rsidP="004F7FE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6"/>
          <w:szCs w:val="36"/>
          <w:u w:val="single"/>
          <w:lang w:val="uk-UA"/>
        </w:rPr>
      </w:pPr>
      <w:r w:rsidRPr="00B412CC">
        <w:rPr>
          <w:sz w:val="36"/>
          <w:szCs w:val="36"/>
          <w:lang w:val="uk-UA"/>
        </w:rPr>
        <w:t>Тема: Характеристика зовнішньоекономічних стосунків України та Угорщини</w:t>
      </w:r>
    </w:p>
    <w:p w:rsidR="004F7FEF" w:rsidRPr="00B412CC" w:rsidRDefault="004F7FEF" w:rsidP="004F7F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36"/>
          <w:szCs w:val="36"/>
          <w:lang w:val="uk-UA"/>
        </w:rPr>
      </w:pPr>
    </w:p>
    <w:p w:rsidR="004F7FEF" w:rsidRPr="00B412CC" w:rsidRDefault="004F7FEF" w:rsidP="004F7F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36"/>
          <w:szCs w:val="36"/>
          <w:lang w:val="uk-UA"/>
        </w:rPr>
      </w:pPr>
    </w:p>
    <w:p w:rsidR="004F7FEF" w:rsidRPr="00B412CC" w:rsidRDefault="004F7FEF" w:rsidP="004F7F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36"/>
          <w:szCs w:val="36"/>
          <w:lang w:val="uk-UA"/>
        </w:rPr>
      </w:pPr>
    </w:p>
    <w:p w:rsidR="004F7FEF" w:rsidRPr="00B412CC" w:rsidRDefault="004F7FEF" w:rsidP="004F7FEF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  <w:lang w:val="uk-UA"/>
        </w:rPr>
      </w:pPr>
    </w:p>
    <w:p w:rsidR="004F7FEF" w:rsidRPr="00B412CC" w:rsidRDefault="004F7FEF" w:rsidP="004F7FEF">
      <w:pPr>
        <w:autoSpaceDE w:val="0"/>
        <w:autoSpaceDN w:val="0"/>
        <w:adjustRightInd w:val="0"/>
        <w:jc w:val="right"/>
        <w:rPr>
          <w:rFonts w:ascii="TimesNewRoman" w:hAnsi="TimesNewRoman" w:cs="TimesNewRoman"/>
          <w:sz w:val="28"/>
          <w:szCs w:val="28"/>
          <w:lang w:val="uk-UA"/>
        </w:rPr>
      </w:pPr>
    </w:p>
    <w:p w:rsidR="004F7FEF" w:rsidRPr="00B412CC" w:rsidRDefault="004F7FEF" w:rsidP="004F7FEF">
      <w:pPr>
        <w:autoSpaceDE w:val="0"/>
        <w:autoSpaceDN w:val="0"/>
        <w:adjustRightInd w:val="0"/>
        <w:jc w:val="right"/>
        <w:rPr>
          <w:rFonts w:ascii="TimesNewRoman" w:hAnsi="TimesNewRoman" w:cs="TimesNewRoman"/>
          <w:sz w:val="28"/>
          <w:szCs w:val="28"/>
          <w:lang w:val="uk-UA"/>
        </w:rPr>
      </w:pPr>
      <w:r w:rsidRPr="00B412CC">
        <w:rPr>
          <w:rFonts w:ascii="TimesNewRoman" w:hAnsi="TimesNewRoman" w:cs="TimesNewRoman"/>
          <w:sz w:val="28"/>
          <w:szCs w:val="28"/>
          <w:lang w:val="uk-UA"/>
        </w:rPr>
        <w:t xml:space="preserve">Виконав: студент групи </w:t>
      </w:r>
      <w:proofErr w:type="spellStart"/>
      <w:r w:rsidRPr="00B412CC">
        <w:rPr>
          <w:rFonts w:ascii="TimesNewRoman" w:hAnsi="TimesNewRoman" w:cs="TimesNewRoman"/>
          <w:sz w:val="28"/>
          <w:szCs w:val="28"/>
          <w:lang w:val="uk-UA"/>
        </w:rPr>
        <w:t>ЕМ</w:t>
      </w:r>
      <w:proofErr w:type="spellEnd"/>
      <w:r w:rsidRPr="00B412CC">
        <w:rPr>
          <w:rFonts w:ascii="TimesNewRoman" w:hAnsi="TimesNewRoman" w:cs="TimesNewRoman"/>
          <w:sz w:val="28"/>
          <w:szCs w:val="28"/>
          <w:lang w:val="uk-UA"/>
        </w:rPr>
        <w:t xml:space="preserve"> 14-1 </w:t>
      </w:r>
    </w:p>
    <w:p w:rsidR="004F7FEF" w:rsidRPr="00B412CC" w:rsidRDefault="004F7FEF" w:rsidP="004F7FEF">
      <w:pPr>
        <w:autoSpaceDE w:val="0"/>
        <w:autoSpaceDN w:val="0"/>
        <w:adjustRightInd w:val="0"/>
        <w:jc w:val="right"/>
        <w:rPr>
          <w:rFonts w:ascii="TimesNewRoman" w:hAnsi="TimesNewRoman" w:cs="TimesNewRoman"/>
          <w:lang w:val="uk-UA"/>
        </w:rPr>
      </w:pPr>
      <w:proofErr w:type="spellStart"/>
      <w:r w:rsidRPr="00B412CC">
        <w:rPr>
          <w:rFonts w:ascii="TimesNewRoman" w:hAnsi="TimesNewRoman" w:cs="TimesNewRoman"/>
          <w:sz w:val="28"/>
          <w:szCs w:val="28"/>
          <w:lang w:val="uk-UA"/>
        </w:rPr>
        <w:t>Колпіна</w:t>
      </w:r>
      <w:proofErr w:type="spellEnd"/>
      <w:r w:rsidRPr="00B412CC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proofErr w:type="spellStart"/>
      <w:r w:rsidRPr="00B412CC">
        <w:rPr>
          <w:rFonts w:ascii="TimesNewRoman" w:hAnsi="TimesNewRoman" w:cs="TimesNewRoman"/>
          <w:sz w:val="28"/>
          <w:szCs w:val="28"/>
          <w:lang w:val="uk-UA"/>
        </w:rPr>
        <w:t>Альона</w:t>
      </w:r>
      <w:proofErr w:type="spellEnd"/>
    </w:p>
    <w:p w:rsidR="004F7FEF" w:rsidRPr="00B412CC" w:rsidRDefault="004F7FEF" w:rsidP="004F7FEF">
      <w:pPr>
        <w:autoSpaceDE w:val="0"/>
        <w:autoSpaceDN w:val="0"/>
        <w:adjustRightInd w:val="0"/>
        <w:jc w:val="right"/>
        <w:rPr>
          <w:rFonts w:ascii="TimesNewRoman" w:hAnsi="TimesNewRoman" w:cs="TimesNewRoman"/>
          <w:lang w:val="uk-UA"/>
        </w:rPr>
      </w:pPr>
      <w:r w:rsidRPr="00B412CC">
        <w:rPr>
          <w:rFonts w:ascii="TimesNewRoman" w:hAnsi="TimesNewRoman" w:cs="TimesNewRoman"/>
          <w:sz w:val="28"/>
          <w:szCs w:val="28"/>
          <w:lang w:val="uk-UA"/>
        </w:rPr>
        <w:t>Перевірив: доц. Петрова А. Є.</w:t>
      </w:r>
    </w:p>
    <w:p w:rsidR="004F7FEF" w:rsidRPr="00B412CC" w:rsidRDefault="004F7FEF" w:rsidP="004F7FEF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NewRoman" w:hAnsi="TimesNewRoman" w:cs="TimesNewRoman"/>
          <w:lang w:val="uk-UA"/>
        </w:rPr>
      </w:pPr>
    </w:p>
    <w:p w:rsidR="004F7FEF" w:rsidRPr="00B412CC" w:rsidRDefault="004F7FEF" w:rsidP="004F7FEF">
      <w:pPr>
        <w:widowControl w:val="0"/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lang w:val="uk-UA"/>
        </w:rPr>
      </w:pPr>
    </w:p>
    <w:p w:rsidR="004F7FEF" w:rsidRPr="00B412CC" w:rsidRDefault="004F7FEF" w:rsidP="004F7FEF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NewRoman" w:hAnsi="TimesNewRoman" w:cs="TimesNewRoman"/>
          <w:lang w:val="uk-UA"/>
        </w:rPr>
      </w:pPr>
    </w:p>
    <w:p w:rsidR="004F7FEF" w:rsidRPr="00B412CC" w:rsidRDefault="004F7FEF" w:rsidP="004F7FEF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NewRoman" w:hAnsi="TimesNewRoman" w:cs="TimesNewRoman"/>
          <w:lang w:val="uk-UA"/>
        </w:rPr>
      </w:pPr>
    </w:p>
    <w:p w:rsidR="004F7FEF" w:rsidRPr="00B412CC" w:rsidRDefault="004F7FEF" w:rsidP="004F7FEF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NewRoman" w:hAnsi="TimesNewRoman" w:cs="TimesNewRoman"/>
          <w:lang w:val="uk-UA"/>
        </w:rPr>
      </w:pPr>
    </w:p>
    <w:p w:rsidR="004F7FEF" w:rsidRPr="00B412CC" w:rsidRDefault="004F7FEF" w:rsidP="004F7FEF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NewRoman" w:hAnsi="TimesNewRoman" w:cs="TimesNewRoman"/>
          <w:lang w:val="uk-UA"/>
        </w:rPr>
      </w:pPr>
    </w:p>
    <w:p w:rsidR="004F7FEF" w:rsidRPr="00B412CC" w:rsidRDefault="004F7FEF" w:rsidP="004F7FEF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NewRoman" w:hAnsi="TimesNewRoman" w:cs="TimesNewRoman"/>
          <w:lang w:val="uk-UA"/>
        </w:rPr>
      </w:pPr>
    </w:p>
    <w:p w:rsidR="004F7FEF" w:rsidRPr="00B412CC" w:rsidRDefault="004F7FEF" w:rsidP="004F7FE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  <w:sz w:val="28"/>
          <w:szCs w:val="28"/>
          <w:lang w:val="uk-UA"/>
        </w:rPr>
      </w:pPr>
      <w:r w:rsidRPr="00B412CC">
        <w:rPr>
          <w:rFonts w:ascii="TimesNewRoman" w:hAnsi="TimesNewRoman" w:cs="TimesNewRoman"/>
          <w:sz w:val="28"/>
          <w:szCs w:val="28"/>
          <w:lang w:val="uk-UA"/>
        </w:rPr>
        <w:t>Дніпропетровськ</w:t>
      </w:r>
    </w:p>
    <w:p w:rsidR="00DA0029" w:rsidRPr="00B412CC" w:rsidRDefault="005C5FFF" w:rsidP="004B7DAB">
      <w:pPr>
        <w:spacing w:after="200" w:line="276" w:lineRule="auto"/>
        <w:jc w:val="center"/>
        <w:rPr>
          <w:rFonts w:ascii="TimesNewRoman" w:hAnsi="TimesNewRoman" w:cs="TimesNewRoman"/>
          <w:sz w:val="28"/>
          <w:szCs w:val="28"/>
          <w:lang w:val="uk-UA"/>
        </w:rPr>
        <w:sectPr w:rsidR="00DA0029" w:rsidRPr="00B412CC" w:rsidSect="0057781C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412CC">
        <w:rPr>
          <w:rFonts w:ascii="TimesNewRoman" w:hAnsi="TimesNewRoman" w:cs="TimesNewRoman"/>
          <w:sz w:val="28"/>
          <w:szCs w:val="28"/>
          <w:lang w:val="uk-UA"/>
        </w:rPr>
        <w:t>2015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uk-UA" w:eastAsia="ru-RU"/>
        </w:rPr>
        <w:id w:val="885355"/>
      </w:sdtPr>
      <w:sdtContent>
        <w:p w:rsidR="00DA0029" w:rsidRPr="00B412CC" w:rsidRDefault="00DA0029" w:rsidP="00DA0029">
          <w:pPr>
            <w:pStyle w:val="a4"/>
            <w:jc w:val="center"/>
            <w:rPr>
              <w:b w:val="0"/>
              <w:color w:val="auto"/>
              <w:sz w:val="40"/>
              <w:szCs w:val="40"/>
              <w:lang w:val="uk-UA"/>
            </w:rPr>
          </w:pPr>
          <w:r w:rsidRPr="00B412CC">
            <w:rPr>
              <w:b w:val="0"/>
              <w:color w:val="auto"/>
              <w:sz w:val="40"/>
              <w:szCs w:val="40"/>
              <w:lang w:val="uk-UA"/>
            </w:rPr>
            <w:t>ЗМІСТ</w:t>
          </w:r>
        </w:p>
        <w:p w:rsidR="00DA0029" w:rsidRPr="00B56145" w:rsidRDefault="00DA0029" w:rsidP="00DA0029">
          <w:pPr>
            <w:rPr>
              <w:sz w:val="28"/>
              <w:szCs w:val="28"/>
              <w:lang w:val="uk-UA" w:eastAsia="en-US"/>
            </w:rPr>
          </w:pPr>
        </w:p>
        <w:p w:rsidR="00B56145" w:rsidRPr="00B56145" w:rsidRDefault="00CC75CF">
          <w:pPr>
            <w:pStyle w:val="21"/>
            <w:tabs>
              <w:tab w:val="left" w:pos="72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B5614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A0029" w:rsidRPr="00B5614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5614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34482455" w:history="1">
            <w:r w:rsidR="00B56145" w:rsidRPr="00B5614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</w:t>
            </w:r>
            <w:r w:rsidR="00B56145" w:rsidRPr="00B561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56145" w:rsidRPr="00B5614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Характеристика економіки Угорщини</w:t>
            </w:r>
            <w:r w:rsidR="00B56145"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56145"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56145"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_Toc434482455 \h </w:instrText>
            </w:r>
            <w:r w:rsidR="00B56145"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56145"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56145"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56145"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6145" w:rsidRPr="00B56145" w:rsidRDefault="00B5614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434482456" w:history="1">
            <w:r w:rsidRPr="00B5614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1.1 Умови і фактори для функціонування господарського комплексу Угорщини.</w: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_Toc434482456 \h </w:instrTex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6145" w:rsidRPr="00B56145" w:rsidRDefault="00B56145">
          <w:pPr>
            <w:pStyle w:val="11"/>
            <w:tabs>
              <w:tab w:val="left" w:pos="132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434482457" w:history="1">
            <w:r w:rsidRPr="00B5614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Pr="00B56145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ab/>
            </w:r>
            <w:r w:rsidRPr="00B5614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Особливості галузевої та територіальної структури економіки Угорщини.</w: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_Toc434482457 \h </w:instrTex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6145" w:rsidRPr="00B56145" w:rsidRDefault="00B5614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434482458" w:history="1">
            <w:r w:rsidRPr="00B5614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1.3 Зовнішні економічні зв'язки Угорщини</w: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_Toc434482458 \h </w:instrTex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6145" w:rsidRPr="00B56145" w:rsidRDefault="00B56145">
          <w:pPr>
            <w:pStyle w:val="21"/>
            <w:tabs>
              <w:tab w:val="left" w:pos="72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34482459" w:history="1">
            <w:r w:rsidRPr="00B5614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2.</w:t>
            </w:r>
            <w:r w:rsidRPr="00B561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B5614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Аналіз зовнішньоекономічних відносин Угорщини та України</w: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_Toc434482459 \h </w:instrTex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6145" w:rsidRPr="00B56145" w:rsidRDefault="00B5614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434482460" w:history="1">
            <w:r w:rsidRPr="00B5614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2.1 Законодавча база.</w: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_Toc434482460 \h </w:instrTex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6145" w:rsidRPr="00B56145" w:rsidRDefault="00B5614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434482461" w:history="1">
            <w:r w:rsidRPr="00B5614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2.2 Економічна база.</w: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_Toc434482461 \h </w:instrTex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6145" w:rsidRPr="00B56145" w:rsidRDefault="00B5614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34482462" w:history="1">
            <w:r w:rsidRPr="00B5614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3. Висновки</w: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_Toc434482462 \h </w:instrTex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6145" w:rsidRPr="00B56145" w:rsidRDefault="00B5614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34482463" w:history="1">
            <w:r w:rsidRPr="00B5614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4. Список використаної літератури</w: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_Toc434482463 \h </w:instrTex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B561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0029" w:rsidRPr="00B412CC" w:rsidRDefault="00CC75CF" w:rsidP="008E605F">
          <w:pPr>
            <w:spacing w:line="360" w:lineRule="auto"/>
            <w:rPr>
              <w:sz w:val="28"/>
              <w:szCs w:val="28"/>
              <w:lang w:val="uk-UA"/>
            </w:rPr>
          </w:pPr>
          <w:r w:rsidRPr="00B56145">
            <w:rPr>
              <w:sz w:val="28"/>
              <w:szCs w:val="28"/>
              <w:lang w:val="uk-UA"/>
            </w:rPr>
            <w:fldChar w:fldCharType="end"/>
          </w:r>
        </w:p>
      </w:sdtContent>
    </w:sdt>
    <w:p w:rsidR="00DA0029" w:rsidRPr="00B412CC" w:rsidRDefault="00DA0029" w:rsidP="008E605F">
      <w:pPr>
        <w:spacing w:line="360" w:lineRule="auto"/>
        <w:rPr>
          <w:b/>
          <w:sz w:val="28"/>
          <w:szCs w:val="28"/>
          <w:lang w:val="uk-UA"/>
        </w:rPr>
        <w:sectPr w:rsidR="00DA0029" w:rsidRPr="00B412CC" w:rsidSect="005778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7FEF" w:rsidRPr="00B412CC" w:rsidRDefault="00FA0669" w:rsidP="008E605F">
      <w:pPr>
        <w:pStyle w:val="a3"/>
        <w:numPr>
          <w:ilvl w:val="0"/>
          <w:numId w:val="15"/>
        </w:numPr>
        <w:spacing w:line="360" w:lineRule="auto"/>
        <w:jc w:val="center"/>
        <w:outlineLvl w:val="1"/>
        <w:rPr>
          <w:sz w:val="28"/>
          <w:szCs w:val="28"/>
          <w:lang w:val="uk-UA"/>
        </w:rPr>
      </w:pPr>
      <w:bookmarkStart w:id="0" w:name="_Toc434482455"/>
      <w:r w:rsidRPr="00B412CC">
        <w:rPr>
          <w:b/>
          <w:sz w:val="28"/>
          <w:szCs w:val="28"/>
          <w:lang w:val="uk-UA"/>
        </w:rPr>
        <w:lastRenderedPageBreak/>
        <w:t xml:space="preserve">Характеристика </w:t>
      </w:r>
      <w:r w:rsidR="00885C26" w:rsidRPr="00B412CC">
        <w:rPr>
          <w:b/>
          <w:sz w:val="28"/>
          <w:szCs w:val="28"/>
          <w:lang w:val="uk-UA"/>
        </w:rPr>
        <w:t>економіки Угорщини</w:t>
      </w:r>
      <w:bookmarkEnd w:id="0"/>
    </w:p>
    <w:p w:rsidR="008632B7" w:rsidRPr="00B35C13" w:rsidRDefault="00E11AC5" w:rsidP="008E605F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bookmarkStart w:id="1" w:name="_Toc434482456"/>
      <w:r w:rsidRPr="00B35C13">
        <w:rPr>
          <w:rFonts w:ascii="Times New Roman" w:hAnsi="Times New Roman" w:cs="Times New Roman"/>
          <w:color w:val="auto"/>
          <w:lang w:val="uk-UA"/>
        </w:rPr>
        <w:t xml:space="preserve">1.1 </w:t>
      </w:r>
      <w:r w:rsidR="00885C26" w:rsidRPr="00B35C13">
        <w:rPr>
          <w:rFonts w:ascii="Times New Roman" w:hAnsi="Times New Roman" w:cs="Times New Roman"/>
          <w:color w:val="auto"/>
          <w:lang w:val="uk-UA"/>
        </w:rPr>
        <w:t>Умови і фактори для функціонування господарського комплексу Угорщини.</w:t>
      </w:r>
      <w:bookmarkEnd w:id="1"/>
    </w:p>
    <w:p w:rsidR="00885C26" w:rsidRPr="008632B7" w:rsidRDefault="00885C26" w:rsidP="008E605F">
      <w:pPr>
        <w:spacing w:line="360" w:lineRule="auto"/>
        <w:jc w:val="center"/>
        <w:rPr>
          <w:b/>
          <w:lang w:val="uk-UA"/>
        </w:rPr>
      </w:pPr>
      <w:r w:rsidRPr="00B412CC">
        <w:rPr>
          <w:bCs/>
          <w:i/>
          <w:color w:val="000000"/>
          <w:sz w:val="28"/>
          <w:szCs w:val="28"/>
          <w:lang w:val="uk-UA"/>
        </w:rPr>
        <w:t>Оцінка економіко-географічного положення.</w:t>
      </w:r>
    </w:p>
    <w:p w:rsidR="00B35C13" w:rsidRPr="00C154B6" w:rsidRDefault="00B35C13" w:rsidP="008E605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Угорщина – континентальна держава в Центральній Європі. Територія країни - 93 тис. км. кв., населення – 9,9 млн. чоловік.</w:t>
      </w:r>
      <w:r>
        <w:rPr>
          <w:color w:val="000000"/>
          <w:sz w:val="28"/>
          <w:szCs w:val="28"/>
          <w:lang w:val="uk-UA"/>
        </w:rPr>
        <w:t xml:space="preserve"> </w:t>
      </w:r>
      <w:r w:rsidRPr="00B412CC">
        <w:rPr>
          <w:color w:val="000000"/>
          <w:sz w:val="28"/>
          <w:szCs w:val="28"/>
          <w:lang w:val="uk-UA"/>
        </w:rPr>
        <w:t xml:space="preserve">На півночі вона межує з Чехією і Словаччиною (по річці Дунай). На північному сході має спільний кордон (105 км) з Україною, на південному сході - з Румунією. На півдні – з Югославією, Боснією і Герцеговиною, Хорватією, на заході - з Австрією. Не має безпосереднього виходу до моря. Частково цю проблему компенсує Дунай, який перетинає країну в центральній частині. </w:t>
      </w:r>
    </w:p>
    <w:p w:rsidR="00B35C13" w:rsidRDefault="00B35C13" w:rsidP="008E605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Угорська Республіка – незалежна демократична держава, вищим законодавчим органом якого є Державні збори (парламент). Угорщина - парламентс</w:t>
      </w:r>
      <w:r>
        <w:rPr>
          <w:color w:val="000000"/>
          <w:sz w:val="28"/>
          <w:szCs w:val="28"/>
          <w:lang w:val="uk-UA"/>
        </w:rPr>
        <w:t xml:space="preserve">ька республіка. Глава держави – </w:t>
      </w:r>
      <w:r w:rsidRPr="00B412CC">
        <w:rPr>
          <w:color w:val="000000"/>
          <w:sz w:val="28"/>
          <w:szCs w:val="28"/>
          <w:lang w:val="uk-UA"/>
        </w:rPr>
        <w:t xml:space="preserve">президент, обирається парламентом строком на п'ять років. </w:t>
      </w:r>
    </w:p>
    <w:p w:rsidR="00B35C13" w:rsidRDefault="00B35C13" w:rsidP="008E605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У країні діють різні па</w:t>
      </w:r>
      <w:r>
        <w:rPr>
          <w:color w:val="000000"/>
          <w:sz w:val="28"/>
          <w:szCs w:val="28"/>
          <w:lang w:val="uk-UA"/>
        </w:rPr>
        <w:t xml:space="preserve">ртії та громадські організації: </w:t>
      </w:r>
      <w:r w:rsidRPr="00B412CC">
        <w:rPr>
          <w:color w:val="000000"/>
          <w:sz w:val="28"/>
          <w:szCs w:val="28"/>
          <w:lang w:val="uk-UA"/>
        </w:rPr>
        <w:t xml:space="preserve">Союз вільних демократів, Незалежна партія дрібних господарів,Угорська соціалістична партія, Союз молодих демократів, Християнсько-демократична партія. </w:t>
      </w:r>
    </w:p>
    <w:p w:rsidR="00B35C13" w:rsidRDefault="00B35C13" w:rsidP="008E605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В адміністративному відношенн</w:t>
      </w:r>
      <w:r>
        <w:rPr>
          <w:color w:val="000000"/>
          <w:sz w:val="28"/>
          <w:szCs w:val="28"/>
          <w:lang w:val="uk-UA"/>
        </w:rPr>
        <w:t xml:space="preserve">і Угорщина ділиться на області. </w:t>
      </w:r>
      <w:r w:rsidRPr="00B412CC">
        <w:rPr>
          <w:color w:val="000000"/>
          <w:sz w:val="28"/>
          <w:szCs w:val="28"/>
          <w:lang w:val="uk-UA"/>
        </w:rPr>
        <w:t>Столиця держави - Будапешт - разом з п'ятьма іншими великими містами  знаходиться в республіканському підпорядкуванні. Будапешт відіграє особливу роль в житті країни. Тут зосереджено близько 20% населення, випускається 40% промислової продукції, в столиці розташовані органи державного управління, більшість навчальних закладів, театрів, музеїв.</w:t>
      </w:r>
    </w:p>
    <w:p w:rsidR="00B35C13" w:rsidRDefault="00B35C13" w:rsidP="008E605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 xml:space="preserve">Велику частину території займає </w:t>
      </w:r>
      <w:proofErr w:type="spellStart"/>
      <w:r w:rsidRPr="00B412CC">
        <w:rPr>
          <w:color w:val="000000"/>
          <w:sz w:val="28"/>
          <w:szCs w:val="28"/>
          <w:lang w:val="uk-UA"/>
        </w:rPr>
        <w:t>Средньодунайська</w:t>
      </w:r>
      <w:proofErr w:type="spellEnd"/>
      <w:r w:rsidRPr="00B412CC">
        <w:rPr>
          <w:color w:val="000000"/>
          <w:sz w:val="28"/>
          <w:szCs w:val="28"/>
          <w:lang w:val="uk-UA"/>
        </w:rPr>
        <w:t xml:space="preserve"> рівнина, в західній частині країни знаходиться горбиста рівнина </w:t>
      </w:r>
      <w:proofErr w:type="spellStart"/>
      <w:r w:rsidRPr="00B412CC">
        <w:rPr>
          <w:color w:val="000000"/>
          <w:sz w:val="28"/>
          <w:szCs w:val="28"/>
          <w:lang w:val="uk-UA"/>
        </w:rPr>
        <w:t>Дунантуль</w:t>
      </w:r>
      <w:proofErr w:type="spellEnd"/>
      <w:r w:rsidRPr="00B412CC">
        <w:rPr>
          <w:color w:val="000000"/>
          <w:sz w:val="28"/>
          <w:szCs w:val="28"/>
          <w:lang w:val="uk-UA"/>
        </w:rPr>
        <w:t xml:space="preserve">, на схід від Дунаю – низовина </w:t>
      </w:r>
      <w:proofErr w:type="spellStart"/>
      <w:r w:rsidRPr="00B412CC">
        <w:rPr>
          <w:color w:val="000000"/>
          <w:sz w:val="28"/>
          <w:szCs w:val="28"/>
          <w:lang w:val="uk-UA"/>
        </w:rPr>
        <w:t>Альфельд</w:t>
      </w:r>
      <w:proofErr w:type="spellEnd"/>
      <w:r w:rsidRPr="00B412CC">
        <w:rPr>
          <w:color w:val="000000"/>
          <w:sz w:val="28"/>
          <w:szCs w:val="28"/>
          <w:lang w:val="uk-UA"/>
        </w:rPr>
        <w:t xml:space="preserve">. На заході та півночі Угорщини розташовані відроги Альп і Карпат, де в масиві </w:t>
      </w:r>
      <w:proofErr w:type="spellStart"/>
      <w:r w:rsidRPr="00B412CC">
        <w:rPr>
          <w:color w:val="000000"/>
          <w:sz w:val="28"/>
          <w:szCs w:val="28"/>
          <w:lang w:val="uk-UA"/>
        </w:rPr>
        <w:t>Матра</w:t>
      </w:r>
      <w:proofErr w:type="spellEnd"/>
      <w:r w:rsidRPr="00B412CC">
        <w:rPr>
          <w:color w:val="000000"/>
          <w:sz w:val="28"/>
          <w:szCs w:val="28"/>
          <w:lang w:val="uk-UA"/>
        </w:rPr>
        <w:t xml:space="preserve"> знаходиться вища точка країни – г. </w:t>
      </w:r>
      <w:proofErr w:type="spellStart"/>
      <w:r w:rsidRPr="00B412CC">
        <w:rPr>
          <w:color w:val="000000"/>
          <w:sz w:val="28"/>
          <w:szCs w:val="28"/>
          <w:lang w:val="uk-UA"/>
        </w:rPr>
        <w:t>Кекеш</w:t>
      </w:r>
      <w:proofErr w:type="spellEnd"/>
      <w:r w:rsidRPr="00B412CC">
        <w:rPr>
          <w:color w:val="000000"/>
          <w:sz w:val="28"/>
          <w:szCs w:val="28"/>
          <w:lang w:val="uk-UA"/>
        </w:rPr>
        <w:t xml:space="preserve"> (1015 м). Угорщина знаходиться в південній частині помірного пояса. Клімат помірно континентальний, м’яка хмарна і волога зима  та спекотне літо. </w:t>
      </w:r>
      <w:r w:rsidRPr="00B412CC">
        <w:rPr>
          <w:color w:val="000000"/>
          <w:sz w:val="28"/>
          <w:szCs w:val="28"/>
          <w:lang w:val="uk-UA"/>
        </w:rPr>
        <w:lastRenderedPageBreak/>
        <w:t>Середня кількість опадів досягає 600 – 700 мм, але навіть за цих умов окремі території країни страждають від засух.</w:t>
      </w:r>
    </w:p>
    <w:p w:rsidR="00B35C13" w:rsidRDefault="00B35C13" w:rsidP="008E605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 xml:space="preserve">Річкова мережа Угорщини входить в басейн Дунаю – головної водної артерії країни. Найбільші притоки: Тиса, </w:t>
      </w:r>
      <w:proofErr w:type="spellStart"/>
      <w:r w:rsidRPr="00B412CC">
        <w:rPr>
          <w:color w:val="000000"/>
          <w:sz w:val="28"/>
          <w:szCs w:val="28"/>
          <w:lang w:val="uk-UA"/>
        </w:rPr>
        <w:t>Кереш</w:t>
      </w:r>
      <w:proofErr w:type="spellEnd"/>
      <w:r w:rsidRPr="00B412CC">
        <w:rPr>
          <w:color w:val="000000"/>
          <w:sz w:val="28"/>
          <w:szCs w:val="28"/>
          <w:lang w:val="uk-UA"/>
        </w:rPr>
        <w:t xml:space="preserve"> і </w:t>
      </w:r>
      <w:proofErr w:type="spellStart"/>
      <w:r w:rsidRPr="00B412CC">
        <w:rPr>
          <w:color w:val="000000"/>
          <w:sz w:val="28"/>
          <w:szCs w:val="28"/>
          <w:lang w:val="uk-UA"/>
        </w:rPr>
        <w:t>Драва</w:t>
      </w:r>
      <w:proofErr w:type="spellEnd"/>
      <w:r w:rsidRPr="00B412CC">
        <w:rPr>
          <w:color w:val="000000"/>
          <w:sz w:val="28"/>
          <w:szCs w:val="28"/>
          <w:lang w:val="uk-UA"/>
        </w:rPr>
        <w:t>. Озеро Балатон є найбільшим не тільки в Угорщині, а й в Центральній Європі.</w:t>
      </w:r>
    </w:p>
    <w:p w:rsidR="00885C26" w:rsidRDefault="00885C26" w:rsidP="008E605F">
      <w:pPr>
        <w:spacing w:line="360" w:lineRule="auto"/>
        <w:jc w:val="center"/>
        <w:rPr>
          <w:bCs/>
          <w:i/>
          <w:color w:val="000000"/>
          <w:sz w:val="28"/>
          <w:szCs w:val="28"/>
          <w:lang w:val="uk-UA"/>
        </w:rPr>
      </w:pPr>
      <w:r w:rsidRPr="00B412CC">
        <w:rPr>
          <w:bCs/>
          <w:i/>
          <w:color w:val="000000"/>
          <w:sz w:val="28"/>
          <w:szCs w:val="28"/>
          <w:lang w:val="uk-UA"/>
        </w:rPr>
        <w:t>Характеристика природно-ресурсного потенціалу.</w:t>
      </w:r>
    </w:p>
    <w:p w:rsidR="00B35C13" w:rsidRDefault="00B35C13" w:rsidP="008E60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 xml:space="preserve">Угорщина небагата на природні ресурси: промислове значення мають поклади бокситів, </w:t>
      </w:r>
      <w:proofErr w:type="spellStart"/>
      <w:r w:rsidRPr="00B412CC">
        <w:rPr>
          <w:color w:val="000000"/>
          <w:sz w:val="28"/>
          <w:szCs w:val="28"/>
          <w:lang w:val="uk-UA"/>
        </w:rPr>
        <w:t>лигнит</w:t>
      </w:r>
      <w:r>
        <w:rPr>
          <w:color w:val="000000"/>
          <w:sz w:val="28"/>
          <w:szCs w:val="28"/>
          <w:lang w:val="uk-UA"/>
        </w:rPr>
        <w:t>о</w:t>
      </w:r>
      <w:r w:rsidRPr="00B412CC">
        <w:rPr>
          <w:color w:val="000000"/>
          <w:sz w:val="28"/>
          <w:szCs w:val="28"/>
          <w:lang w:val="uk-UA"/>
        </w:rPr>
        <w:t>в</w:t>
      </w:r>
      <w:proofErr w:type="spellEnd"/>
      <w:r w:rsidRPr="00B412CC">
        <w:rPr>
          <w:color w:val="000000"/>
          <w:sz w:val="28"/>
          <w:szCs w:val="28"/>
          <w:lang w:val="uk-UA"/>
        </w:rPr>
        <w:t>, а також сильно виснажені запаси природного газу і нафти. У країні немає великих запасів залізної руди, кам'яного вугілля або нафти, досить обмежені запаси багатьох інших видів сировини.</w:t>
      </w:r>
    </w:p>
    <w:p w:rsidR="00B35C13" w:rsidRDefault="00B35C13" w:rsidP="008E60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 xml:space="preserve">Паливно-енергетичні ресурси представлені родовищами вугілля, природного газу та нафти. З усіх запасів більш 60% припадає на лігніт,приблизно 25% - на буре і лише 15% - на кам'яне вугілля. Значна частина придатних до розробки родовищ відрізняється несприятливими умовами: вельми обмеженою потужністю пластів, їх косим заляганням, роздробленістю. Запаси кам'яного вугілля зосереджені в горах </w:t>
      </w:r>
      <w:proofErr w:type="spellStart"/>
      <w:r w:rsidRPr="00B412CC">
        <w:rPr>
          <w:color w:val="000000"/>
          <w:sz w:val="28"/>
          <w:szCs w:val="28"/>
          <w:lang w:val="uk-UA"/>
        </w:rPr>
        <w:t>Мечек</w:t>
      </w:r>
      <w:proofErr w:type="spellEnd"/>
      <w:r w:rsidRPr="00B412CC">
        <w:rPr>
          <w:color w:val="000000"/>
          <w:sz w:val="28"/>
          <w:szCs w:val="28"/>
          <w:lang w:val="uk-UA"/>
        </w:rPr>
        <w:t xml:space="preserve">. </w:t>
      </w:r>
    </w:p>
    <w:p w:rsidR="00B35C13" w:rsidRDefault="00B35C13" w:rsidP="008E605F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 xml:space="preserve">Запаси газу і нафти невеликі за розмірами. </w:t>
      </w:r>
      <w:r>
        <w:rPr>
          <w:color w:val="000000"/>
          <w:sz w:val="28"/>
          <w:szCs w:val="28"/>
          <w:lang w:val="uk-UA"/>
        </w:rPr>
        <w:t>Станом на 2015 р.</w:t>
      </w:r>
      <w:r w:rsidRPr="006459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запаси нафти становлять 3,8 </w:t>
      </w:r>
      <w:proofErr w:type="spellStart"/>
      <w:r>
        <w:rPr>
          <w:color w:val="000000"/>
          <w:sz w:val="28"/>
          <w:szCs w:val="28"/>
          <w:lang w:val="uk-UA"/>
        </w:rPr>
        <w:t>млн.т</w:t>
      </w:r>
      <w:proofErr w:type="spellEnd"/>
      <w:r>
        <w:rPr>
          <w:color w:val="000000"/>
          <w:sz w:val="28"/>
          <w:szCs w:val="28"/>
          <w:lang w:val="uk-UA"/>
        </w:rPr>
        <w:t>. Цей показник займає 84 місце в світі.</w:t>
      </w:r>
      <w:r w:rsidRPr="00B35C1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Імпорт нафти у 2014 році складав 5,9 млн. т. – 46 місце в світі, а експорт – </w:t>
      </w:r>
      <w:r w:rsidRPr="00C154B6">
        <w:rPr>
          <w:color w:val="000000"/>
          <w:sz w:val="28"/>
          <w:szCs w:val="28"/>
          <w:lang w:val="uk-UA"/>
        </w:rPr>
        <w:t>758835</w:t>
      </w:r>
      <w:r>
        <w:rPr>
          <w:color w:val="000000"/>
          <w:sz w:val="28"/>
          <w:szCs w:val="28"/>
          <w:lang w:val="uk-UA"/>
        </w:rPr>
        <w:t xml:space="preserve"> тис. т. – 129 місце в світі.</w:t>
      </w:r>
    </w:p>
    <w:p w:rsidR="00B35C13" w:rsidRDefault="00B35C13" w:rsidP="008E605F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Родовища природног</w:t>
      </w:r>
      <w:r>
        <w:rPr>
          <w:color w:val="000000"/>
          <w:sz w:val="28"/>
          <w:szCs w:val="28"/>
          <w:lang w:val="uk-UA"/>
        </w:rPr>
        <w:t xml:space="preserve">о газу в Угорщині більш значні, станом на 2014 р., запаси становлять </w:t>
      </w:r>
      <w:r w:rsidRPr="00C154B6">
        <w:rPr>
          <w:color w:val="000000"/>
          <w:sz w:val="28"/>
          <w:szCs w:val="28"/>
          <w:lang w:val="uk-UA"/>
        </w:rPr>
        <w:t>7.843 млрд</w:t>
      </w:r>
      <w:r>
        <w:rPr>
          <w:color w:val="000000"/>
          <w:sz w:val="28"/>
          <w:szCs w:val="28"/>
          <w:lang w:val="uk-UA"/>
        </w:rPr>
        <w:t>.</w:t>
      </w:r>
      <w:r w:rsidRPr="00C154B6">
        <w:rPr>
          <w:color w:val="000000"/>
          <w:sz w:val="28"/>
          <w:szCs w:val="28"/>
          <w:lang w:val="uk-UA"/>
        </w:rPr>
        <w:t xml:space="preserve"> куб</w:t>
      </w:r>
      <w:r>
        <w:rPr>
          <w:color w:val="000000"/>
          <w:sz w:val="28"/>
          <w:szCs w:val="28"/>
          <w:lang w:val="uk-UA"/>
        </w:rPr>
        <w:t>.</w:t>
      </w:r>
      <w:r w:rsidRPr="00C154B6">
        <w:rPr>
          <w:color w:val="000000"/>
          <w:sz w:val="28"/>
          <w:szCs w:val="28"/>
          <w:lang w:val="uk-UA"/>
        </w:rPr>
        <w:t xml:space="preserve"> м</w:t>
      </w:r>
      <w:r>
        <w:rPr>
          <w:color w:val="000000"/>
          <w:sz w:val="28"/>
          <w:szCs w:val="28"/>
          <w:lang w:val="uk-UA"/>
        </w:rPr>
        <w:t xml:space="preserve">. – 83 місце в світі. За даними 2014 року країна імпортує значну кількість природного газу - </w:t>
      </w:r>
      <w:r w:rsidRPr="00C154B6">
        <w:rPr>
          <w:color w:val="000000"/>
          <w:sz w:val="28"/>
          <w:szCs w:val="28"/>
          <w:lang w:val="uk-UA"/>
        </w:rPr>
        <w:t>8.941</w:t>
      </w:r>
      <w:r>
        <w:rPr>
          <w:color w:val="000000"/>
          <w:sz w:val="28"/>
          <w:szCs w:val="28"/>
          <w:lang w:val="uk-UA"/>
        </w:rPr>
        <w:t xml:space="preserve"> млрд. куб. м. (29 місце в світі), а експорт складає лише </w:t>
      </w:r>
      <w:r w:rsidRPr="00C154B6">
        <w:rPr>
          <w:color w:val="000000"/>
          <w:sz w:val="28"/>
          <w:szCs w:val="28"/>
          <w:lang w:val="uk-UA"/>
        </w:rPr>
        <w:t>740</w:t>
      </w:r>
      <w:r>
        <w:rPr>
          <w:color w:val="000000"/>
          <w:sz w:val="28"/>
          <w:szCs w:val="28"/>
          <w:lang w:val="uk-UA"/>
        </w:rPr>
        <w:t xml:space="preserve"> млн. куб. м. (39 місце в світі).</w:t>
      </w:r>
    </w:p>
    <w:p w:rsidR="00B35C13" w:rsidRDefault="00B35C13" w:rsidP="008E605F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Єдині в країні поклади залізної руди ро</w:t>
      </w:r>
      <w:r>
        <w:rPr>
          <w:color w:val="000000"/>
          <w:sz w:val="28"/>
          <w:szCs w:val="28"/>
          <w:lang w:val="uk-UA"/>
        </w:rPr>
        <w:t>зташовані на північному сході</w:t>
      </w:r>
      <w:r w:rsidRPr="00B412CC">
        <w:rPr>
          <w:color w:val="000000"/>
          <w:sz w:val="28"/>
          <w:szCs w:val="28"/>
          <w:lang w:val="uk-UA"/>
        </w:rPr>
        <w:t xml:space="preserve">. Наявні в Угорщині запаси марганцевої руди за величиною займають третє місце в Європі. Поклади марганцевих руд розташовані в горах </w:t>
      </w:r>
      <w:proofErr w:type="spellStart"/>
      <w:r w:rsidRPr="00B412CC">
        <w:rPr>
          <w:color w:val="000000"/>
          <w:sz w:val="28"/>
          <w:szCs w:val="28"/>
          <w:lang w:val="uk-UA"/>
        </w:rPr>
        <w:t>Баконь</w:t>
      </w:r>
      <w:proofErr w:type="spellEnd"/>
      <w:r w:rsidRPr="00B412CC">
        <w:rPr>
          <w:color w:val="000000"/>
          <w:sz w:val="28"/>
          <w:szCs w:val="28"/>
          <w:lang w:val="uk-UA"/>
        </w:rPr>
        <w:t xml:space="preserve">, в районі </w:t>
      </w:r>
      <w:proofErr w:type="spellStart"/>
      <w:r w:rsidRPr="00B412CC">
        <w:rPr>
          <w:color w:val="000000"/>
          <w:sz w:val="28"/>
          <w:szCs w:val="28"/>
          <w:lang w:val="uk-UA"/>
        </w:rPr>
        <w:t>Уркута</w:t>
      </w:r>
      <w:proofErr w:type="spellEnd"/>
      <w:r w:rsidRPr="00B412CC">
        <w:rPr>
          <w:color w:val="000000"/>
          <w:sz w:val="28"/>
          <w:szCs w:val="28"/>
          <w:lang w:val="uk-UA"/>
        </w:rPr>
        <w:t>, де їх видобувається 90-95%.</w:t>
      </w:r>
    </w:p>
    <w:p w:rsidR="00B35C13" w:rsidRDefault="00B35C13" w:rsidP="008E605F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 xml:space="preserve">Угорщина розпорядженні одним з найбільш значних у Європі родовищ бокситів. Основні поклади бокситів знаходяться в </w:t>
      </w:r>
      <w:proofErr w:type="spellStart"/>
      <w:r w:rsidRPr="00B412CC">
        <w:rPr>
          <w:color w:val="000000"/>
          <w:sz w:val="28"/>
          <w:szCs w:val="28"/>
          <w:lang w:val="uk-UA"/>
        </w:rPr>
        <w:t>Дунантуль</w:t>
      </w:r>
      <w:proofErr w:type="spellEnd"/>
      <w:r w:rsidRPr="00B412CC">
        <w:rPr>
          <w:color w:val="000000"/>
          <w:sz w:val="28"/>
          <w:szCs w:val="28"/>
          <w:lang w:val="uk-UA"/>
        </w:rPr>
        <w:t xml:space="preserve">, Північний </w:t>
      </w:r>
      <w:r w:rsidRPr="00B412CC">
        <w:rPr>
          <w:color w:val="000000"/>
          <w:sz w:val="28"/>
          <w:szCs w:val="28"/>
          <w:lang w:val="uk-UA"/>
        </w:rPr>
        <w:lastRenderedPageBreak/>
        <w:t xml:space="preserve">Балатону - в горах </w:t>
      </w:r>
      <w:proofErr w:type="spellStart"/>
      <w:r w:rsidRPr="00B412CC">
        <w:rPr>
          <w:color w:val="000000"/>
          <w:sz w:val="28"/>
          <w:szCs w:val="28"/>
          <w:lang w:val="uk-UA"/>
        </w:rPr>
        <w:t>Баконь</w:t>
      </w:r>
      <w:proofErr w:type="spellEnd"/>
      <w:r w:rsidRPr="00B412CC">
        <w:rPr>
          <w:color w:val="000000"/>
          <w:sz w:val="28"/>
          <w:szCs w:val="28"/>
          <w:lang w:val="uk-UA"/>
        </w:rPr>
        <w:t xml:space="preserve"> і </w:t>
      </w:r>
      <w:proofErr w:type="spellStart"/>
      <w:r w:rsidRPr="00B412CC">
        <w:rPr>
          <w:color w:val="000000"/>
          <w:sz w:val="28"/>
          <w:szCs w:val="28"/>
          <w:lang w:val="uk-UA"/>
        </w:rPr>
        <w:t>Вертеш</w:t>
      </w:r>
      <w:proofErr w:type="spellEnd"/>
      <w:r w:rsidRPr="00B412CC">
        <w:rPr>
          <w:color w:val="000000"/>
          <w:sz w:val="28"/>
          <w:szCs w:val="28"/>
          <w:lang w:val="uk-UA"/>
        </w:rPr>
        <w:t>. Приблизно 45% родовищ мають середню і високу якість. Угорщина займає шосте місце в світі з видобутку бокситів.</w:t>
      </w:r>
    </w:p>
    <w:p w:rsidR="00B35C13" w:rsidRDefault="00B35C13" w:rsidP="008E605F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 xml:space="preserve">У горах </w:t>
      </w:r>
      <w:proofErr w:type="spellStart"/>
      <w:r w:rsidRPr="00B412CC">
        <w:rPr>
          <w:color w:val="000000"/>
          <w:sz w:val="28"/>
          <w:szCs w:val="28"/>
          <w:lang w:val="uk-UA"/>
        </w:rPr>
        <w:t>Бержень</w:t>
      </w:r>
      <w:proofErr w:type="spellEnd"/>
      <w:r w:rsidRPr="00B412CC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B412CC">
        <w:rPr>
          <w:color w:val="000000"/>
          <w:sz w:val="28"/>
          <w:szCs w:val="28"/>
          <w:lang w:val="uk-UA"/>
        </w:rPr>
        <w:t>Матра</w:t>
      </w:r>
      <w:proofErr w:type="spellEnd"/>
      <w:r w:rsidRPr="00B412CC">
        <w:rPr>
          <w:color w:val="000000"/>
          <w:sz w:val="28"/>
          <w:szCs w:val="28"/>
          <w:lang w:val="uk-UA"/>
        </w:rPr>
        <w:t xml:space="preserve"> і </w:t>
      </w:r>
      <w:proofErr w:type="spellStart"/>
      <w:r w:rsidRPr="00B412CC">
        <w:rPr>
          <w:color w:val="000000"/>
          <w:sz w:val="28"/>
          <w:szCs w:val="28"/>
          <w:lang w:val="uk-UA"/>
        </w:rPr>
        <w:t>Земплен</w:t>
      </w:r>
      <w:proofErr w:type="spellEnd"/>
      <w:r w:rsidRPr="00B412CC">
        <w:rPr>
          <w:color w:val="000000"/>
          <w:sz w:val="28"/>
          <w:szCs w:val="28"/>
          <w:lang w:val="uk-UA"/>
        </w:rPr>
        <w:t xml:space="preserve"> є невеликі поклади поліметалічних руд, що містять олово, свинець, молібден. Велике значення мають виявлені в Угорщині уранові руди. Їх родовища відкриті на півдні країни</w:t>
      </w:r>
      <w:r>
        <w:rPr>
          <w:color w:val="000000"/>
          <w:sz w:val="28"/>
          <w:szCs w:val="28"/>
          <w:lang w:val="uk-UA"/>
        </w:rPr>
        <w:t>.</w:t>
      </w:r>
    </w:p>
    <w:p w:rsidR="00B35C13" w:rsidRDefault="00B35C13" w:rsidP="008E605F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 xml:space="preserve">Угорщина добре забезпечена сировиною для виробництва будівельних матеріалів. Це вапняки, пісок, будівельний камінь, каолін, перліт, кварцити. В той же час в країні відсутні інші види корисних копалин, немає запасів порід, що містять калій, фосфор, сірку, і використовуються у виробництві мінеральних добрив. </w:t>
      </w:r>
    </w:p>
    <w:p w:rsidR="00B35C13" w:rsidRPr="00C154B6" w:rsidRDefault="00B35C13" w:rsidP="008E60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412CC">
        <w:rPr>
          <w:color w:val="000000"/>
          <w:sz w:val="28"/>
          <w:szCs w:val="28"/>
          <w:lang w:val="uk-UA"/>
        </w:rPr>
        <w:t xml:space="preserve">Угорщина багата підземними водами, термальними і лікувальними джерелами. Завдяки цьому, в розрахунку на душу населення Угорщина виявляється найбільш багатою мінеральними і лікувальними водами країною в Європі. Найбільші і відомі водолікувальні курорти розташовані в районі Балатону, в Будапешті, поблизу </w:t>
      </w:r>
      <w:proofErr w:type="spellStart"/>
      <w:r w:rsidRPr="00B412CC">
        <w:rPr>
          <w:color w:val="000000"/>
          <w:sz w:val="28"/>
          <w:szCs w:val="28"/>
          <w:lang w:val="uk-UA"/>
        </w:rPr>
        <w:t>Мішкольца</w:t>
      </w:r>
      <w:proofErr w:type="spellEnd"/>
      <w:r w:rsidRPr="00B412CC">
        <w:rPr>
          <w:color w:val="000000"/>
          <w:sz w:val="28"/>
          <w:szCs w:val="28"/>
          <w:lang w:val="uk-UA"/>
        </w:rPr>
        <w:t xml:space="preserve"> і в </w:t>
      </w:r>
      <w:proofErr w:type="spellStart"/>
      <w:r w:rsidRPr="00B412CC">
        <w:rPr>
          <w:color w:val="000000"/>
          <w:sz w:val="28"/>
          <w:szCs w:val="28"/>
          <w:lang w:val="uk-UA"/>
        </w:rPr>
        <w:t>Альфельде</w:t>
      </w:r>
      <w:proofErr w:type="spellEnd"/>
      <w:r w:rsidRPr="00B412CC">
        <w:rPr>
          <w:color w:val="000000"/>
          <w:sz w:val="28"/>
          <w:szCs w:val="28"/>
          <w:lang w:val="uk-UA"/>
        </w:rPr>
        <w:t>.</w:t>
      </w:r>
    </w:p>
    <w:p w:rsidR="00B35C13" w:rsidRDefault="00B35C13" w:rsidP="008E60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 xml:space="preserve">Ґрунтовий покрив відрізняється великою різноманітністю. Панівний тип - каштанові і підзолисті ґрунти, що покривають близько 40% території країни. Близько 25% площі Угорщини - чорноземи. Широко поширені бурі лісові ґрунти. </w:t>
      </w:r>
    </w:p>
    <w:p w:rsidR="00B35C13" w:rsidRDefault="008E605F" w:rsidP="008E605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 xml:space="preserve">Ліси займають </w:t>
      </w:r>
      <w:r>
        <w:rPr>
          <w:color w:val="000000"/>
          <w:sz w:val="28"/>
          <w:szCs w:val="28"/>
          <w:lang w:val="uk-UA"/>
        </w:rPr>
        <w:t>22</w:t>
      </w:r>
      <w:r w:rsidRPr="00B412CC">
        <w:rPr>
          <w:color w:val="000000"/>
          <w:sz w:val="28"/>
          <w:szCs w:val="28"/>
          <w:lang w:val="uk-UA"/>
        </w:rPr>
        <w:t>,5</w:t>
      </w:r>
      <w:r>
        <w:rPr>
          <w:color w:val="000000"/>
          <w:sz w:val="28"/>
          <w:szCs w:val="28"/>
          <w:lang w:val="uk-UA"/>
        </w:rPr>
        <w:t xml:space="preserve"> </w:t>
      </w:r>
      <w:r w:rsidRPr="00B412CC">
        <w:rPr>
          <w:color w:val="000000"/>
          <w:sz w:val="28"/>
          <w:szCs w:val="28"/>
          <w:lang w:val="uk-UA"/>
        </w:rPr>
        <w:t>% площі,</w:t>
      </w:r>
      <w:r>
        <w:rPr>
          <w:color w:val="000000"/>
          <w:sz w:val="28"/>
          <w:szCs w:val="28"/>
          <w:lang w:val="uk-UA"/>
        </w:rPr>
        <w:t xml:space="preserve"> </w:t>
      </w:r>
      <w:r w:rsidRPr="00B412CC">
        <w:rPr>
          <w:color w:val="000000"/>
          <w:sz w:val="28"/>
          <w:szCs w:val="28"/>
          <w:lang w:val="uk-UA"/>
        </w:rPr>
        <w:t xml:space="preserve">головним чином </w:t>
      </w:r>
      <w:r>
        <w:rPr>
          <w:color w:val="000000"/>
          <w:sz w:val="28"/>
          <w:szCs w:val="28"/>
          <w:lang w:val="uk-UA"/>
        </w:rPr>
        <w:t>на схилах гір, вище 300 - 400 м</w:t>
      </w:r>
      <w:r w:rsidRPr="00B412CC">
        <w:rPr>
          <w:color w:val="000000"/>
          <w:sz w:val="28"/>
          <w:szCs w:val="28"/>
          <w:lang w:val="uk-UA"/>
        </w:rPr>
        <w:t xml:space="preserve">. </w:t>
      </w:r>
      <w:r w:rsidR="00B35C13">
        <w:rPr>
          <w:color w:val="000000"/>
          <w:sz w:val="28"/>
          <w:szCs w:val="28"/>
          <w:lang w:val="uk-UA"/>
        </w:rPr>
        <w:t>З</w:t>
      </w:r>
      <w:r w:rsidR="00B35C13" w:rsidRPr="00C154B6">
        <w:rPr>
          <w:color w:val="000000"/>
          <w:sz w:val="28"/>
          <w:szCs w:val="28"/>
          <w:lang w:val="uk-UA"/>
        </w:rPr>
        <w:t>емлі сільськогосподарського призначення</w:t>
      </w:r>
      <w:r w:rsidR="00B35C13">
        <w:rPr>
          <w:color w:val="000000"/>
          <w:sz w:val="28"/>
          <w:szCs w:val="28"/>
          <w:lang w:val="uk-UA"/>
        </w:rPr>
        <w:t xml:space="preserve"> складають 58,9 % від усього землекористування</w:t>
      </w:r>
      <w:r w:rsidR="00B35C13" w:rsidRPr="00C154B6">
        <w:rPr>
          <w:color w:val="000000"/>
          <w:sz w:val="28"/>
          <w:szCs w:val="28"/>
          <w:lang w:val="uk-UA"/>
        </w:rPr>
        <w:t>:</w:t>
      </w:r>
      <w:r w:rsidR="00B35C13">
        <w:rPr>
          <w:color w:val="000000"/>
          <w:sz w:val="28"/>
          <w:szCs w:val="28"/>
          <w:lang w:val="uk-UA"/>
        </w:rPr>
        <w:t xml:space="preserve"> </w:t>
      </w:r>
    </w:p>
    <w:p w:rsidR="00B35C13" w:rsidRDefault="00B35C13" w:rsidP="008E605F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орні землі - 48,5 %, </w:t>
      </w:r>
    </w:p>
    <w:p w:rsidR="00B35C13" w:rsidRDefault="00B35C13" w:rsidP="008E605F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посівні землі – 2 %, </w:t>
      </w:r>
    </w:p>
    <w:p w:rsidR="00B35C13" w:rsidRDefault="00B35C13" w:rsidP="008E605F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пасовища – 8,4 %. </w:t>
      </w:r>
    </w:p>
    <w:p w:rsidR="00B35C13" w:rsidRPr="00B35C13" w:rsidRDefault="00B35C13" w:rsidP="008E605F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Підводячи підсумок вищесказаного, можна зробити висновок, що країна володіє вигідним географічним положенням, що сприяє її прогресуючого економічному розвитку. Факторами, придатними розвитку країни, є теплий клімат, гарна родючість ґрунтів, а також наявність гідротермальних джерел.</w:t>
      </w:r>
    </w:p>
    <w:p w:rsidR="008E605F" w:rsidRPr="008E605F" w:rsidRDefault="008E605F" w:rsidP="008E605F">
      <w:pPr>
        <w:pStyle w:val="1"/>
        <w:numPr>
          <w:ilvl w:val="1"/>
          <w:numId w:val="15"/>
        </w:numPr>
        <w:spacing w:before="0" w:line="360" w:lineRule="auto"/>
        <w:jc w:val="center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lastRenderedPageBreak/>
        <w:t xml:space="preserve"> </w:t>
      </w:r>
      <w:bookmarkStart w:id="2" w:name="_Toc434482457"/>
      <w:r w:rsidR="00885C26" w:rsidRPr="00B35C13">
        <w:rPr>
          <w:rFonts w:ascii="Times New Roman" w:hAnsi="Times New Roman" w:cs="Times New Roman"/>
          <w:color w:val="000000"/>
          <w:lang w:val="uk-UA"/>
        </w:rPr>
        <w:t>Особливості галузевої та територіальної структури економіки Угорщини.</w:t>
      </w:r>
      <w:bookmarkEnd w:id="2"/>
    </w:p>
    <w:p w:rsidR="00B35C13" w:rsidRDefault="00B35C13" w:rsidP="008E60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30E6A">
        <w:rPr>
          <w:color w:val="000000"/>
          <w:sz w:val="28"/>
          <w:szCs w:val="28"/>
          <w:lang w:val="uk-UA"/>
        </w:rPr>
        <w:t xml:space="preserve">Угорщина - нова постсоціалістична країна Центральної Європи з економікою, в якій вже утвердилися основні ринкові принципи. Сучасний рівень економічного і соціального розвитку Угорщині експерти вважають одним з найвищих серед країн Центральної та Південно-Східної Європи. Угорська економіка значною мірою орієнтована на Європейський Союз. Ця країна має досить розвинену інфраструктуру та її економіка далеко просунулася по шляху ринкових перетворень. Угорщина лідирує у Східній Європі за обсягом іноземних інвестицій. </w:t>
      </w:r>
    </w:p>
    <w:p w:rsidR="00B35C13" w:rsidRDefault="00B35C13" w:rsidP="008E60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A4898">
        <w:rPr>
          <w:color w:val="000000"/>
          <w:sz w:val="28"/>
          <w:szCs w:val="28"/>
          <w:lang w:val="uk-UA"/>
        </w:rPr>
        <w:t>В останні роки угорська економіка знаходиться в досить скрутному становищі, що викликано негативними наслідками світової кризи, накопиченими серйозними внутрішніми проблемами, а також загос</w:t>
      </w:r>
      <w:r w:rsidR="008E605F">
        <w:rPr>
          <w:color w:val="000000"/>
          <w:sz w:val="28"/>
          <w:szCs w:val="28"/>
          <w:lang w:val="uk-UA"/>
        </w:rPr>
        <w:t>тренням геополітичної ситуації.</w:t>
      </w:r>
    </w:p>
    <w:p w:rsidR="00B35C13" w:rsidRPr="004F61E9" w:rsidRDefault="00B35C13" w:rsidP="008E60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даними </w:t>
      </w:r>
      <w:r>
        <w:rPr>
          <w:color w:val="000000"/>
          <w:sz w:val="28"/>
          <w:szCs w:val="28"/>
          <w:lang w:val="en-US"/>
        </w:rPr>
        <w:t>CIA</w:t>
      </w:r>
      <w:r w:rsidRPr="00F71C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у таблиці 1.</w:t>
      </w:r>
      <w:r w:rsidR="008E605F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можна простежити динаміку економічних показників тенденції.</w:t>
      </w:r>
    </w:p>
    <w:p w:rsidR="00B35C13" w:rsidRDefault="00B35C13" w:rsidP="008E605F">
      <w:pPr>
        <w:pStyle w:val="a3"/>
        <w:shd w:val="clear" w:color="auto" w:fill="FFFFFF"/>
        <w:spacing w:line="360" w:lineRule="auto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1.</w:t>
      </w:r>
      <w:r w:rsidR="008E605F">
        <w:rPr>
          <w:color w:val="000000"/>
          <w:sz w:val="28"/>
          <w:szCs w:val="28"/>
          <w:lang w:val="uk-UA"/>
        </w:rPr>
        <w:t>1</w:t>
      </w:r>
    </w:p>
    <w:p w:rsidR="00B35C13" w:rsidRPr="008E605F" w:rsidRDefault="00B35C13" w:rsidP="008E605F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7A1966">
        <w:rPr>
          <w:b/>
          <w:color w:val="000000"/>
          <w:sz w:val="28"/>
          <w:szCs w:val="28"/>
          <w:lang w:val="uk-UA"/>
        </w:rPr>
        <w:t>Економічні показники тенденції</w:t>
      </w:r>
    </w:p>
    <w:tbl>
      <w:tblPr>
        <w:tblStyle w:val="af0"/>
        <w:tblW w:w="0" w:type="auto"/>
        <w:tblInd w:w="392" w:type="dxa"/>
        <w:tblLook w:val="04A0"/>
      </w:tblPr>
      <w:tblGrid>
        <w:gridCol w:w="3402"/>
        <w:gridCol w:w="2126"/>
        <w:gridCol w:w="1843"/>
        <w:gridCol w:w="1808"/>
      </w:tblGrid>
      <w:tr w:rsidR="00B35C13" w:rsidTr="008E605F">
        <w:trPr>
          <w:trHeight w:val="397"/>
        </w:trPr>
        <w:tc>
          <w:tcPr>
            <w:tcW w:w="3402" w:type="dxa"/>
            <w:vAlign w:val="center"/>
          </w:tcPr>
          <w:p w:rsidR="00B35C13" w:rsidRDefault="00B35C13" w:rsidP="008E605F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126" w:type="dxa"/>
            <w:vAlign w:val="center"/>
          </w:tcPr>
          <w:p w:rsidR="00B35C13" w:rsidRDefault="00B35C13" w:rsidP="008E605F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2012</w:t>
            </w:r>
          </w:p>
        </w:tc>
        <w:tc>
          <w:tcPr>
            <w:tcW w:w="1843" w:type="dxa"/>
            <w:vAlign w:val="center"/>
          </w:tcPr>
          <w:p w:rsidR="00B35C13" w:rsidRDefault="00B35C13" w:rsidP="008E605F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2013</w:t>
            </w:r>
          </w:p>
        </w:tc>
        <w:tc>
          <w:tcPr>
            <w:tcW w:w="1808" w:type="dxa"/>
            <w:vAlign w:val="center"/>
          </w:tcPr>
          <w:p w:rsidR="00B35C13" w:rsidRDefault="00B35C13" w:rsidP="008E605F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2014</w:t>
            </w:r>
          </w:p>
        </w:tc>
      </w:tr>
      <w:tr w:rsidR="00B35C13" w:rsidTr="008E605F">
        <w:trPr>
          <w:trHeight w:val="319"/>
        </w:trPr>
        <w:tc>
          <w:tcPr>
            <w:tcW w:w="3402" w:type="dxa"/>
            <w:vAlign w:val="center"/>
          </w:tcPr>
          <w:p w:rsidR="00B35C13" w:rsidRDefault="00B35C13" w:rsidP="008E605F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ВВП</w:t>
            </w:r>
          </w:p>
        </w:tc>
        <w:tc>
          <w:tcPr>
            <w:tcW w:w="2126" w:type="dxa"/>
            <w:vAlign w:val="center"/>
          </w:tcPr>
          <w:p w:rsidR="00B35C13" w:rsidRDefault="00B35C13" w:rsidP="008E605F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234,1 </w:t>
            </w:r>
            <w:r w:rsidRPr="00B8306E">
              <w:rPr>
                <w:sz w:val="28"/>
                <w:szCs w:val="28"/>
                <w:lang w:val="uk-UA"/>
              </w:rPr>
              <w:t>$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млрд.</w:t>
            </w:r>
          </w:p>
        </w:tc>
        <w:tc>
          <w:tcPr>
            <w:tcW w:w="1843" w:type="dxa"/>
            <w:vAlign w:val="center"/>
          </w:tcPr>
          <w:p w:rsidR="00B35C13" w:rsidRDefault="00B35C13" w:rsidP="008E605F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237,7 </w:t>
            </w:r>
            <w:r w:rsidRPr="00B8306E">
              <w:rPr>
                <w:sz w:val="28"/>
                <w:szCs w:val="28"/>
                <w:lang w:val="uk-UA"/>
              </w:rPr>
              <w:t>$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млрд.</w:t>
            </w:r>
          </w:p>
        </w:tc>
        <w:tc>
          <w:tcPr>
            <w:tcW w:w="1808" w:type="dxa"/>
            <w:vAlign w:val="center"/>
          </w:tcPr>
          <w:p w:rsidR="00B35C13" w:rsidRDefault="00B35C13" w:rsidP="008E605F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246,4 </w:t>
            </w:r>
            <w:r w:rsidRPr="00B8306E">
              <w:rPr>
                <w:sz w:val="28"/>
                <w:szCs w:val="28"/>
                <w:lang w:val="uk-UA"/>
              </w:rPr>
              <w:t>$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млрд.</w:t>
            </w:r>
          </w:p>
        </w:tc>
      </w:tr>
      <w:tr w:rsidR="00B35C13" w:rsidTr="008E605F">
        <w:trPr>
          <w:trHeight w:val="397"/>
        </w:trPr>
        <w:tc>
          <w:tcPr>
            <w:tcW w:w="3402" w:type="dxa"/>
            <w:vAlign w:val="center"/>
          </w:tcPr>
          <w:p w:rsidR="00B35C13" w:rsidRDefault="00B35C13" w:rsidP="008E605F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ВВП на душу населення</w:t>
            </w:r>
          </w:p>
        </w:tc>
        <w:tc>
          <w:tcPr>
            <w:tcW w:w="2126" w:type="dxa"/>
            <w:vAlign w:val="center"/>
          </w:tcPr>
          <w:p w:rsidR="00B35C13" w:rsidRDefault="00B35C13" w:rsidP="008E605F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23,700</w:t>
            </w:r>
            <w:r w:rsidRPr="00B8306E">
              <w:rPr>
                <w:sz w:val="28"/>
                <w:szCs w:val="28"/>
                <w:lang w:val="uk-UA"/>
              </w:rPr>
              <w:t>$</w:t>
            </w:r>
          </w:p>
        </w:tc>
        <w:tc>
          <w:tcPr>
            <w:tcW w:w="1843" w:type="dxa"/>
            <w:vAlign w:val="center"/>
          </w:tcPr>
          <w:p w:rsidR="00B35C13" w:rsidRDefault="00B35C13" w:rsidP="008E605F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24,100</w:t>
            </w:r>
            <w:r w:rsidRPr="00B8306E">
              <w:rPr>
                <w:sz w:val="28"/>
                <w:szCs w:val="28"/>
                <w:lang w:val="uk-UA"/>
              </w:rPr>
              <w:t>$</w:t>
            </w:r>
          </w:p>
        </w:tc>
        <w:tc>
          <w:tcPr>
            <w:tcW w:w="1808" w:type="dxa"/>
            <w:vAlign w:val="center"/>
          </w:tcPr>
          <w:p w:rsidR="00B35C13" w:rsidRDefault="00B35C13" w:rsidP="008E605F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24,900</w:t>
            </w:r>
            <w:r w:rsidRPr="00B8306E">
              <w:rPr>
                <w:sz w:val="28"/>
                <w:szCs w:val="28"/>
                <w:lang w:val="uk-UA"/>
              </w:rPr>
              <w:t>$</w:t>
            </w:r>
          </w:p>
        </w:tc>
      </w:tr>
      <w:tr w:rsidR="00B35C13" w:rsidTr="008E605F">
        <w:trPr>
          <w:trHeight w:val="745"/>
        </w:trPr>
        <w:tc>
          <w:tcPr>
            <w:tcW w:w="3402" w:type="dxa"/>
            <w:vAlign w:val="center"/>
          </w:tcPr>
          <w:p w:rsidR="00B35C13" w:rsidRDefault="00B35C13" w:rsidP="008E605F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Реальний темп зростання ВВП</w:t>
            </w:r>
          </w:p>
        </w:tc>
        <w:tc>
          <w:tcPr>
            <w:tcW w:w="2126" w:type="dxa"/>
            <w:vAlign w:val="center"/>
          </w:tcPr>
          <w:p w:rsidR="00B35C13" w:rsidRDefault="00B35C13" w:rsidP="008E605F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5123D">
              <w:rPr>
                <w:color w:val="000000"/>
                <w:sz w:val="28"/>
                <w:szCs w:val="28"/>
                <w:lang w:val="uk-UA"/>
              </w:rPr>
              <w:t>-1,5 %</w:t>
            </w:r>
          </w:p>
        </w:tc>
        <w:tc>
          <w:tcPr>
            <w:tcW w:w="1843" w:type="dxa"/>
            <w:vAlign w:val="center"/>
          </w:tcPr>
          <w:p w:rsidR="00B35C13" w:rsidRDefault="00B35C13" w:rsidP="008E605F">
            <w:pPr>
              <w:pStyle w:val="a3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1,5 %</w:t>
            </w:r>
          </w:p>
        </w:tc>
        <w:tc>
          <w:tcPr>
            <w:tcW w:w="1808" w:type="dxa"/>
            <w:vAlign w:val="center"/>
          </w:tcPr>
          <w:p w:rsidR="00B35C13" w:rsidRPr="0025123D" w:rsidRDefault="00B35C13" w:rsidP="008E605F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3,6</w:t>
            </w:r>
            <w:r w:rsidRPr="0025123D">
              <w:rPr>
                <w:color w:val="000000"/>
                <w:sz w:val="28"/>
                <w:szCs w:val="28"/>
                <w:lang w:val="uk-UA"/>
              </w:rPr>
              <w:t xml:space="preserve"> %</w:t>
            </w:r>
          </w:p>
        </w:tc>
      </w:tr>
    </w:tbl>
    <w:p w:rsidR="00B35C13" w:rsidRPr="008E605F" w:rsidRDefault="00B35C13" w:rsidP="008E605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B35C13" w:rsidRPr="00952558" w:rsidRDefault="00B35C13" w:rsidP="008E605F">
      <w:pPr>
        <w:pStyle w:val="a3"/>
        <w:numPr>
          <w:ilvl w:val="0"/>
          <w:numId w:val="28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ВВП (в поточних доларах</w:t>
      </w:r>
      <w:r w:rsidRPr="00952558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становить 137,1 млрд. дол. (2014 рік).</w:t>
      </w:r>
    </w:p>
    <w:p w:rsidR="00B35C13" w:rsidRPr="00201019" w:rsidRDefault="00B35C13" w:rsidP="008E605F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01019">
        <w:rPr>
          <w:color w:val="000000"/>
          <w:sz w:val="28"/>
          <w:szCs w:val="28"/>
          <w:lang w:val="uk-UA"/>
        </w:rPr>
        <w:t>ВВП країни станом на 2014 рік</w:t>
      </w:r>
      <w:r>
        <w:rPr>
          <w:color w:val="000000"/>
          <w:sz w:val="28"/>
          <w:szCs w:val="28"/>
          <w:lang w:val="uk-UA"/>
        </w:rPr>
        <w:t xml:space="preserve"> за паритетом купівельної спроможності</w:t>
      </w:r>
      <w:r w:rsidRPr="00201019">
        <w:rPr>
          <w:color w:val="000000"/>
          <w:sz w:val="28"/>
          <w:szCs w:val="28"/>
          <w:lang w:val="uk-UA"/>
        </w:rPr>
        <w:t xml:space="preserve"> становить 246,4 млрд. </w:t>
      </w:r>
      <w:r>
        <w:rPr>
          <w:color w:val="000000"/>
          <w:sz w:val="28"/>
          <w:szCs w:val="28"/>
          <w:lang w:val="uk-UA"/>
        </w:rPr>
        <w:t>дол</w:t>
      </w:r>
      <w:r w:rsidRPr="00201019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, що на 3,6 % більше ніж в 2013 році. </w:t>
      </w:r>
      <w:r w:rsidRPr="00201019">
        <w:rPr>
          <w:color w:val="000000"/>
          <w:sz w:val="28"/>
          <w:szCs w:val="28"/>
          <w:lang w:val="uk-UA"/>
        </w:rPr>
        <w:t xml:space="preserve">Цей показник займає 60-те місце в світі. </w:t>
      </w:r>
    </w:p>
    <w:p w:rsidR="00B35C13" w:rsidRPr="0025123D" w:rsidRDefault="00B35C13" w:rsidP="008E605F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ВВП на душу населення (ПКС) станом на 2014 рік становить 24,900</w:t>
      </w:r>
      <w:r w:rsidRPr="00B8306E">
        <w:rPr>
          <w:sz w:val="28"/>
          <w:szCs w:val="28"/>
          <w:lang w:val="uk-UA"/>
        </w:rPr>
        <w:t>$</w:t>
      </w:r>
      <w:r>
        <w:rPr>
          <w:sz w:val="28"/>
          <w:szCs w:val="28"/>
          <w:lang w:val="uk-UA"/>
        </w:rPr>
        <w:t>. Цей показник займає 73 місце в світі.</w:t>
      </w:r>
    </w:p>
    <w:p w:rsidR="00B35C13" w:rsidRDefault="00B35C13" w:rsidP="008E605F">
      <w:pPr>
        <w:pStyle w:val="a3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Склад ВВП за кінцевим споживанням:</w:t>
      </w:r>
    </w:p>
    <w:p w:rsidR="00B35C13" w:rsidRPr="004F61E9" w:rsidRDefault="00B35C13" w:rsidP="008E605F">
      <w:pPr>
        <w:pStyle w:val="a3"/>
        <w:numPr>
          <w:ilvl w:val="0"/>
          <w:numId w:val="22"/>
        </w:numPr>
        <w:shd w:val="clear" w:color="auto" w:fill="FFFFFF"/>
        <w:spacing w:line="360" w:lineRule="auto"/>
        <w:rPr>
          <w:color w:val="000000"/>
          <w:sz w:val="28"/>
          <w:szCs w:val="28"/>
          <w:lang w:val="uk-UA"/>
        </w:rPr>
      </w:pPr>
      <w:r w:rsidRPr="004F61E9">
        <w:rPr>
          <w:color w:val="000000"/>
          <w:sz w:val="28"/>
          <w:szCs w:val="28"/>
          <w:lang w:val="uk-UA"/>
        </w:rPr>
        <w:t>споживання домашніх господарств: 54,5%</w:t>
      </w:r>
    </w:p>
    <w:p w:rsidR="00B35C13" w:rsidRPr="004F61E9" w:rsidRDefault="00B35C13" w:rsidP="008E605F">
      <w:pPr>
        <w:pStyle w:val="a3"/>
        <w:numPr>
          <w:ilvl w:val="0"/>
          <w:numId w:val="22"/>
        </w:numPr>
        <w:shd w:val="clear" w:color="auto" w:fill="FFFFFF"/>
        <w:spacing w:line="360" w:lineRule="auto"/>
        <w:rPr>
          <w:color w:val="000000"/>
          <w:sz w:val="28"/>
          <w:szCs w:val="28"/>
          <w:lang w:val="uk-UA"/>
        </w:rPr>
      </w:pPr>
      <w:r w:rsidRPr="004F61E9">
        <w:rPr>
          <w:color w:val="000000"/>
          <w:sz w:val="28"/>
          <w:szCs w:val="28"/>
          <w:lang w:val="uk-UA"/>
        </w:rPr>
        <w:t>державне споживання: 19.5%</w:t>
      </w:r>
    </w:p>
    <w:p w:rsidR="00B35C13" w:rsidRPr="004F61E9" w:rsidRDefault="00B35C13" w:rsidP="008E605F">
      <w:pPr>
        <w:pStyle w:val="a3"/>
        <w:numPr>
          <w:ilvl w:val="0"/>
          <w:numId w:val="22"/>
        </w:numPr>
        <w:shd w:val="clear" w:color="auto" w:fill="FFFFFF"/>
        <w:spacing w:line="360" w:lineRule="auto"/>
        <w:rPr>
          <w:color w:val="000000"/>
          <w:sz w:val="28"/>
          <w:szCs w:val="28"/>
          <w:lang w:val="uk-UA"/>
        </w:rPr>
      </w:pPr>
      <w:r w:rsidRPr="004F61E9">
        <w:rPr>
          <w:color w:val="000000"/>
          <w:sz w:val="28"/>
          <w:szCs w:val="28"/>
          <w:lang w:val="uk-UA"/>
        </w:rPr>
        <w:t>інвестиції в основний капітал: 22%</w:t>
      </w:r>
    </w:p>
    <w:p w:rsidR="00B35C13" w:rsidRPr="004F61E9" w:rsidRDefault="00B35C13" w:rsidP="008E605F">
      <w:pPr>
        <w:pStyle w:val="a3"/>
        <w:numPr>
          <w:ilvl w:val="0"/>
          <w:numId w:val="22"/>
        </w:numPr>
        <w:shd w:val="clear" w:color="auto" w:fill="FFFFFF"/>
        <w:spacing w:line="360" w:lineRule="auto"/>
        <w:rPr>
          <w:color w:val="000000"/>
          <w:sz w:val="28"/>
          <w:szCs w:val="28"/>
          <w:lang w:val="uk-UA"/>
        </w:rPr>
      </w:pPr>
      <w:r w:rsidRPr="004F61E9">
        <w:rPr>
          <w:color w:val="000000"/>
          <w:sz w:val="28"/>
          <w:szCs w:val="28"/>
          <w:lang w:val="uk-UA"/>
        </w:rPr>
        <w:t>інвестиції в запаси: 0,6%</w:t>
      </w:r>
    </w:p>
    <w:p w:rsidR="00B35C13" w:rsidRPr="004F61E9" w:rsidRDefault="00B35C13" w:rsidP="008E605F">
      <w:pPr>
        <w:pStyle w:val="a3"/>
        <w:numPr>
          <w:ilvl w:val="0"/>
          <w:numId w:val="22"/>
        </w:numPr>
        <w:shd w:val="clear" w:color="auto" w:fill="FFFFFF"/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е</w:t>
      </w:r>
      <w:r w:rsidRPr="004F61E9">
        <w:rPr>
          <w:color w:val="000000"/>
          <w:sz w:val="28"/>
          <w:szCs w:val="28"/>
          <w:lang w:val="uk-UA"/>
        </w:rPr>
        <w:t>кспорт товарів і послуг: 90,1%</w:t>
      </w:r>
    </w:p>
    <w:p w:rsidR="00B35C13" w:rsidRDefault="00B35C13" w:rsidP="008E605F">
      <w:pPr>
        <w:pStyle w:val="a3"/>
        <w:numPr>
          <w:ilvl w:val="0"/>
          <w:numId w:val="22"/>
        </w:numPr>
        <w:shd w:val="clear" w:color="auto" w:fill="FFFFFF"/>
        <w:spacing w:line="360" w:lineRule="auto"/>
        <w:rPr>
          <w:color w:val="000000"/>
          <w:sz w:val="28"/>
          <w:szCs w:val="28"/>
          <w:lang w:val="uk-UA"/>
        </w:rPr>
      </w:pPr>
      <w:r w:rsidRPr="004F61E9">
        <w:rPr>
          <w:color w:val="000000"/>
          <w:sz w:val="28"/>
          <w:szCs w:val="28"/>
          <w:lang w:val="uk-UA"/>
        </w:rPr>
        <w:t>імпорт товарів і послуг: -86,8%</w:t>
      </w:r>
    </w:p>
    <w:p w:rsidR="00B35C13" w:rsidRDefault="00B35C13" w:rsidP="008E605F">
      <w:pPr>
        <w:pStyle w:val="a3"/>
        <w:numPr>
          <w:ilvl w:val="0"/>
          <w:numId w:val="26"/>
        </w:numPr>
        <w:shd w:val="clear" w:color="auto" w:fill="FFFFFF"/>
        <w:spacing w:line="360" w:lineRule="auto"/>
        <w:rPr>
          <w:color w:val="000000"/>
          <w:sz w:val="28"/>
          <w:szCs w:val="28"/>
          <w:lang w:val="uk-UA"/>
        </w:rPr>
      </w:pPr>
      <w:r w:rsidRPr="00487685">
        <w:rPr>
          <w:color w:val="000000"/>
          <w:sz w:val="28"/>
          <w:szCs w:val="28"/>
          <w:lang w:val="uk-UA"/>
        </w:rPr>
        <w:t>Найважливішою економічною проблемою цієї країни є інфляція.</w:t>
      </w:r>
    </w:p>
    <w:p w:rsidR="00B35C13" w:rsidRPr="00487685" w:rsidRDefault="00B35C13" w:rsidP="008E605F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  <w:lang w:val="uk-UA"/>
        </w:rPr>
      </w:pPr>
      <w:r w:rsidRPr="00487685">
        <w:rPr>
          <w:color w:val="000000"/>
          <w:sz w:val="28"/>
          <w:szCs w:val="28"/>
          <w:lang w:val="uk-UA"/>
        </w:rPr>
        <w:t>Простеживши динаміку інфляції у таблиці 1.</w:t>
      </w:r>
      <w:r w:rsidR="008E605F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за даними </w:t>
      </w:r>
      <w:r>
        <w:rPr>
          <w:color w:val="000000"/>
          <w:sz w:val="28"/>
          <w:szCs w:val="28"/>
          <w:lang w:val="en-US"/>
        </w:rPr>
        <w:t>World</w:t>
      </w:r>
      <w:r w:rsidRPr="00F71CC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Bank</w:t>
      </w:r>
      <w:r w:rsidRPr="00487685">
        <w:rPr>
          <w:color w:val="000000"/>
          <w:sz w:val="28"/>
          <w:szCs w:val="28"/>
          <w:lang w:val="uk-UA"/>
        </w:rPr>
        <w:t>, можн</w:t>
      </w:r>
      <w:r>
        <w:rPr>
          <w:color w:val="000000"/>
          <w:sz w:val="28"/>
          <w:szCs w:val="28"/>
          <w:lang w:val="uk-UA"/>
        </w:rPr>
        <w:t>а</w:t>
      </w:r>
      <w:r w:rsidRPr="00487685">
        <w:rPr>
          <w:color w:val="000000"/>
          <w:sz w:val="28"/>
          <w:szCs w:val="28"/>
          <w:lang w:val="uk-UA"/>
        </w:rPr>
        <w:t xml:space="preserve"> зробити висновок, що інфляція поступово зменшується і у 2014 році становить -0,2%. Цей показник займає 17 місце в світі.</w:t>
      </w:r>
    </w:p>
    <w:p w:rsidR="00B35C13" w:rsidRDefault="00B35C13" w:rsidP="008E605F">
      <w:pPr>
        <w:spacing w:line="360" w:lineRule="auto"/>
        <w:ind w:firstLine="709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1.</w:t>
      </w:r>
      <w:r w:rsidR="008E605F">
        <w:rPr>
          <w:color w:val="000000"/>
          <w:sz w:val="28"/>
          <w:szCs w:val="28"/>
          <w:lang w:val="uk-UA"/>
        </w:rPr>
        <w:t>2</w:t>
      </w:r>
    </w:p>
    <w:p w:rsidR="00B35C13" w:rsidRPr="00B8306E" w:rsidRDefault="00B35C13" w:rsidP="008E605F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  <w:r w:rsidRPr="00B8306E">
        <w:rPr>
          <w:b/>
          <w:sz w:val="28"/>
          <w:szCs w:val="28"/>
          <w:lang w:val="uk-UA"/>
        </w:rPr>
        <w:t>Інфляція, ціни на споживчі товари (річна %) (2006-2014 рр.)</w:t>
      </w:r>
    </w:p>
    <w:tbl>
      <w:tblPr>
        <w:tblW w:w="9985" w:type="dxa"/>
        <w:jc w:val="center"/>
        <w:tblInd w:w="-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7"/>
        <w:gridCol w:w="1024"/>
        <w:gridCol w:w="928"/>
        <w:gridCol w:w="928"/>
        <w:gridCol w:w="928"/>
        <w:gridCol w:w="928"/>
        <w:gridCol w:w="928"/>
        <w:gridCol w:w="928"/>
        <w:gridCol w:w="928"/>
        <w:gridCol w:w="928"/>
      </w:tblGrid>
      <w:tr w:rsidR="00B35C13" w:rsidRPr="00B8306E" w:rsidTr="00B35C13">
        <w:trPr>
          <w:trHeight w:val="721"/>
          <w:jc w:val="center"/>
        </w:trPr>
        <w:tc>
          <w:tcPr>
            <w:tcW w:w="1537" w:type="dxa"/>
            <w:vAlign w:val="center"/>
          </w:tcPr>
          <w:p w:rsidR="00B35C13" w:rsidRPr="00CC2AED" w:rsidRDefault="00B35C13" w:rsidP="008E605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CC2AED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024" w:type="dxa"/>
            <w:vAlign w:val="center"/>
          </w:tcPr>
          <w:p w:rsidR="00B35C13" w:rsidRPr="00B8306E" w:rsidRDefault="00B35C13" w:rsidP="008E605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8306E"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928" w:type="dxa"/>
            <w:vAlign w:val="center"/>
          </w:tcPr>
          <w:p w:rsidR="00B35C13" w:rsidRPr="00B8306E" w:rsidRDefault="00B35C13" w:rsidP="008E605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8306E"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928" w:type="dxa"/>
            <w:vAlign w:val="center"/>
          </w:tcPr>
          <w:p w:rsidR="00B35C13" w:rsidRPr="00B8306E" w:rsidRDefault="00B35C13" w:rsidP="008E605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8306E"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928" w:type="dxa"/>
            <w:vAlign w:val="center"/>
          </w:tcPr>
          <w:p w:rsidR="00B35C13" w:rsidRPr="00B8306E" w:rsidRDefault="00B35C13" w:rsidP="008E605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8306E"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928" w:type="dxa"/>
            <w:vAlign w:val="center"/>
          </w:tcPr>
          <w:p w:rsidR="00B35C13" w:rsidRPr="00B8306E" w:rsidRDefault="00B35C13" w:rsidP="008E605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8306E"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928" w:type="dxa"/>
            <w:vAlign w:val="center"/>
          </w:tcPr>
          <w:p w:rsidR="00B35C13" w:rsidRPr="00B8306E" w:rsidRDefault="00B35C13" w:rsidP="008E605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8306E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928" w:type="dxa"/>
            <w:vAlign w:val="center"/>
          </w:tcPr>
          <w:p w:rsidR="00B35C13" w:rsidRPr="00B8306E" w:rsidRDefault="00B35C13" w:rsidP="008E605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8306E"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928" w:type="dxa"/>
            <w:vAlign w:val="center"/>
          </w:tcPr>
          <w:p w:rsidR="00B35C13" w:rsidRPr="00B8306E" w:rsidRDefault="00B35C13" w:rsidP="008E605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8306E">
              <w:rPr>
                <w:sz w:val="28"/>
                <w:szCs w:val="28"/>
                <w:lang w:val="uk-UA"/>
              </w:rPr>
              <w:t>2013</w:t>
            </w:r>
          </w:p>
        </w:tc>
        <w:tc>
          <w:tcPr>
            <w:tcW w:w="928" w:type="dxa"/>
            <w:vAlign w:val="center"/>
          </w:tcPr>
          <w:p w:rsidR="00B35C13" w:rsidRPr="00B8306E" w:rsidRDefault="00B35C13" w:rsidP="008E605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8306E">
              <w:rPr>
                <w:sz w:val="28"/>
                <w:szCs w:val="28"/>
                <w:lang w:val="uk-UA"/>
              </w:rPr>
              <w:t>2014</w:t>
            </w:r>
          </w:p>
        </w:tc>
      </w:tr>
      <w:tr w:rsidR="00B35C13" w:rsidRPr="00B8306E" w:rsidTr="00B35C13">
        <w:trPr>
          <w:trHeight w:val="756"/>
          <w:jc w:val="center"/>
        </w:trPr>
        <w:tc>
          <w:tcPr>
            <w:tcW w:w="1537" w:type="dxa"/>
            <w:vAlign w:val="center"/>
          </w:tcPr>
          <w:p w:rsidR="00B35C13" w:rsidRPr="00CC2AED" w:rsidRDefault="00B35C13" w:rsidP="008E605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CC2AED">
              <w:rPr>
                <w:sz w:val="28"/>
                <w:szCs w:val="28"/>
                <w:lang w:val="uk-UA"/>
              </w:rPr>
              <w:t>Інфляція</w:t>
            </w:r>
          </w:p>
        </w:tc>
        <w:tc>
          <w:tcPr>
            <w:tcW w:w="1024" w:type="dxa"/>
            <w:vAlign w:val="center"/>
          </w:tcPr>
          <w:p w:rsidR="00B35C13" w:rsidRPr="00B8306E" w:rsidRDefault="00B35C13" w:rsidP="008E605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3,9</w:t>
            </w:r>
          </w:p>
        </w:tc>
        <w:tc>
          <w:tcPr>
            <w:tcW w:w="928" w:type="dxa"/>
            <w:vAlign w:val="center"/>
          </w:tcPr>
          <w:p w:rsidR="00B35C13" w:rsidRPr="00B8306E" w:rsidRDefault="00B35C13" w:rsidP="008E605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7,9</w:t>
            </w:r>
          </w:p>
        </w:tc>
        <w:tc>
          <w:tcPr>
            <w:tcW w:w="928" w:type="dxa"/>
            <w:vAlign w:val="center"/>
          </w:tcPr>
          <w:p w:rsidR="00B35C13" w:rsidRPr="00B8306E" w:rsidRDefault="00B35C13" w:rsidP="008E605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6,1</w:t>
            </w:r>
          </w:p>
        </w:tc>
        <w:tc>
          <w:tcPr>
            <w:tcW w:w="928" w:type="dxa"/>
            <w:vAlign w:val="center"/>
          </w:tcPr>
          <w:p w:rsidR="00B35C13" w:rsidRPr="00B8306E" w:rsidRDefault="00B35C13" w:rsidP="008E605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4,2</w:t>
            </w:r>
          </w:p>
        </w:tc>
        <w:tc>
          <w:tcPr>
            <w:tcW w:w="928" w:type="dxa"/>
            <w:vAlign w:val="center"/>
          </w:tcPr>
          <w:p w:rsidR="00B35C13" w:rsidRPr="00B8306E" w:rsidRDefault="00B35C13" w:rsidP="008E605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4,9</w:t>
            </w:r>
          </w:p>
        </w:tc>
        <w:tc>
          <w:tcPr>
            <w:tcW w:w="928" w:type="dxa"/>
            <w:vAlign w:val="center"/>
          </w:tcPr>
          <w:p w:rsidR="00B35C13" w:rsidRPr="00B8306E" w:rsidRDefault="00B35C13" w:rsidP="008E605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4.0</w:t>
            </w:r>
          </w:p>
        </w:tc>
        <w:tc>
          <w:tcPr>
            <w:tcW w:w="928" w:type="dxa"/>
            <w:vAlign w:val="center"/>
          </w:tcPr>
          <w:p w:rsidR="00B35C13" w:rsidRPr="00B8306E" w:rsidRDefault="00B35C13" w:rsidP="008E605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5,7</w:t>
            </w:r>
          </w:p>
        </w:tc>
        <w:tc>
          <w:tcPr>
            <w:tcW w:w="928" w:type="dxa"/>
            <w:vAlign w:val="center"/>
          </w:tcPr>
          <w:p w:rsidR="00B35C13" w:rsidRPr="00B8306E" w:rsidRDefault="00B35C13" w:rsidP="008E605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1,7</w:t>
            </w:r>
          </w:p>
        </w:tc>
        <w:tc>
          <w:tcPr>
            <w:tcW w:w="928" w:type="dxa"/>
            <w:vAlign w:val="center"/>
          </w:tcPr>
          <w:p w:rsidR="00B35C13" w:rsidRPr="00B8306E" w:rsidRDefault="00B35C13" w:rsidP="008E605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-0,2</w:t>
            </w:r>
          </w:p>
        </w:tc>
      </w:tr>
    </w:tbl>
    <w:p w:rsidR="00B35C13" w:rsidRDefault="00B35C13" w:rsidP="008E605F">
      <w:pPr>
        <w:spacing w:line="360" w:lineRule="auto"/>
        <w:ind w:left="708"/>
        <w:rPr>
          <w:color w:val="000000"/>
          <w:sz w:val="28"/>
          <w:szCs w:val="28"/>
          <w:lang w:val="uk-UA"/>
        </w:rPr>
      </w:pPr>
    </w:p>
    <w:p w:rsidR="00B35C13" w:rsidRDefault="00B35C13" w:rsidP="008E605F">
      <w:pPr>
        <w:pStyle w:val="a3"/>
        <w:numPr>
          <w:ilvl w:val="0"/>
          <w:numId w:val="26"/>
        </w:numPr>
        <w:spacing w:line="360" w:lineRule="auto"/>
        <w:ind w:hanging="357"/>
        <w:rPr>
          <w:color w:val="000000"/>
          <w:sz w:val="28"/>
          <w:szCs w:val="28"/>
          <w:lang w:val="uk-UA"/>
        </w:rPr>
      </w:pPr>
      <w:r w:rsidRPr="00487685">
        <w:rPr>
          <w:color w:val="000000"/>
          <w:sz w:val="28"/>
          <w:szCs w:val="28"/>
          <w:lang w:val="uk-UA"/>
        </w:rPr>
        <w:t>Бюджет в останні роки дефіцитний і у 2014 році складає -3 % ВВП.</w:t>
      </w:r>
    </w:p>
    <w:p w:rsidR="00B35C13" w:rsidRDefault="00B35C13" w:rsidP="008E605F">
      <w:pPr>
        <w:pStyle w:val="a3"/>
        <w:numPr>
          <w:ilvl w:val="0"/>
          <w:numId w:val="26"/>
        </w:numPr>
        <w:spacing w:line="360" w:lineRule="auto"/>
        <w:ind w:hanging="357"/>
        <w:rPr>
          <w:color w:val="000000"/>
          <w:sz w:val="28"/>
          <w:szCs w:val="28"/>
          <w:lang w:val="uk-UA"/>
        </w:rPr>
      </w:pPr>
      <w:r w:rsidRPr="00487685">
        <w:rPr>
          <w:color w:val="000000"/>
          <w:sz w:val="28"/>
          <w:szCs w:val="28"/>
          <w:lang w:val="uk-UA"/>
        </w:rPr>
        <w:t>Державний борг станом на 2014 рік склав 78,2 % ВВП – 29 місце в світі.</w:t>
      </w:r>
    </w:p>
    <w:p w:rsidR="00B35C13" w:rsidRPr="00487685" w:rsidRDefault="00B35C13" w:rsidP="008E605F">
      <w:pPr>
        <w:pStyle w:val="a3"/>
        <w:numPr>
          <w:ilvl w:val="0"/>
          <w:numId w:val="26"/>
        </w:numPr>
        <w:spacing w:line="360" w:lineRule="auto"/>
        <w:ind w:hanging="357"/>
        <w:rPr>
          <w:color w:val="000000"/>
          <w:sz w:val="28"/>
          <w:szCs w:val="28"/>
          <w:lang w:val="uk-UA"/>
        </w:rPr>
      </w:pPr>
      <w:proofErr w:type="spellStart"/>
      <w:r w:rsidRPr="00487685">
        <w:rPr>
          <w:color w:val="000000"/>
          <w:sz w:val="28"/>
          <w:szCs w:val="28"/>
        </w:rPr>
        <w:t>Робоча</w:t>
      </w:r>
      <w:proofErr w:type="spellEnd"/>
      <w:r w:rsidRPr="00487685">
        <w:rPr>
          <w:color w:val="000000"/>
          <w:sz w:val="28"/>
          <w:szCs w:val="28"/>
        </w:rPr>
        <w:t xml:space="preserve"> сила - за секторами </w:t>
      </w:r>
      <w:proofErr w:type="spellStart"/>
      <w:r w:rsidRPr="00487685">
        <w:rPr>
          <w:color w:val="000000"/>
          <w:sz w:val="28"/>
          <w:szCs w:val="28"/>
        </w:rPr>
        <w:t>економіки</w:t>
      </w:r>
      <w:proofErr w:type="spellEnd"/>
      <w:r w:rsidRPr="00487685">
        <w:rPr>
          <w:color w:val="000000"/>
          <w:sz w:val="28"/>
          <w:szCs w:val="28"/>
          <w:lang w:val="uk-UA"/>
        </w:rPr>
        <w:t xml:space="preserve"> (2014 р.)</w:t>
      </w:r>
      <w:r w:rsidRPr="00487685">
        <w:rPr>
          <w:color w:val="000000"/>
          <w:sz w:val="28"/>
          <w:szCs w:val="28"/>
        </w:rPr>
        <w:t>:</w:t>
      </w:r>
    </w:p>
    <w:p w:rsidR="00B35C13" w:rsidRPr="00735CD7" w:rsidRDefault="00B35C13" w:rsidP="008E605F">
      <w:pPr>
        <w:pStyle w:val="a3"/>
        <w:numPr>
          <w:ilvl w:val="0"/>
          <w:numId w:val="25"/>
        </w:numPr>
        <w:spacing w:line="360" w:lineRule="auto"/>
        <w:ind w:hanging="357"/>
        <w:rPr>
          <w:b/>
          <w:sz w:val="28"/>
          <w:szCs w:val="28"/>
          <w:lang w:val="uk-UA"/>
        </w:rPr>
      </w:pPr>
      <w:proofErr w:type="spellStart"/>
      <w:r w:rsidRPr="00735CD7">
        <w:rPr>
          <w:color w:val="000000"/>
          <w:sz w:val="28"/>
          <w:szCs w:val="28"/>
        </w:rPr>
        <w:t>сільське</w:t>
      </w:r>
      <w:proofErr w:type="spellEnd"/>
      <w:r w:rsidRPr="00735CD7">
        <w:rPr>
          <w:color w:val="000000"/>
          <w:sz w:val="28"/>
          <w:szCs w:val="28"/>
        </w:rPr>
        <w:t xml:space="preserve"> </w:t>
      </w:r>
      <w:proofErr w:type="spellStart"/>
      <w:r w:rsidRPr="00735CD7">
        <w:rPr>
          <w:color w:val="000000"/>
          <w:sz w:val="28"/>
          <w:szCs w:val="28"/>
        </w:rPr>
        <w:t>господарство</w:t>
      </w:r>
      <w:proofErr w:type="spellEnd"/>
      <w:r w:rsidRPr="00735CD7">
        <w:rPr>
          <w:color w:val="000000"/>
          <w:sz w:val="28"/>
          <w:szCs w:val="28"/>
        </w:rPr>
        <w:t>: 7.1%</w:t>
      </w:r>
    </w:p>
    <w:p w:rsidR="00B35C13" w:rsidRPr="00735CD7" w:rsidRDefault="00B35C13" w:rsidP="008E605F">
      <w:pPr>
        <w:pStyle w:val="a3"/>
        <w:numPr>
          <w:ilvl w:val="0"/>
          <w:numId w:val="25"/>
        </w:numPr>
        <w:spacing w:line="360" w:lineRule="auto"/>
        <w:ind w:hanging="357"/>
        <w:rPr>
          <w:b/>
          <w:sz w:val="28"/>
          <w:szCs w:val="28"/>
          <w:lang w:val="uk-UA"/>
        </w:rPr>
      </w:pPr>
      <w:proofErr w:type="spellStart"/>
      <w:r w:rsidRPr="00735CD7">
        <w:rPr>
          <w:color w:val="000000"/>
          <w:sz w:val="28"/>
          <w:szCs w:val="28"/>
        </w:rPr>
        <w:t>промисловість</w:t>
      </w:r>
      <w:proofErr w:type="spellEnd"/>
      <w:r w:rsidRPr="00735CD7">
        <w:rPr>
          <w:color w:val="000000"/>
          <w:sz w:val="28"/>
          <w:szCs w:val="28"/>
        </w:rPr>
        <w:t>: 29,7%</w:t>
      </w:r>
    </w:p>
    <w:p w:rsidR="00B35C13" w:rsidRPr="00487685" w:rsidRDefault="00B35C13" w:rsidP="008E605F">
      <w:pPr>
        <w:pStyle w:val="a3"/>
        <w:numPr>
          <w:ilvl w:val="0"/>
          <w:numId w:val="25"/>
        </w:numPr>
        <w:spacing w:line="360" w:lineRule="auto"/>
        <w:ind w:hanging="357"/>
        <w:rPr>
          <w:b/>
          <w:sz w:val="28"/>
          <w:szCs w:val="28"/>
          <w:lang w:val="uk-UA"/>
        </w:rPr>
      </w:pPr>
      <w:proofErr w:type="spellStart"/>
      <w:r w:rsidRPr="00735CD7">
        <w:rPr>
          <w:color w:val="000000"/>
          <w:sz w:val="28"/>
          <w:szCs w:val="28"/>
        </w:rPr>
        <w:t>послуги</w:t>
      </w:r>
      <w:proofErr w:type="spellEnd"/>
      <w:r w:rsidRPr="00735CD7">
        <w:rPr>
          <w:color w:val="000000"/>
          <w:sz w:val="28"/>
          <w:szCs w:val="28"/>
        </w:rPr>
        <w:t xml:space="preserve">: 63.2% </w:t>
      </w:r>
    </w:p>
    <w:p w:rsidR="00B35C13" w:rsidRPr="00487685" w:rsidRDefault="00B35C13" w:rsidP="008E605F">
      <w:pPr>
        <w:pStyle w:val="a3"/>
        <w:numPr>
          <w:ilvl w:val="0"/>
          <w:numId w:val="27"/>
        </w:numPr>
        <w:spacing w:line="360" w:lineRule="auto"/>
        <w:ind w:hanging="357"/>
        <w:rPr>
          <w:b/>
          <w:sz w:val="28"/>
          <w:szCs w:val="28"/>
          <w:lang w:val="uk-UA"/>
        </w:rPr>
      </w:pPr>
      <w:r w:rsidRPr="00487685">
        <w:rPr>
          <w:sz w:val="28"/>
          <w:szCs w:val="28"/>
          <w:lang w:val="uk-UA"/>
        </w:rPr>
        <w:t>За секторам економіки розподіл ВВП відбувається наступним чином (2014 р.) :</w:t>
      </w:r>
    </w:p>
    <w:p w:rsidR="00B35C13" w:rsidRPr="004F61E9" w:rsidRDefault="00B35C13" w:rsidP="008E605F">
      <w:pPr>
        <w:pStyle w:val="a3"/>
        <w:numPr>
          <w:ilvl w:val="0"/>
          <w:numId w:val="23"/>
        </w:numPr>
        <w:spacing w:line="360" w:lineRule="auto"/>
        <w:ind w:hanging="357"/>
        <w:rPr>
          <w:sz w:val="28"/>
          <w:szCs w:val="28"/>
          <w:lang w:val="uk-UA"/>
        </w:rPr>
      </w:pPr>
      <w:r w:rsidRPr="004F61E9">
        <w:rPr>
          <w:sz w:val="28"/>
          <w:szCs w:val="28"/>
          <w:lang w:val="uk-UA"/>
        </w:rPr>
        <w:t>сільське господарство: 3.4%</w:t>
      </w:r>
    </w:p>
    <w:p w:rsidR="00B35C13" w:rsidRPr="004F61E9" w:rsidRDefault="00B35C13" w:rsidP="008E605F">
      <w:pPr>
        <w:pStyle w:val="a3"/>
        <w:numPr>
          <w:ilvl w:val="0"/>
          <w:numId w:val="23"/>
        </w:numPr>
        <w:spacing w:line="360" w:lineRule="auto"/>
        <w:ind w:hanging="357"/>
        <w:rPr>
          <w:sz w:val="28"/>
          <w:szCs w:val="28"/>
          <w:lang w:val="uk-UA"/>
        </w:rPr>
      </w:pPr>
      <w:r w:rsidRPr="004F61E9">
        <w:rPr>
          <w:sz w:val="28"/>
          <w:szCs w:val="28"/>
          <w:lang w:val="uk-UA"/>
        </w:rPr>
        <w:t>промисловість: 22,5%</w:t>
      </w:r>
    </w:p>
    <w:p w:rsidR="00B35C13" w:rsidRPr="004F61E9" w:rsidRDefault="00B35C13" w:rsidP="008E605F">
      <w:pPr>
        <w:pStyle w:val="a3"/>
        <w:numPr>
          <w:ilvl w:val="0"/>
          <w:numId w:val="23"/>
        </w:numPr>
        <w:spacing w:line="360" w:lineRule="auto"/>
        <w:ind w:hanging="357"/>
        <w:rPr>
          <w:sz w:val="28"/>
          <w:szCs w:val="28"/>
          <w:lang w:val="uk-UA"/>
        </w:rPr>
      </w:pPr>
      <w:r w:rsidRPr="004F61E9">
        <w:rPr>
          <w:sz w:val="28"/>
          <w:szCs w:val="28"/>
          <w:lang w:val="uk-UA"/>
        </w:rPr>
        <w:t>послуги: 74.1%</w:t>
      </w:r>
    </w:p>
    <w:p w:rsidR="00B35C13" w:rsidRPr="00584D78" w:rsidRDefault="00B35C13" w:rsidP="00B35C1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lang w:val="uk-UA"/>
        </w:rPr>
      </w:pPr>
      <w:r w:rsidRPr="00584D78">
        <w:rPr>
          <w:b/>
          <w:color w:val="000000"/>
          <w:sz w:val="28"/>
          <w:szCs w:val="28"/>
          <w:lang w:val="uk-UA"/>
        </w:rPr>
        <w:lastRenderedPageBreak/>
        <w:t>Сільське господарство</w:t>
      </w:r>
    </w:p>
    <w:p w:rsidR="00B35C13" w:rsidRDefault="008E605F" w:rsidP="008E605F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</w:t>
      </w:r>
      <w:r w:rsidR="00B35C13" w:rsidRPr="00B412CC">
        <w:rPr>
          <w:color w:val="000000"/>
          <w:sz w:val="28"/>
          <w:szCs w:val="28"/>
          <w:lang w:val="uk-UA"/>
        </w:rPr>
        <w:t>снову багатства природних ресурсів Угорщини складають родюча земля і сприятливий клімат. Ці природні переваги реалізуються в сільському господарстві.</w:t>
      </w:r>
      <w:r w:rsidR="00B35C13">
        <w:rPr>
          <w:color w:val="000000"/>
          <w:sz w:val="28"/>
          <w:szCs w:val="28"/>
          <w:lang w:val="uk-UA"/>
        </w:rPr>
        <w:t xml:space="preserve"> </w:t>
      </w:r>
      <w:r w:rsidR="00B35C13" w:rsidRPr="00B412CC">
        <w:rPr>
          <w:color w:val="000000"/>
          <w:sz w:val="28"/>
          <w:szCs w:val="28"/>
          <w:lang w:val="uk-UA"/>
        </w:rPr>
        <w:t>Уряд Угорщини спрямовує свою аграрну політику на зміцнення ролі сільського господарства в економіці, особливо в традиційних для цієї країни секторах</w:t>
      </w:r>
      <w:r w:rsidR="00B35C13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B35C13" w:rsidRPr="00B412CC">
        <w:rPr>
          <w:color w:val="000000"/>
          <w:sz w:val="28"/>
          <w:szCs w:val="28"/>
          <w:lang w:val="uk-UA"/>
        </w:rPr>
        <w:t xml:space="preserve">Продукцією сільського господарства Угорщини є: </w:t>
      </w:r>
    </w:p>
    <w:p w:rsidR="008E605F" w:rsidRDefault="008E605F" w:rsidP="00B35C13">
      <w:pPr>
        <w:pStyle w:val="a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  <w:sectPr w:rsidR="008E605F" w:rsidSect="005778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5C13" w:rsidRDefault="00B35C13" w:rsidP="008E605F">
      <w:pPr>
        <w:pStyle w:val="a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lastRenderedPageBreak/>
        <w:t>пшениця,</w:t>
      </w:r>
    </w:p>
    <w:p w:rsidR="00B35C13" w:rsidRDefault="00B35C13" w:rsidP="008E605F">
      <w:pPr>
        <w:pStyle w:val="a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кукурудза,</w:t>
      </w:r>
    </w:p>
    <w:p w:rsidR="00B35C13" w:rsidRDefault="00B35C13" w:rsidP="008E605F">
      <w:pPr>
        <w:pStyle w:val="a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н</w:t>
      </w:r>
      <w:r w:rsidRPr="007018A9">
        <w:rPr>
          <w:color w:val="000000"/>
          <w:sz w:val="28"/>
          <w:szCs w:val="28"/>
          <w:lang w:val="uk-UA"/>
        </w:rPr>
        <w:t>асіння соняшнику,</w:t>
      </w:r>
    </w:p>
    <w:p w:rsidR="00B35C13" w:rsidRDefault="00B35C13" w:rsidP="008E605F">
      <w:pPr>
        <w:pStyle w:val="a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7018A9">
        <w:rPr>
          <w:color w:val="000000"/>
          <w:sz w:val="28"/>
          <w:szCs w:val="28"/>
          <w:lang w:val="uk-UA"/>
        </w:rPr>
        <w:t>картопля,</w:t>
      </w:r>
    </w:p>
    <w:p w:rsidR="00B35C13" w:rsidRDefault="00B35C13" w:rsidP="008E605F">
      <w:pPr>
        <w:pStyle w:val="a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7018A9">
        <w:rPr>
          <w:color w:val="000000"/>
          <w:sz w:val="28"/>
          <w:szCs w:val="28"/>
          <w:lang w:val="uk-UA"/>
        </w:rPr>
        <w:lastRenderedPageBreak/>
        <w:t>свині,</w:t>
      </w:r>
    </w:p>
    <w:p w:rsidR="00B35C13" w:rsidRDefault="00B35C13" w:rsidP="008E605F">
      <w:pPr>
        <w:pStyle w:val="a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7018A9">
        <w:rPr>
          <w:color w:val="000000"/>
          <w:sz w:val="28"/>
          <w:szCs w:val="28"/>
          <w:lang w:val="uk-UA"/>
        </w:rPr>
        <w:t>велика рогата худоба,</w:t>
      </w:r>
    </w:p>
    <w:p w:rsidR="00B35C13" w:rsidRDefault="00B35C13" w:rsidP="008E605F">
      <w:pPr>
        <w:pStyle w:val="a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7018A9">
        <w:rPr>
          <w:color w:val="000000"/>
          <w:sz w:val="28"/>
          <w:szCs w:val="28"/>
          <w:lang w:val="uk-UA"/>
        </w:rPr>
        <w:t>свійська птиця,</w:t>
      </w:r>
    </w:p>
    <w:p w:rsidR="00B35C13" w:rsidRPr="00640BCD" w:rsidRDefault="00B35C13" w:rsidP="008E605F">
      <w:pPr>
        <w:pStyle w:val="a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7018A9">
        <w:rPr>
          <w:color w:val="000000"/>
          <w:sz w:val="28"/>
          <w:szCs w:val="28"/>
          <w:lang w:val="uk-UA"/>
        </w:rPr>
        <w:t>молочні продукти.</w:t>
      </w:r>
    </w:p>
    <w:p w:rsidR="008E605F" w:rsidRDefault="008E605F" w:rsidP="00B35C13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  <w:sectPr w:rsidR="008E605F" w:rsidSect="008E60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5C13" w:rsidRPr="00B412CC" w:rsidRDefault="00B35C13" w:rsidP="00B35C13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lastRenderedPageBreak/>
        <w:t>У структурі сільського господарства частки рослинництва і тваринництва є приблизно рівними.</w:t>
      </w:r>
    </w:p>
    <w:p w:rsidR="00B35C13" w:rsidRPr="00B412CC" w:rsidRDefault="00B35C13" w:rsidP="00B35C13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 xml:space="preserve">Рослинництво представлене в основному зерновим господарством, а також овочівництвом і садівництвом. Високо </w:t>
      </w:r>
      <w:r w:rsidR="008E605F" w:rsidRPr="00B412CC">
        <w:rPr>
          <w:color w:val="000000"/>
          <w:sz w:val="28"/>
          <w:szCs w:val="28"/>
          <w:lang w:val="uk-UA"/>
        </w:rPr>
        <w:t>розвинене</w:t>
      </w:r>
      <w:r w:rsidRPr="00B412CC">
        <w:rPr>
          <w:color w:val="000000"/>
          <w:sz w:val="28"/>
          <w:szCs w:val="28"/>
          <w:lang w:val="uk-UA"/>
        </w:rPr>
        <w:t xml:space="preserve"> виноградарство. Токайські вина з винограду</w:t>
      </w:r>
      <w:r>
        <w:rPr>
          <w:color w:val="000000"/>
          <w:sz w:val="28"/>
          <w:szCs w:val="28"/>
          <w:lang w:val="uk-UA"/>
        </w:rPr>
        <w:t xml:space="preserve"> </w:t>
      </w:r>
      <w:r w:rsidRPr="00B412CC">
        <w:rPr>
          <w:color w:val="000000"/>
          <w:sz w:val="28"/>
          <w:szCs w:val="28"/>
          <w:lang w:val="uk-UA"/>
        </w:rPr>
        <w:t>вважаються одними з найкращих у світі.</w:t>
      </w:r>
    </w:p>
    <w:p w:rsidR="00B35C13" w:rsidRPr="00B412CC" w:rsidRDefault="00B35C13" w:rsidP="00B35C13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 xml:space="preserve">Тваринництво забезпечує більше 60% внутрішніх доходів </w:t>
      </w:r>
      <w:r w:rsidR="008E605F">
        <w:rPr>
          <w:color w:val="000000"/>
          <w:sz w:val="28"/>
          <w:szCs w:val="28"/>
          <w:lang w:val="uk-UA"/>
        </w:rPr>
        <w:t xml:space="preserve">сільського господарства. </w:t>
      </w:r>
      <w:r w:rsidRPr="00B412CC">
        <w:rPr>
          <w:color w:val="000000"/>
          <w:sz w:val="28"/>
          <w:szCs w:val="28"/>
          <w:lang w:val="uk-UA"/>
        </w:rPr>
        <w:t xml:space="preserve">Угорщина посідає одне з перших місць в Європі за споживанням м’яса птиці на душу населення. </w:t>
      </w:r>
    </w:p>
    <w:p w:rsidR="00B35C13" w:rsidRDefault="00B35C13" w:rsidP="00B35C13">
      <w:pPr>
        <w:pStyle w:val="ab"/>
        <w:jc w:val="center"/>
        <w:rPr>
          <w:b/>
          <w:color w:val="000000"/>
          <w:sz w:val="28"/>
          <w:szCs w:val="28"/>
          <w:lang w:val="uk-UA"/>
        </w:rPr>
      </w:pPr>
      <w:r w:rsidRPr="007018A9">
        <w:rPr>
          <w:b/>
          <w:color w:val="000000"/>
          <w:sz w:val="28"/>
          <w:szCs w:val="28"/>
          <w:lang w:val="uk-UA"/>
        </w:rPr>
        <w:t>Промисловість</w:t>
      </w:r>
    </w:p>
    <w:p w:rsidR="00B35C13" w:rsidRDefault="00B35C13" w:rsidP="00B35C13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35CD7">
        <w:rPr>
          <w:color w:val="000000"/>
          <w:sz w:val="28"/>
          <w:szCs w:val="28"/>
          <w:lang w:val="uk-UA"/>
        </w:rPr>
        <w:t>Промисл</w:t>
      </w:r>
      <w:r>
        <w:rPr>
          <w:color w:val="000000"/>
          <w:sz w:val="28"/>
          <w:szCs w:val="28"/>
          <w:lang w:val="uk-UA"/>
        </w:rPr>
        <w:t>ові темпи зростання виробництва у 2014 році склали 3,1 %.</w:t>
      </w:r>
    </w:p>
    <w:p w:rsidR="00B35C13" w:rsidRDefault="00B35C13" w:rsidP="00B35C1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 xml:space="preserve">Продукцією </w:t>
      </w:r>
      <w:r>
        <w:rPr>
          <w:color w:val="000000"/>
          <w:sz w:val="28"/>
          <w:szCs w:val="28"/>
          <w:lang w:val="uk-UA"/>
        </w:rPr>
        <w:t>промисловості</w:t>
      </w:r>
      <w:r w:rsidRPr="00B412CC">
        <w:rPr>
          <w:color w:val="000000"/>
          <w:sz w:val="28"/>
          <w:szCs w:val="28"/>
          <w:lang w:val="uk-UA"/>
        </w:rPr>
        <w:t xml:space="preserve"> Угорщини є: </w:t>
      </w:r>
    </w:p>
    <w:p w:rsidR="00B35C13" w:rsidRDefault="00B35C13" w:rsidP="00B35C13">
      <w:pPr>
        <w:pStyle w:val="a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584D78">
        <w:rPr>
          <w:color w:val="000000"/>
          <w:sz w:val="28"/>
          <w:szCs w:val="28"/>
          <w:lang w:val="uk-UA"/>
        </w:rPr>
        <w:t>гірничодобувн</w:t>
      </w:r>
      <w:r>
        <w:rPr>
          <w:color w:val="000000"/>
          <w:sz w:val="28"/>
          <w:szCs w:val="28"/>
          <w:lang w:val="uk-UA"/>
        </w:rPr>
        <w:t>а</w:t>
      </w:r>
      <w:r w:rsidRPr="00584D78">
        <w:rPr>
          <w:color w:val="000000"/>
          <w:sz w:val="28"/>
          <w:szCs w:val="28"/>
          <w:lang w:val="uk-UA"/>
        </w:rPr>
        <w:t xml:space="preserve"> промислов</w:t>
      </w:r>
      <w:r>
        <w:rPr>
          <w:color w:val="000000"/>
          <w:sz w:val="28"/>
          <w:szCs w:val="28"/>
          <w:lang w:val="uk-UA"/>
        </w:rPr>
        <w:t>і</w:t>
      </w:r>
      <w:r w:rsidRPr="00584D78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ь</w:t>
      </w:r>
      <w:r w:rsidRPr="00584D78">
        <w:rPr>
          <w:color w:val="000000"/>
          <w:sz w:val="28"/>
          <w:szCs w:val="28"/>
          <w:lang w:val="uk-UA"/>
        </w:rPr>
        <w:t xml:space="preserve">, </w:t>
      </w:r>
    </w:p>
    <w:p w:rsidR="00B35C13" w:rsidRDefault="00B35C13" w:rsidP="00B35C13">
      <w:pPr>
        <w:pStyle w:val="a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584D78">
        <w:rPr>
          <w:color w:val="000000"/>
          <w:sz w:val="28"/>
          <w:szCs w:val="28"/>
          <w:lang w:val="uk-UA"/>
        </w:rPr>
        <w:t>металургі</w:t>
      </w:r>
      <w:r>
        <w:rPr>
          <w:color w:val="000000"/>
          <w:sz w:val="28"/>
          <w:szCs w:val="28"/>
          <w:lang w:val="uk-UA"/>
        </w:rPr>
        <w:t>я</w:t>
      </w:r>
      <w:r w:rsidRPr="00584D78">
        <w:rPr>
          <w:color w:val="000000"/>
          <w:sz w:val="28"/>
          <w:szCs w:val="28"/>
          <w:lang w:val="uk-UA"/>
        </w:rPr>
        <w:t xml:space="preserve">, </w:t>
      </w:r>
    </w:p>
    <w:p w:rsidR="00B35C13" w:rsidRDefault="00B35C13" w:rsidP="00B35C13">
      <w:pPr>
        <w:pStyle w:val="a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будівельні</w:t>
      </w:r>
      <w:r w:rsidRPr="00584D78">
        <w:rPr>
          <w:color w:val="000000"/>
          <w:sz w:val="28"/>
          <w:szCs w:val="28"/>
          <w:lang w:val="uk-UA"/>
        </w:rPr>
        <w:t xml:space="preserve"> м</w:t>
      </w:r>
      <w:r>
        <w:rPr>
          <w:color w:val="000000"/>
          <w:sz w:val="28"/>
          <w:szCs w:val="28"/>
          <w:lang w:val="uk-UA"/>
        </w:rPr>
        <w:t>атеріали</w:t>
      </w:r>
      <w:r w:rsidRPr="00584D78">
        <w:rPr>
          <w:color w:val="000000"/>
          <w:sz w:val="28"/>
          <w:szCs w:val="28"/>
          <w:lang w:val="uk-UA"/>
        </w:rPr>
        <w:t xml:space="preserve">, </w:t>
      </w:r>
    </w:p>
    <w:p w:rsidR="00B35C13" w:rsidRDefault="00B35C13" w:rsidP="00B35C13">
      <w:pPr>
        <w:pStyle w:val="a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584D78">
        <w:rPr>
          <w:color w:val="000000"/>
          <w:sz w:val="28"/>
          <w:szCs w:val="28"/>
          <w:lang w:val="uk-UA"/>
        </w:rPr>
        <w:t xml:space="preserve">оброблені харчові продукти, </w:t>
      </w:r>
    </w:p>
    <w:p w:rsidR="00B35C13" w:rsidRDefault="00B35C13" w:rsidP="00B35C13">
      <w:pPr>
        <w:pStyle w:val="a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584D78">
        <w:rPr>
          <w:color w:val="000000"/>
          <w:sz w:val="28"/>
          <w:szCs w:val="28"/>
          <w:lang w:val="uk-UA"/>
        </w:rPr>
        <w:t xml:space="preserve">текстиль, </w:t>
      </w:r>
    </w:p>
    <w:p w:rsidR="00B35C13" w:rsidRDefault="00B35C13" w:rsidP="00B35C13">
      <w:pPr>
        <w:pStyle w:val="a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584D78">
        <w:rPr>
          <w:color w:val="000000"/>
          <w:sz w:val="28"/>
          <w:szCs w:val="28"/>
          <w:lang w:val="uk-UA"/>
        </w:rPr>
        <w:t>хімікати (особливо фармацевти</w:t>
      </w:r>
      <w:r>
        <w:rPr>
          <w:color w:val="000000"/>
          <w:sz w:val="28"/>
          <w:szCs w:val="28"/>
          <w:lang w:val="uk-UA"/>
        </w:rPr>
        <w:t>ка</w:t>
      </w:r>
      <w:r w:rsidRPr="00584D78">
        <w:rPr>
          <w:color w:val="000000"/>
          <w:sz w:val="28"/>
          <w:szCs w:val="28"/>
          <w:lang w:val="uk-UA"/>
        </w:rPr>
        <w:t xml:space="preserve">), </w:t>
      </w:r>
    </w:p>
    <w:p w:rsidR="00B35C13" w:rsidRPr="00735CD7" w:rsidRDefault="00B35C13" w:rsidP="00B35C13">
      <w:pPr>
        <w:pStyle w:val="a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584D78">
        <w:rPr>
          <w:color w:val="000000"/>
          <w:sz w:val="28"/>
          <w:szCs w:val="28"/>
          <w:lang w:val="uk-UA"/>
        </w:rPr>
        <w:t>транспортні засоби</w:t>
      </w:r>
    </w:p>
    <w:p w:rsidR="00B35C13" w:rsidRDefault="00B35C13" w:rsidP="00B35C13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lastRenderedPageBreak/>
        <w:t>У промисловості найбільш розвинені обробні галузі (90,6% ВВП) Провідна галузь обробної промисловості - машинобудування, у тому числі:</w:t>
      </w:r>
    </w:p>
    <w:p w:rsidR="00B35C13" w:rsidRDefault="00B35C13" w:rsidP="00B35C13">
      <w:pPr>
        <w:pStyle w:val="a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автомобілебудування (завод «</w:t>
      </w:r>
      <w:proofErr w:type="spellStart"/>
      <w:r w:rsidRPr="00B412CC">
        <w:rPr>
          <w:color w:val="000000"/>
          <w:sz w:val="28"/>
          <w:szCs w:val="28"/>
          <w:lang w:val="uk-UA"/>
        </w:rPr>
        <w:t>Ікарус</w:t>
      </w:r>
      <w:proofErr w:type="spellEnd"/>
      <w:r w:rsidRPr="00B412CC">
        <w:rPr>
          <w:color w:val="000000"/>
          <w:sz w:val="28"/>
          <w:szCs w:val="28"/>
          <w:lang w:val="uk-UA"/>
        </w:rPr>
        <w:t xml:space="preserve">» в Будапешті та </w:t>
      </w:r>
      <w:proofErr w:type="spellStart"/>
      <w:r w:rsidRPr="00B412CC">
        <w:rPr>
          <w:color w:val="000000"/>
          <w:sz w:val="28"/>
          <w:szCs w:val="28"/>
          <w:lang w:val="uk-UA"/>
        </w:rPr>
        <w:t>Секешфехерварі</w:t>
      </w:r>
      <w:proofErr w:type="spellEnd"/>
      <w:r w:rsidRPr="00B412CC">
        <w:rPr>
          <w:color w:val="000000"/>
          <w:sz w:val="28"/>
          <w:szCs w:val="28"/>
          <w:lang w:val="uk-UA"/>
        </w:rPr>
        <w:t xml:space="preserve"> - найбільший у Європі виробник автобусів);</w:t>
      </w:r>
    </w:p>
    <w:p w:rsidR="00B35C13" w:rsidRDefault="00B35C13" w:rsidP="00B35C13">
      <w:pPr>
        <w:pStyle w:val="a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B76DCE">
        <w:rPr>
          <w:color w:val="000000"/>
          <w:sz w:val="28"/>
          <w:szCs w:val="28"/>
          <w:lang w:val="uk-UA"/>
        </w:rPr>
        <w:t xml:space="preserve">електротехнічні і радіоелектронна промисловість (в т.ч. виробництво засобів зв'язку, обчислювальної техніки, медичного обладнання та приладів (Будапешт, </w:t>
      </w:r>
      <w:proofErr w:type="spellStart"/>
      <w:r w:rsidRPr="00B76DCE">
        <w:rPr>
          <w:color w:val="000000"/>
          <w:sz w:val="28"/>
          <w:szCs w:val="28"/>
          <w:lang w:val="uk-UA"/>
        </w:rPr>
        <w:t>Секешфехервар</w:t>
      </w:r>
      <w:proofErr w:type="spellEnd"/>
      <w:r w:rsidRPr="00B76DCE">
        <w:rPr>
          <w:color w:val="000000"/>
          <w:sz w:val="28"/>
          <w:szCs w:val="28"/>
          <w:lang w:val="uk-UA"/>
        </w:rPr>
        <w:t>));</w:t>
      </w:r>
    </w:p>
    <w:p w:rsidR="00B35C13" w:rsidRPr="00B76DCE" w:rsidRDefault="00B35C13" w:rsidP="00B35C13">
      <w:pPr>
        <w:pStyle w:val="a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7018A9">
        <w:rPr>
          <w:color w:val="000000"/>
          <w:sz w:val="28"/>
          <w:szCs w:val="28"/>
          <w:lang w:val="uk-UA"/>
        </w:rPr>
        <w:t>виробництво локомотивів, судів, кранів;</w:t>
      </w:r>
    </w:p>
    <w:p w:rsidR="00B35C13" w:rsidRDefault="00B35C13" w:rsidP="00B35C13">
      <w:pPr>
        <w:pStyle w:val="a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7018A9">
        <w:rPr>
          <w:color w:val="000000"/>
          <w:sz w:val="28"/>
          <w:szCs w:val="28"/>
          <w:lang w:val="uk-UA"/>
        </w:rPr>
        <w:t xml:space="preserve">верстатобудування (Будапешт, </w:t>
      </w:r>
      <w:proofErr w:type="spellStart"/>
      <w:r w:rsidRPr="007018A9">
        <w:rPr>
          <w:color w:val="000000"/>
          <w:sz w:val="28"/>
          <w:szCs w:val="28"/>
          <w:lang w:val="uk-UA"/>
        </w:rPr>
        <w:t>Мішкольц</w:t>
      </w:r>
      <w:proofErr w:type="spellEnd"/>
      <w:r w:rsidRPr="007018A9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7018A9">
        <w:rPr>
          <w:color w:val="000000"/>
          <w:sz w:val="28"/>
          <w:szCs w:val="28"/>
          <w:lang w:val="uk-UA"/>
        </w:rPr>
        <w:t>Естергом</w:t>
      </w:r>
      <w:proofErr w:type="spellEnd"/>
      <w:r w:rsidRPr="007018A9">
        <w:rPr>
          <w:color w:val="000000"/>
          <w:sz w:val="28"/>
          <w:szCs w:val="28"/>
          <w:lang w:val="uk-UA"/>
        </w:rPr>
        <w:t>);</w:t>
      </w:r>
    </w:p>
    <w:p w:rsidR="00B35C13" w:rsidRPr="007018A9" w:rsidRDefault="00B35C13" w:rsidP="00B35C13">
      <w:pPr>
        <w:pStyle w:val="a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7018A9">
        <w:rPr>
          <w:color w:val="000000"/>
          <w:sz w:val="28"/>
          <w:szCs w:val="28"/>
          <w:lang w:val="uk-UA"/>
        </w:rPr>
        <w:t>виробництво сільськогосподарських машин та обладнання для легкої та харчової промисловості.</w:t>
      </w:r>
    </w:p>
    <w:p w:rsidR="00B35C13" w:rsidRPr="00B412CC" w:rsidRDefault="00B35C13" w:rsidP="00B35C13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У хімічній промисловості важливе місце займає виробництво мінеральних добрив, засобів захисту рослин, продуктів органічного синтезу, розвивається гумова промисловість, різні види пластмаси, синтетичні матеріали. Високого рівня досягло фармацевтичне виробництво (15% вартості промислової продукції).</w:t>
      </w:r>
    </w:p>
    <w:p w:rsidR="00B35C13" w:rsidRDefault="00B35C13" w:rsidP="00060592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Значна харчова промисловість: великі м'ясо-молочні та консервні підприємства. З галузей легкої промисловості найбільш розвинені швейна</w:t>
      </w:r>
      <w:r>
        <w:rPr>
          <w:color w:val="000000"/>
          <w:sz w:val="28"/>
          <w:szCs w:val="28"/>
          <w:lang w:val="uk-UA"/>
        </w:rPr>
        <w:t>, шкіряно-взуттєва, трикотажна.</w:t>
      </w:r>
    </w:p>
    <w:p w:rsidR="00060592" w:rsidRPr="00B412CC" w:rsidRDefault="00060592" w:rsidP="00060592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</w:p>
    <w:p w:rsidR="00640130" w:rsidRPr="00B35C13" w:rsidRDefault="00640130" w:rsidP="00060592">
      <w:pPr>
        <w:pStyle w:val="1"/>
        <w:spacing w:before="0" w:line="360" w:lineRule="auto"/>
        <w:jc w:val="center"/>
        <w:rPr>
          <w:rFonts w:ascii="Times New Roman" w:hAnsi="Times New Roman" w:cs="Times New Roman"/>
          <w:i/>
          <w:color w:val="auto"/>
          <w:lang w:val="uk-UA"/>
        </w:rPr>
      </w:pPr>
      <w:bookmarkStart w:id="3" w:name="_Toc434482458"/>
      <w:r w:rsidRPr="00B35C13">
        <w:rPr>
          <w:rFonts w:ascii="Times New Roman" w:hAnsi="Times New Roman" w:cs="Times New Roman"/>
          <w:color w:val="auto"/>
          <w:lang w:val="uk-UA"/>
        </w:rPr>
        <w:t>1.3 Зовнішні економічні зв'язки Угорщини</w:t>
      </w:r>
      <w:bookmarkEnd w:id="3"/>
    </w:p>
    <w:p w:rsidR="00B35C13" w:rsidRDefault="00B35C13" w:rsidP="0006059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Зовнішня торгівля Угорщини має позитивну динаміку</w:t>
      </w:r>
      <w:r>
        <w:rPr>
          <w:color w:val="000000"/>
          <w:sz w:val="28"/>
          <w:szCs w:val="28"/>
          <w:lang w:val="uk-UA"/>
        </w:rPr>
        <w:t>. З</w:t>
      </w:r>
      <w:r w:rsidRPr="00B412CC">
        <w:rPr>
          <w:color w:val="000000"/>
          <w:sz w:val="28"/>
          <w:szCs w:val="28"/>
          <w:lang w:val="uk-UA"/>
        </w:rPr>
        <w:t>овнішню торгівлю Угорщини характеризує орієнтованість на стани Єв</w:t>
      </w:r>
      <w:r>
        <w:rPr>
          <w:color w:val="000000"/>
          <w:sz w:val="28"/>
          <w:szCs w:val="28"/>
          <w:lang w:val="uk-UA"/>
        </w:rPr>
        <w:t>ропейського Союзу. Експорт у ці</w:t>
      </w:r>
      <w:r w:rsidRPr="00B412CC">
        <w:rPr>
          <w:color w:val="000000"/>
          <w:sz w:val="28"/>
          <w:szCs w:val="28"/>
          <w:lang w:val="uk-UA"/>
        </w:rPr>
        <w:t xml:space="preserve"> країни становить 79%. Незважаючи на незначну частку Угорщини в світовій торгівлі, експортно-імпортна діяльність відіграє дуже велику роль у національній економіці країни.</w:t>
      </w:r>
    </w:p>
    <w:p w:rsidR="00B35C13" w:rsidRDefault="00B35C13" w:rsidP="00060592">
      <w:pPr>
        <w:spacing w:line="360" w:lineRule="auto"/>
        <w:ind w:firstLine="709"/>
        <w:rPr>
          <w:sz w:val="28"/>
          <w:szCs w:val="28"/>
          <w:lang w:val="uk-UA"/>
        </w:rPr>
      </w:pPr>
      <w:r w:rsidRPr="00067691">
        <w:rPr>
          <w:sz w:val="28"/>
          <w:szCs w:val="28"/>
          <w:lang w:val="uk-UA"/>
        </w:rPr>
        <w:t>Експорт</w:t>
      </w:r>
      <w:r>
        <w:rPr>
          <w:sz w:val="28"/>
          <w:szCs w:val="28"/>
          <w:lang w:val="uk-UA"/>
        </w:rPr>
        <w:t xml:space="preserve"> у 2014 році становив 99,5 млрд. дол. – цей показник займає 39 місце в світі. Імпорт у 2014 році становив 96,8 млрд. дол.. – цей показник займає 36 місце в світі. Сальдо торгового балансу становить 2,7 млрд. дол., воно позитивне, </w:t>
      </w:r>
      <w:proofErr w:type="spellStart"/>
      <w:r>
        <w:rPr>
          <w:sz w:val="28"/>
          <w:szCs w:val="28"/>
          <w:lang w:val="uk-UA"/>
        </w:rPr>
        <w:t>т.к</w:t>
      </w:r>
      <w:proofErr w:type="spellEnd"/>
      <w:r>
        <w:rPr>
          <w:sz w:val="28"/>
          <w:szCs w:val="28"/>
          <w:lang w:val="uk-UA"/>
        </w:rPr>
        <w:t>. експорт перевищує і</w:t>
      </w:r>
      <w:r w:rsidR="00060592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порт.</w:t>
      </w:r>
    </w:p>
    <w:p w:rsidR="00B35C13" w:rsidRPr="00A24B19" w:rsidRDefault="00B35C13" w:rsidP="00060592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Динаміку експорту-імпорту за даними </w:t>
      </w:r>
      <w:r>
        <w:rPr>
          <w:sz w:val="28"/>
          <w:szCs w:val="28"/>
          <w:lang w:val="en-US"/>
        </w:rPr>
        <w:t>World</w:t>
      </w:r>
      <w:r w:rsidRPr="003009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Bank</w:t>
      </w:r>
      <w:r>
        <w:rPr>
          <w:sz w:val="28"/>
          <w:szCs w:val="28"/>
          <w:lang w:val="uk-UA"/>
        </w:rPr>
        <w:t xml:space="preserve"> можемо простежити в таблиці 1.</w:t>
      </w:r>
      <w:r w:rsidR="0006059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</w:p>
    <w:p w:rsidR="00B35C13" w:rsidRDefault="00B35C13" w:rsidP="00060592">
      <w:pPr>
        <w:pStyle w:val="ab"/>
        <w:spacing w:before="0" w:beforeAutospacing="0" w:after="0" w:afterAutospacing="0" w:line="360" w:lineRule="auto"/>
        <w:ind w:firstLine="708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1.</w:t>
      </w:r>
      <w:r w:rsidR="00060592">
        <w:rPr>
          <w:color w:val="000000"/>
          <w:sz w:val="28"/>
          <w:szCs w:val="28"/>
          <w:lang w:val="uk-UA"/>
        </w:rPr>
        <w:t>3</w:t>
      </w:r>
    </w:p>
    <w:p w:rsidR="00B35C13" w:rsidRPr="00B8306E" w:rsidRDefault="00B35C13" w:rsidP="0006059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8306E">
        <w:rPr>
          <w:b/>
          <w:sz w:val="28"/>
          <w:szCs w:val="28"/>
          <w:lang w:val="uk-UA"/>
        </w:rPr>
        <w:t xml:space="preserve">Експорт та імпорт </w:t>
      </w:r>
      <w:r>
        <w:rPr>
          <w:b/>
          <w:sz w:val="28"/>
          <w:szCs w:val="28"/>
          <w:lang w:val="uk-UA"/>
        </w:rPr>
        <w:t>Угорщини</w:t>
      </w:r>
      <w:r w:rsidRPr="00B8306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 2008 – 2013 роки (% від ВВП)</w:t>
      </w:r>
    </w:p>
    <w:tbl>
      <w:tblPr>
        <w:tblW w:w="8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5"/>
        <w:gridCol w:w="1139"/>
        <w:gridCol w:w="1139"/>
        <w:gridCol w:w="1139"/>
        <w:gridCol w:w="1139"/>
        <w:gridCol w:w="1139"/>
        <w:gridCol w:w="1139"/>
      </w:tblGrid>
      <w:tr w:rsidR="00B35C13" w:rsidRPr="00B8306E" w:rsidTr="00B35C13">
        <w:trPr>
          <w:trHeight w:val="382"/>
          <w:jc w:val="center"/>
        </w:trPr>
        <w:tc>
          <w:tcPr>
            <w:tcW w:w="1515" w:type="dxa"/>
            <w:vMerge w:val="restart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8306E">
              <w:rPr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6834" w:type="dxa"/>
            <w:gridSpan w:val="6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8306E">
              <w:rPr>
                <w:sz w:val="28"/>
                <w:szCs w:val="28"/>
                <w:lang w:val="uk-UA"/>
              </w:rPr>
              <w:t>Роки</w:t>
            </w:r>
          </w:p>
        </w:tc>
      </w:tr>
      <w:tr w:rsidR="00B35C13" w:rsidRPr="00B8306E" w:rsidTr="00B35C13">
        <w:trPr>
          <w:trHeight w:val="174"/>
          <w:jc w:val="center"/>
        </w:trPr>
        <w:tc>
          <w:tcPr>
            <w:tcW w:w="1515" w:type="dxa"/>
            <w:vMerge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8306E"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8306E"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8306E"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8306E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8306E"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8306E">
              <w:rPr>
                <w:sz w:val="28"/>
                <w:szCs w:val="28"/>
                <w:lang w:val="uk-UA"/>
              </w:rPr>
              <w:t>2013</w:t>
            </w:r>
          </w:p>
        </w:tc>
      </w:tr>
      <w:tr w:rsidR="00B35C13" w:rsidRPr="00B8306E" w:rsidTr="00B35C13">
        <w:trPr>
          <w:trHeight w:val="382"/>
          <w:jc w:val="center"/>
        </w:trPr>
        <w:tc>
          <w:tcPr>
            <w:tcW w:w="1515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8306E">
              <w:rPr>
                <w:sz w:val="28"/>
                <w:szCs w:val="28"/>
                <w:lang w:val="uk-UA"/>
              </w:rPr>
              <w:t>Експорт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80,0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75,1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82,6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87,5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87,4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88,8</w:t>
            </w:r>
          </w:p>
        </w:tc>
      </w:tr>
      <w:tr w:rsidR="00B35C13" w:rsidRPr="00B8306E" w:rsidTr="00B35C13">
        <w:trPr>
          <w:trHeight w:val="382"/>
          <w:jc w:val="center"/>
        </w:trPr>
        <w:tc>
          <w:tcPr>
            <w:tcW w:w="1515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Імпорт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79,6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71,0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77,3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81,4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80,6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81,2</w:t>
            </w:r>
          </w:p>
        </w:tc>
      </w:tr>
      <w:tr w:rsidR="00B35C13" w:rsidRPr="00B8306E" w:rsidTr="00B35C13">
        <w:trPr>
          <w:trHeight w:val="400"/>
          <w:jc w:val="center"/>
        </w:trPr>
        <w:tc>
          <w:tcPr>
            <w:tcW w:w="1515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8306E">
              <w:rPr>
                <w:sz w:val="28"/>
                <w:szCs w:val="28"/>
                <w:lang w:val="uk-UA"/>
              </w:rPr>
              <w:t>Сальдо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0,4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4,1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5,3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6,1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6,8</w:t>
            </w:r>
          </w:p>
        </w:tc>
        <w:tc>
          <w:tcPr>
            <w:tcW w:w="1139" w:type="dxa"/>
            <w:vAlign w:val="center"/>
          </w:tcPr>
          <w:p w:rsidR="00B35C13" w:rsidRPr="00B8306E" w:rsidRDefault="00B35C13" w:rsidP="000605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7,6</w:t>
            </w:r>
          </w:p>
        </w:tc>
      </w:tr>
    </w:tbl>
    <w:p w:rsidR="00B35C13" w:rsidRDefault="00B35C13" w:rsidP="00060592">
      <w:pPr>
        <w:pStyle w:val="a3"/>
        <w:spacing w:line="360" w:lineRule="auto"/>
        <w:rPr>
          <w:color w:val="000000"/>
          <w:sz w:val="28"/>
          <w:szCs w:val="28"/>
          <w:lang w:val="uk-UA"/>
        </w:rPr>
      </w:pPr>
      <w:r w:rsidRPr="00CA769D">
        <w:rPr>
          <w:color w:val="000000"/>
          <w:sz w:val="28"/>
          <w:szCs w:val="28"/>
          <w:lang w:val="uk-UA"/>
        </w:rPr>
        <w:t xml:space="preserve">Основні </w:t>
      </w:r>
      <w:r>
        <w:rPr>
          <w:color w:val="000000"/>
          <w:sz w:val="28"/>
          <w:szCs w:val="28"/>
          <w:lang w:val="uk-UA"/>
        </w:rPr>
        <w:t>позиції експорту:</w:t>
      </w:r>
    </w:p>
    <w:p w:rsidR="00B35C13" w:rsidRDefault="00B35C13" w:rsidP="00060592">
      <w:pPr>
        <w:pStyle w:val="a3"/>
        <w:numPr>
          <w:ilvl w:val="0"/>
          <w:numId w:val="29"/>
        </w:numPr>
        <w:spacing w:line="360" w:lineRule="auto"/>
        <w:rPr>
          <w:color w:val="000000"/>
          <w:sz w:val="28"/>
          <w:szCs w:val="28"/>
          <w:lang w:val="uk-UA"/>
        </w:rPr>
      </w:pPr>
      <w:r w:rsidRPr="00CA769D">
        <w:rPr>
          <w:color w:val="000000"/>
          <w:sz w:val="28"/>
          <w:szCs w:val="28"/>
          <w:lang w:val="uk-UA"/>
        </w:rPr>
        <w:t>техніка та обладнання</w:t>
      </w:r>
      <w:r>
        <w:rPr>
          <w:color w:val="000000"/>
          <w:sz w:val="28"/>
          <w:szCs w:val="28"/>
          <w:lang w:val="uk-UA"/>
        </w:rPr>
        <w:t xml:space="preserve"> -</w:t>
      </w:r>
      <w:r w:rsidRPr="00CA769D">
        <w:rPr>
          <w:color w:val="000000"/>
          <w:sz w:val="28"/>
          <w:szCs w:val="28"/>
          <w:lang w:val="uk-UA"/>
        </w:rPr>
        <w:t xml:space="preserve"> 53,5%, </w:t>
      </w:r>
    </w:p>
    <w:p w:rsidR="00B35C13" w:rsidRDefault="00B35C13" w:rsidP="00060592">
      <w:pPr>
        <w:pStyle w:val="a3"/>
        <w:numPr>
          <w:ilvl w:val="0"/>
          <w:numId w:val="29"/>
        </w:num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виробничі </w:t>
      </w:r>
      <w:proofErr w:type="spellStart"/>
      <w:r>
        <w:rPr>
          <w:color w:val="000000"/>
          <w:sz w:val="28"/>
          <w:szCs w:val="28"/>
          <w:lang w:val="uk-UA"/>
        </w:rPr>
        <w:t>товари-</w:t>
      </w:r>
      <w:proofErr w:type="spellEnd"/>
      <w:r w:rsidRPr="00CA769D">
        <w:rPr>
          <w:color w:val="000000"/>
          <w:sz w:val="28"/>
          <w:szCs w:val="28"/>
          <w:lang w:val="uk-UA"/>
        </w:rPr>
        <w:t xml:space="preserve"> 31,2%, </w:t>
      </w:r>
    </w:p>
    <w:p w:rsidR="00B35C13" w:rsidRDefault="00B35C13" w:rsidP="00060592">
      <w:pPr>
        <w:pStyle w:val="a3"/>
        <w:numPr>
          <w:ilvl w:val="0"/>
          <w:numId w:val="29"/>
        </w:num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харчові</w:t>
      </w:r>
      <w:r w:rsidRPr="00CA769D">
        <w:rPr>
          <w:color w:val="000000"/>
          <w:sz w:val="28"/>
          <w:szCs w:val="28"/>
          <w:lang w:val="uk-UA"/>
        </w:rPr>
        <w:t xml:space="preserve"> продукт</w:t>
      </w:r>
      <w:r>
        <w:rPr>
          <w:color w:val="000000"/>
          <w:sz w:val="28"/>
          <w:szCs w:val="28"/>
          <w:lang w:val="uk-UA"/>
        </w:rPr>
        <w:t>и -</w:t>
      </w:r>
      <w:r w:rsidRPr="00CA769D">
        <w:rPr>
          <w:color w:val="000000"/>
          <w:sz w:val="28"/>
          <w:szCs w:val="28"/>
          <w:lang w:val="uk-UA"/>
        </w:rPr>
        <w:t xml:space="preserve"> 8,7%, </w:t>
      </w:r>
    </w:p>
    <w:p w:rsidR="00B35C13" w:rsidRDefault="00B35C13" w:rsidP="00060592">
      <w:pPr>
        <w:pStyle w:val="a3"/>
        <w:numPr>
          <w:ilvl w:val="0"/>
          <w:numId w:val="29"/>
        </w:numPr>
        <w:spacing w:line="360" w:lineRule="auto"/>
        <w:rPr>
          <w:color w:val="000000"/>
          <w:sz w:val="28"/>
          <w:szCs w:val="28"/>
          <w:lang w:val="uk-UA"/>
        </w:rPr>
      </w:pPr>
      <w:r w:rsidRPr="00CA769D">
        <w:rPr>
          <w:color w:val="000000"/>
          <w:sz w:val="28"/>
          <w:szCs w:val="28"/>
          <w:lang w:val="uk-UA"/>
        </w:rPr>
        <w:t>сировина</w:t>
      </w:r>
      <w:r>
        <w:rPr>
          <w:color w:val="000000"/>
          <w:sz w:val="28"/>
          <w:szCs w:val="28"/>
          <w:lang w:val="uk-UA"/>
        </w:rPr>
        <w:t xml:space="preserve"> -</w:t>
      </w:r>
      <w:r w:rsidRPr="00CA769D">
        <w:rPr>
          <w:color w:val="000000"/>
          <w:sz w:val="28"/>
          <w:szCs w:val="28"/>
          <w:lang w:val="uk-UA"/>
        </w:rPr>
        <w:t xml:space="preserve"> 3,4%,</w:t>
      </w:r>
    </w:p>
    <w:p w:rsidR="00B35C13" w:rsidRPr="00640BCD" w:rsidRDefault="00B35C13" w:rsidP="00060592">
      <w:pPr>
        <w:pStyle w:val="a3"/>
        <w:numPr>
          <w:ilvl w:val="0"/>
          <w:numId w:val="29"/>
        </w:num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палива та електроенергія</w:t>
      </w:r>
      <w:r w:rsidRPr="00CA76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- </w:t>
      </w:r>
      <w:r w:rsidRPr="00CA769D">
        <w:rPr>
          <w:color w:val="000000"/>
          <w:sz w:val="28"/>
          <w:szCs w:val="28"/>
          <w:lang w:val="uk-UA"/>
        </w:rPr>
        <w:t>3,9%</w:t>
      </w:r>
      <w:r>
        <w:rPr>
          <w:color w:val="000000"/>
          <w:sz w:val="28"/>
          <w:szCs w:val="28"/>
          <w:lang w:val="en-US"/>
        </w:rPr>
        <w:t>.</w:t>
      </w:r>
    </w:p>
    <w:p w:rsidR="00B35C13" w:rsidRDefault="00B35C13" w:rsidP="00060592">
      <w:pPr>
        <w:spacing w:line="360" w:lineRule="auto"/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Провідні партнери з експорту:</w:t>
      </w:r>
    </w:p>
    <w:p w:rsidR="00B35C13" w:rsidRDefault="00B35C13" w:rsidP="00060592">
      <w:pPr>
        <w:pStyle w:val="a3"/>
        <w:numPr>
          <w:ilvl w:val="0"/>
          <w:numId w:val="30"/>
        </w:numPr>
        <w:spacing w:line="360" w:lineRule="auto"/>
        <w:rPr>
          <w:color w:val="000000"/>
          <w:sz w:val="28"/>
          <w:szCs w:val="28"/>
          <w:lang w:val="uk-UA"/>
        </w:rPr>
      </w:pPr>
      <w:r w:rsidRPr="00CA769D">
        <w:rPr>
          <w:color w:val="000000"/>
          <w:sz w:val="28"/>
          <w:szCs w:val="28"/>
          <w:lang w:val="uk-UA"/>
        </w:rPr>
        <w:t xml:space="preserve">Німеччина </w:t>
      </w:r>
      <w:r>
        <w:rPr>
          <w:color w:val="000000"/>
          <w:sz w:val="28"/>
          <w:szCs w:val="28"/>
          <w:lang w:val="uk-UA"/>
        </w:rPr>
        <w:t xml:space="preserve">- </w:t>
      </w:r>
      <w:r w:rsidRPr="00CA769D">
        <w:rPr>
          <w:color w:val="000000"/>
          <w:sz w:val="28"/>
          <w:szCs w:val="28"/>
          <w:lang w:val="uk-UA"/>
        </w:rPr>
        <w:t xml:space="preserve">28,8%, </w:t>
      </w:r>
    </w:p>
    <w:p w:rsidR="00B35C13" w:rsidRDefault="00B35C13" w:rsidP="00060592">
      <w:pPr>
        <w:pStyle w:val="a3"/>
        <w:numPr>
          <w:ilvl w:val="0"/>
          <w:numId w:val="30"/>
        </w:numPr>
        <w:spacing w:line="360" w:lineRule="auto"/>
        <w:rPr>
          <w:color w:val="000000"/>
          <w:sz w:val="28"/>
          <w:szCs w:val="28"/>
          <w:lang w:val="uk-UA"/>
        </w:rPr>
      </w:pPr>
      <w:r w:rsidRPr="00CA769D">
        <w:rPr>
          <w:color w:val="000000"/>
          <w:sz w:val="28"/>
          <w:szCs w:val="28"/>
          <w:lang w:val="uk-UA"/>
        </w:rPr>
        <w:t>Австрія</w:t>
      </w:r>
      <w:r>
        <w:rPr>
          <w:color w:val="000000"/>
          <w:sz w:val="28"/>
          <w:szCs w:val="28"/>
          <w:lang w:val="uk-UA"/>
        </w:rPr>
        <w:t xml:space="preserve"> -</w:t>
      </w:r>
      <w:r w:rsidRPr="00CA769D">
        <w:rPr>
          <w:color w:val="000000"/>
          <w:sz w:val="28"/>
          <w:szCs w:val="28"/>
          <w:lang w:val="uk-UA"/>
        </w:rPr>
        <w:t xml:space="preserve"> 5,8%,</w:t>
      </w:r>
    </w:p>
    <w:p w:rsidR="00B35C13" w:rsidRDefault="00B35C13" w:rsidP="00060592">
      <w:pPr>
        <w:pStyle w:val="a3"/>
        <w:numPr>
          <w:ilvl w:val="0"/>
          <w:numId w:val="30"/>
        </w:numPr>
        <w:spacing w:line="360" w:lineRule="auto"/>
        <w:rPr>
          <w:color w:val="000000"/>
          <w:sz w:val="28"/>
          <w:szCs w:val="28"/>
          <w:lang w:val="uk-UA"/>
        </w:rPr>
      </w:pPr>
      <w:r w:rsidRPr="00CA769D">
        <w:rPr>
          <w:color w:val="000000"/>
          <w:sz w:val="28"/>
          <w:szCs w:val="28"/>
          <w:lang w:val="uk-UA"/>
        </w:rPr>
        <w:t xml:space="preserve"> Румунія</w:t>
      </w:r>
      <w:r>
        <w:rPr>
          <w:color w:val="000000"/>
          <w:sz w:val="28"/>
          <w:szCs w:val="28"/>
          <w:lang w:val="uk-UA"/>
        </w:rPr>
        <w:t xml:space="preserve"> -</w:t>
      </w:r>
      <w:r w:rsidRPr="00CA769D">
        <w:rPr>
          <w:color w:val="000000"/>
          <w:sz w:val="28"/>
          <w:szCs w:val="28"/>
          <w:lang w:val="uk-UA"/>
        </w:rPr>
        <w:t xml:space="preserve"> 5,7%, </w:t>
      </w:r>
    </w:p>
    <w:p w:rsidR="00B35C13" w:rsidRDefault="00B35C13" w:rsidP="00060592">
      <w:pPr>
        <w:pStyle w:val="a3"/>
        <w:numPr>
          <w:ilvl w:val="0"/>
          <w:numId w:val="30"/>
        </w:numPr>
        <w:spacing w:line="360" w:lineRule="auto"/>
        <w:rPr>
          <w:color w:val="000000"/>
          <w:sz w:val="28"/>
          <w:szCs w:val="28"/>
          <w:lang w:val="uk-UA"/>
        </w:rPr>
      </w:pPr>
      <w:r w:rsidRPr="00CA769D">
        <w:rPr>
          <w:color w:val="000000"/>
          <w:sz w:val="28"/>
          <w:szCs w:val="28"/>
          <w:lang w:val="uk-UA"/>
        </w:rPr>
        <w:t>Словаччина</w:t>
      </w:r>
      <w:r>
        <w:rPr>
          <w:color w:val="000000"/>
          <w:sz w:val="28"/>
          <w:szCs w:val="28"/>
          <w:lang w:val="uk-UA"/>
        </w:rPr>
        <w:t xml:space="preserve"> -</w:t>
      </w:r>
      <w:r w:rsidRPr="00CA769D">
        <w:rPr>
          <w:color w:val="000000"/>
          <w:sz w:val="28"/>
          <w:szCs w:val="28"/>
          <w:lang w:val="uk-UA"/>
        </w:rPr>
        <w:t xml:space="preserve"> 5,1%, </w:t>
      </w:r>
    </w:p>
    <w:p w:rsidR="00B35C13" w:rsidRDefault="00B35C13" w:rsidP="00060592">
      <w:pPr>
        <w:pStyle w:val="a3"/>
        <w:numPr>
          <w:ilvl w:val="0"/>
          <w:numId w:val="30"/>
        </w:numPr>
        <w:spacing w:line="360" w:lineRule="auto"/>
        <w:rPr>
          <w:color w:val="000000"/>
          <w:sz w:val="28"/>
          <w:szCs w:val="28"/>
          <w:lang w:val="uk-UA"/>
        </w:rPr>
      </w:pPr>
      <w:r w:rsidRPr="00CA769D">
        <w:rPr>
          <w:color w:val="000000"/>
          <w:sz w:val="28"/>
          <w:szCs w:val="28"/>
          <w:lang w:val="uk-UA"/>
        </w:rPr>
        <w:t>Італія</w:t>
      </w:r>
      <w:r>
        <w:rPr>
          <w:color w:val="000000"/>
          <w:sz w:val="28"/>
          <w:szCs w:val="28"/>
          <w:lang w:val="uk-UA"/>
        </w:rPr>
        <w:t xml:space="preserve"> -</w:t>
      </w:r>
      <w:r w:rsidRPr="00CA769D">
        <w:rPr>
          <w:color w:val="000000"/>
          <w:sz w:val="28"/>
          <w:szCs w:val="28"/>
          <w:lang w:val="uk-UA"/>
        </w:rPr>
        <w:t xml:space="preserve"> 4.8%, </w:t>
      </w:r>
    </w:p>
    <w:p w:rsidR="00B35C13" w:rsidRDefault="00B35C13" w:rsidP="00060592">
      <w:pPr>
        <w:pStyle w:val="a3"/>
        <w:numPr>
          <w:ilvl w:val="0"/>
          <w:numId w:val="30"/>
        </w:numPr>
        <w:spacing w:line="360" w:lineRule="auto"/>
        <w:rPr>
          <w:color w:val="000000"/>
          <w:sz w:val="28"/>
          <w:szCs w:val="28"/>
          <w:lang w:val="uk-UA"/>
        </w:rPr>
      </w:pPr>
      <w:r w:rsidRPr="00CA769D">
        <w:rPr>
          <w:color w:val="000000"/>
          <w:sz w:val="28"/>
          <w:szCs w:val="28"/>
          <w:lang w:val="uk-UA"/>
        </w:rPr>
        <w:t>Франція</w:t>
      </w:r>
      <w:r>
        <w:rPr>
          <w:color w:val="000000"/>
          <w:sz w:val="28"/>
          <w:szCs w:val="28"/>
          <w:lang w:val="uk-UA"/>
        </w:rPr>
        <w:t xml:space="preserve"> -</w:t>
      </w:r>
      <w:r w:rsidRPr="00CA769D">
        <w:rPr>
          <w:color w:val="000000"/>
          <w:sz w:val="28"/>
          <w:szCs w:val="28"/>
          <w:lang w:val="uk-UA"/>
        </w:rPr>
        <w:t xml:space="preserve"> 4.7%,</w:t>
      </w:r>
    </w:p>
    <w:p w:rsidR="00B35C13" w:rsidRDefault="00B35C13" w:rsidP="00060592">
      <w:pPr>
        <w:pStyle w:val="a3"/>
        <w:numPr>
          <w:ilvl w:val="0"/>
          <w:numId w:val="30"/>
        </w:numPr>
        <w:spacing w:line="360" w:lineRule="auto"/>
        <w:rPr>
          <w:color w:val="000000"/>
          <w:sz w:val="28"/>
          <w:szCs w:val="28"/>
          <w:lang w:val="uk-UA"/>
        </w:rPr>
      </w:pPr>
      <w:r w:rsidRPr="00CA769D">
        <w:rPr>
          <w:color w:val="000000"/>
          <w:sz w:val="28"/>
          <w:szCs w:val="28"/>
          <w:lang w:val="uk-UA"/>
        </w:rPr>
        <w:t xml:space="preserve"> Польща</w:t>
      </w:r>
      <w:r>
        <w:rPr>
          <w:color w:val="000000"/>
          <w:sz w:val="28"/>
          <w:szCs w:val="28"/>
          <w:lang w:val="uk-UA"/>
        </w:rPr>
        <w:t xml:space="preserve"> -</w:t>
      </w:r>
      <w:r w:rsidRPr="00CA769D">
        <w:rPr>
          <w:color w:val="000000"/>
          <w:sz w:val="28"/>
          <w:szCs w:val="28"/>
          <w:lang w:val="uk-UA"/>
        </w:rPr>
        <w:t xml:space="preserve"> 4%, </w:t>
      </w:r>
    </w:p>
    <w:p w:rsidR="00B35C13" w:rsidRPr="00626E27" w:rsidRDefault="00B35C13" w:rsidP="00060592">
      <w:pPr>
        <w:pStyle w:val="a3"/>
        <w:numPr>
          <w:ilvl w:val="0"/>
          <w:numId w:val="30"/>
        </w:numPr>
        <w:spacing w:line="360" w:lineRule="auto"/>
        <w:rPr>
          <w:color w:val="000000"/>
          <w:sz w:val="28"/>
          <w:szCs w:val="28"/>
          <w:lang w:val="uk-UA"/>
        </w:rPr>
      </w:pPr>
      <w:r w:rsidRPr="00CA769D">
        <w:rPr>
          <w:color w:val="000000"/>
          <w:sz w:val="28"/>
          <w:szCs w:val="28"/>
          <w:lang w:val="uk-UA"/>
        </w:rPr>
        <w:t xml:space="preserve">Чехія </w:t>
      </w:r>
      <w:r>
        <w:rPr>
          <w:color w:val="000000"/>
          <w:sz w:val="28"/>
          <w:szCs w:val="28"/>
          <w:lang w:val="uk-UA"/>
        </w:rPr>
        <w:t xml:space="preserve">- </w:t>
      </w:r>
      <w:r w:rsidRPr="00CA769D">
        <w:rPr>
          <w:color w:val="000000"/>
          <w:sz w:val="28"/>
          <w:szCs w:val="28"/>
          <w:lang w:val="uk-UA"/>
        </w:rPr>
        <w:t>4%</w:t>
      </w:r>
      <w:r>
        <w:rPr>
          <w:color w:val="000000"/>
          <w:sz w:val="28"/>
          <w:szCs w:val="28"/>
          <w:lang w:val="en-US"/>
        </w:rPr>
        <w:t>.</w:t>
      </w:r>
    </w:p>
    <w:p w:rsidR="00B35C13" w:rsidRDefault="00B35C13" w:rsidP="00060592">
      <w:pPr>
        <w:spacing w:line="360" w:lineRule="auto"/>
        <w:ind w:firstLine="708"/>
        <w:rPr>
          <w:color w:val="000000"/>
          <w:sz w:val="28"/>
          <w:szCs w:val="28"/>
          <w:lang w:val="uk-UA"/>
        </w:rPr>
      </w:pPr>
      <w:r w:rsidRPr="00CA769D">
        <w:rPr>
          <w:color w:val="000000"/>
          <w:sz w:val="28"/>
          <w:szCs w:val="28"/>
          <w:lang w:val="uk-UA"/>
        </w:rPr>
        <w:t xml:space="preserve">Основні </w:t>
      </w:r>
      <w:r>
        <w:rPr>
          <w:color w:val="000000"/>
          <w:sz w:val="28"/>
          <w:szCs w:val="28"/>
          <w:lang w:val="uk-UA"/>
        </w:rPr>
        <w:t>позиції імпорту:</w:t>
      </w:r>
    </w:p>
    <w:p w:rsidR="00B35C13" w:rsidRDefault="00B35C13" w:rsidP="00060592">
      <w:pPr>
        <w:pStyle w:val="a3"/>
        <w:numPr>
          <w:ilvl w:val="0"/>
          <w:numId w:val="31"/>
        </w:numPr>
        <w:spacing w:line="360" w:lineRule="auto"/>
        <w:rPr>
          <w:color w:val="000000"/>
          <w:sz w:val="28"/>
          <w:szCs w:val="28"/>
          <w:lang w:val="uk-UA"/>
        </w:rPr>
      </w:pPr>
      <w:r w:rsidRPr="00CA769D">
        <w:rPr>
          <w:color w:val="000000"/>
          <w:sz w:val="28"/>
          <w:szCs w:val="28"/>
          <w:lang w:val="uk-UA"/>
        </w:rPr>
        <w:t>техніка та обладнання</w:t>
      </w:r>
      <w:r>
        <w:rPr>
          <w:color w:val="000000"/>
          <w:sz w:val="28"/>
          <w:szCs w:val="28"/>
          <w:lang w:val="uk-UA"/>
        </w:rPr>
        <w:t xml:space="preserve"> -</w:t>
      </w:r>
      <w:r w:rsidRPr="00CA769D">
        <w:rPr>
          <w:color w:val="000000"/>
          <w:sz w:val="28"/>
          <w:szCs w:val="28"/>
          <w:lang w:val="uk-UA"/>
        </w:rPr>
        <w:t xml:space="preserve"> 45,4%, </w:t>
      </w:r>
    </w:p>
    <w:p w:rsidR="00B35C13" w:rsidRDefault="00B35C13" w:rsidP="00060592">
      <w:pPr>
        <w:pStyle w:val="a3"/>
        <w:numPr>
          <w:ilvl w:val="0"/>
          <w:numId w:val="31"/>
        </w:num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виробничі товари -</w:t>
      </w:r>
      <w:r w:rsidRPr="00CA769D">
        <w:rPr>
          <w:color w:val="000000"/>
          <w:sz w:val="28"/>
          <w:szCs w:val="28"/>
          <w:lang w:val="uk-UA"/>
        </w:rPr>
        <w:t xml:space="preserve"> 34,3%,</w:t>
      </w:r>
    </w:p>
    <w:p w:rsidR="00B35C13" w:rsidRDefault="00B35C13" w:rsidP="00060592">
      <w:pPr>
        <w:pStyle w:val="a3"/>
        <w:numPr>
          <w:ilvl w:val="0"/>
          <w:numId w:val="31"/>
        </w:numPr>
        <w:spacing w:line="360" w:lineRule="auto"/>
        <w:rPr>
          <w:color w:val="000000"/>
          <w:sz w:val="28"/>
          <w:szCs w:val="28"/>
          <w:lang w:val="uk-UA"/>
        </w:rPr>
      </w:pPr>
      <w:r w:rsidRPr="00CA769D">
        <w:rPr>
          <w:color w:val="000000"/>
          <w:sz w:val="28"/>
          <w:szCs w:val="28"/>
          <w:lang w:val="uk-UA"/>
        </w:rPr>
        <w:t>палива та електроенергі</w:t>
      </w:r>
      <w:r>
        <w:rPr>
          <w:color w:val="000000"/>
          <w:sz w:val="28"/>
          <w:szCs w:val="28"/>
          <w:lang w:val="uk-UA"/>
        </w:rPr>
        <w:t>я</w:t>
      </w:r>
      <w:r w:rsidRPr="00CA76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 w:rsidRPr="00CA769D">
        <w:rPr>
          <w:color w:val="000000"/>
          <w:sz w:val="28"/>
          <w:szCs w:val="28"/>
          <w:lang w:val="uk-UA"/>
        </w:rPr>
        <w:t xml:space="preserve">12,6%, </w:t>
      </w:r>
    </w:p>
    <w:p w:rsidR="00B35C13" w:rsidRDefault="00B35C13" w:rsidP="00060592">
      <w:pPr>
        <w:pStyle w:val="a3"/>
        <w:numPr>
          <w:ilvl w:val="0"/>
          <w:numId w:val="31"/>
        </w:numPr>
        <w:spacing w:line="360" w:lineRule="auto"/>
        <w:rPr>
          <w:color w:val="000000"/>
          <w:sz w:val="28"/>
          <w:szCs w:val="28"/>
          <w:lang w:val="uk-UA"/>
        </w:rPr>
      </w:pPr>
      <w:r w:rsidRPr="00CA769D">
        <w:rPr>
          <w:color w:val="000000"/>
          <w:sz w:val="28"/>
          <w:szCs w:val="28"/>
          <w:lang w:val="uk-UA"/>
        </w:rPr>
        <w:t>харчов</w:t>
      </w:r>
      <w:r>
        <w:rPr>
          <w:color w:val="000000"/>
          <w:sz w:val="28"/>
          <w:szCs w:val="28"/>
          <w:lang w:val="uk-UA"/>
        </w:rPr>
        <w:t>і продукти -</w:t>
      </w:r>
      <w:r w:rsidRPr="00CA769D">
        <w:rPr>
          <w:color w:val="000000"/>
          <w:sz w:val="28"/>
          <w:szCs w:val="28"/>
          <w:lang w:val="uk-UA"/>
        </w:rPr>
        <w:t xml:space="preserve"> 5,3%, </w:t>
      </w:r>
    </w:p>
    <w:p w:rsidR="00B35C13" w:rsidRPr="006B1042" w:rsidRDefault="00B35C13" w:rsidP="00060592">
      <w:pPr>
        <w:pStyle w:val="a3"/>
        <w:numPr>
          <w:ilvl w:val="0"/>
          <w:numId w:val="31"/>
        </w:numPr>
        <w:spacing w:line="360" w:lineRule="auto"/>
        <w:rPr>
          <w:color w:val="000000"/>
          <w:sz w:val="28"/>
          <w:szCs w:val="28"/>
          <w:lang w:val="uk-UA"/>
        </w:rPr>
      </w:pPr>
      <w:r w:rsidRPr="00CA769D">
        <w:rPr>
          <w:color w:val="000000"/>
          <w:sz w:val="28"/>
          <w:szCs w:val="28"/>
          <w:lang w:val="uk-UA"/>
        </w:rPr>
        <w:t>сировина</w:t>
      </w:r>
      <w:r>
        <w:rPr>
          <w:color w:val="000000"/>
          <w:sz w:val="28"/>
          <w:szCs w:val="28"/>
          <w:lang w:val="uk-UA"/>
        </w:rPr>
        <w:t xml:space="preserve"> -</w:t>
      </w:r>
      <w:r w:rsidRPr="00CA769D">
        <w:rPr>
          <w:color w:val="000000"/>
          <w:sz w:val="28"/>
          <w:szCs w:val="28"/>
          <w:lang w:val="uk-UA"/>
        </w:rPr>
        <w:t xml:space="preserve"> 2,5%</w:t>
      </w:r>
      <w:r>
        <w:rPr>
          <w:color w:val="000000"/>
          <w:sz w:val="28"/>
          <w:szCs w:val="28"/>
          <w:lang w:val="en-US"/>
        </w:rPr>
        <w:t>.</w:t>
      </w:r>
    </w:p>
    <w:p w:rsidR="00B35C13" w:rsidRDefault="00B35C13" w:rsidP="00060592">
      <w:pPr>
        <w:spacing w:line="360" w:lineRule="auto"/>
        <w:ind w:firstLine="708"/>
        <w:rPr>
          <w:color w:val="000000"/>
          <w:sz w:val="28"/>
          <w:szCs w:val="28"/>
          <w:lang w:val="uk-UA"/>
        </w:rPr>
      </w:pPr>
      <w:r w:rsidRPr="003C1F06">
        <w:rPr>
          <w:color w:val="000000"/>
          <w:sz w:val="28"/>
          <w:szCs w:val="28"/>
          <w:lang w:val="uk-UA"/>
        </w:rPr>
        <w:lastRenderedPageBreak/>
        <w:t xml:space="preserve">Провідні партнери з </w:t>
      </w:r>
      <w:r>
        <w:rPr>
          <w:color w:val="000000"/>
          <w:sz w:val="28"/>
          <w:szCs w:val="28"/>
          <w:lang w:val="uk-UA"/>
        </w:rPr>
        <w:t>ім</w:t>
      </w:r>
      <w:r w:rsidRPr="003C1F06">
        <w:rPr>
          <w:color w:val="000000"/>
          <w:sz w:val="28"/>
          <w:szCs w:val="28"/>
          <w:lang w:val="uk-UA"/>
        </w:rPr>
        <w:t>порту:</w:t>
      </w:r>
    </w:p>
    <w:p w:rsidR="00B35C13" w:rsidRDefault="00B35C13" w:rsidP="00060592">
      <w:pPr>
        <w:pStyle w:val="a3"/>
        <w:numPr>
          <w:ilvl w:val="0"/>
          <w:numId w:val="32"/>
        </w:numPr>
        <w:spacing w:line="360" w:lineRule="auto"/>
        <w:rPr>
          <w:color w:val="000000"/>
          <w:sz w:val="28"/>
          <w:szCs w:val="28"/>
          <w:lang w:val="uk-UA"/>
        </w:rPr>
      </w:pPr>
      <w:r w:rsidRPr="003C1F06">
        <w:rPr>
          <w:color w:val="000000"/>
          <w:sz w:val="28"/>
          <w:szCs w:val="28"/>
          <w:lang w:val="uk-UA"/>
        </w:rPr>
        <w:t xml:space="preserve">Німеччина </w:t>
      </w:r>
      <w:r>
        <w:rPr>
          <w:color w:val="000000"/>
          <w:sz w:val="28"/>
          <w:szCs w:val="28"/>
          <w:lang w:val="uk-UA"/>
        </w:rPr>
        <w:t xml:space="preserve">- </w:t>
      </w:r>
      <w:r w:rsidRPr="003C1F06">
        <w:rPr>
          <w:color w:val="000000"/>
          <w:sz w:val="28"/>
          <w:szCs w:val="28"/>
          <w:lang w:val="uk-UA"/>
        </w:rPr>
        <w:t xml:space="preserve">25,6%, </w:t>
      </w:r>
    </w:p>
    <w:p w:rsidR="00B35C13" w:rsidRDefault="00B35C13" w:rsidP="00060592">
      <w:pPr>
        <w:pStyle w:val="a3"/>
        <w:numPr>
          <w:ilvl w:val="0"/>
          <w:numId w:val="32"/>
        </w:numPr>
        <w:spacing w:line="360" w:lineRule="auto"/>
        <w:rPr>
          <w:color w:val="000000"/>
          <w:sz w:val="28"/>
          <w:szCs w:val="28"/>
          <w:lang w:val="uk-UA"/>
        </w:rPr>
      </w:pPr>
      <w:r w:rsidRPr="003C1F06">
        <w:rPr>
          <w:color w:val="000000"/>
          <w:sz w:val="28"/>
          <w:szCs w:val="28"/>
          <w:lang w:val="uk-UA"/>
        </w:rPr>
        <w:t xml:space="preserve">Австрія </w:t>
      </w:r>
      <w:r>
        <w:rPr>
          <w:color w:val="000000"/>
          <w:sz w:val="28"/>
          <w:szCs w:val="28"/>
          <w:lang w:val="uk-UA"/>
        </w:rPr>
        <w:t xml:space="preserve">- </w:t>
      </w:r>
      <w:r w:rsidRPr="003C1F06">
        <w:rPr>
          <w:color w:val="000000"/>
          <w:sz w:val="28"/>
          <w:szCs w:val="28"/>
          <w:lang w:val="uk-UA"/>
        </w:rPr>
        <w:t xml:space="preserve">7,4%, </w:t>
      </w:r>
    </w:p>
    <w:p w:rsidR="00B35C13" w:rsidRDefault="00B35C13" w:rsidP="00060592">
      <w:pPr>
        <w:pStyle w:val="a3"/>
        <w:numPr>
          <w:ilvl w:val="0"/>
          <w:numId w:val="32"/>
        </w:numPr>
        <w:spacing w:line="360" w:lineRule="auto"/>
        <w:rPr>
          <w:color w:val="000000"/>
          <w:sz w:val="28"/>
          <w:szCs w:val="28"/>
          <w:lang w:val="uk-UA"/>
        </w:rPr>
      </w:pPr>
      <w:r w:rsidRPr="003C1F06">
        <w:rPr>
          <w:color w:val="000000"/>
          <w:sz w:val="28"/>
          <w:szCs w:val="28"/>
          <w:lang w:val="uk-UA"/>
        </w:rPr>
        <w:t xml:space="preserve">Росія </w:t>
      </w:r>
      <w:r>
        <w:rPr>
          <w:color w:val="000000"/>
          <w:sz w:val="28"/>
          <w:szCs w:val="28"/>
          <w:lang w:val="uk-UA"/>
        </w:rPr>
        <w:t xml:space="preserve">- </w:t>
      </w:r>
      <w:r w:rsidRPr="003C1F06">
        <w:rPr>
          <w:color w:val="000000"/>
          <w:sz w:val="28"/>
          <w:szCs w:val="28"/>
          <w:lang w:val="uk-UA"/>
        </w:rPr>
        <w:t xml:space="preserve">7%, </w:t>
      </w:r>
    </w:p>
    <w:p w:rsidR="00B35C13" w:rsidRDefault="00B35C13" w:rsidP="00060592">
      <w:pPr>
        <w:pStyle w:val="a3"/>
        <w:numPr>
          <w:ilvl w:val="0"/>
          <w:numId w:val="32"/>
        </w:numPr>
        <w:spacing w:line="360" w:lineRule="auto"/>
        <w:rPr>
          <w:color w:val="000000"/>
          <w:sz w:val="28"/>
          <w:szCs w:val="28"/>
          <w:lang w:val="uk-UA"/>
        </w:rPr>
      </w:pPr>
      <w:r w:rsidRPr="003C1F06">
        <w:rPr>
          <w:color w:val="000000"/>
          <w:sz w:val="28"/>
          <w:szCs w:val="28"/>
          <w:lang w:val="uk-UA"/>
        </w:rPr>
        <w:t>Китай</w:t>
      </w:r>
      <w:r>
        <w:rPr>
          <w:color w:val="000000"/>
          <w:sz w:val="28"/>
          <w:szCs w:val="28"/>
          <w:lang w:val="uk-UA"/>
        </w:rPr>
        <w:t xml:space="preserve"> -</w:t>
      </w:r>
      <w:r w:rsidRPr="003C1F06">
        <w:rPr>
          <w:color w:val="000000"/>
          <w:sz w:val="28"/>
          <w:szCs w:val="28"/>
          <w:lang w:val="uk-UA"/>
        </w:rPr>
        <w:t xml:space="preserve"> 6,2%, </w:t>
      </w:r>
    </w:p>
    <w:p w:rsidR="00B35C13" w:rsidRDefault="00B35C13" w:rsidP="00060592">
      <w:pPr>
        <w:pStyle w:val="a3"/>
        <w:numPr>
          <w:ilvl w:val="0"/>
          <w:numId w:val="32"/>
        </w:numPr>
        <w:spacing w:line="360" w:lineRule="auto"/>
        <w:rPr>
          <w:color w:val="000000"/>
          <w:sz w:val="28"/>
          <w:szCs w:val="28"/>
          <w:lang w:val="uk-UA"/>
        </w:rPr>
      </w:pPr>
      <w:r w:rsidRPr="003C1F06">
        <w:rPr>
          <w:color w:val="000000"/>
          <w:sz w:val="28"/>
          <w:szCs w:val="28"/>
          <w:lang w:val="uk-UA"/>
        </w:rPr>
        <w:t>Словаччина</w:t>
      </w:r>
      <w:r>
        <w:rPr>
          <w:color w:val="000000"/>
          <w:sz w:val="28"/>
          <w:szCs w:val="28"/>
          <w:lang w:val="uk-UA"/>
        </w:rPr>
        <w:t xml:space="preserve"> -</w:t>
      </w:r>
      <w:r w:rsidRPr="003C1F06">
        <w:rPr>
          <w:color w:val="000000"/>
          <w:sz w:val="28"/>
          <w:szCs w:val="28"/>
          <w:lang w:val="uk-UA"/>
        </w:rPr>
        <w:t xml:space="preserve"> 5,5%, </w:t>
      </w:r>
    </w:p>
    <w:p w:rsidR="00B35C13" w:rsidRDefault="00B35C13" w:rsidP="00060592">
      <w:pPr>
        <w:pStyle w:val="a3"/>
        <w:numPr>
          <w:ilvl w:val="0"/>
          <w:numId w:val="32"/>
        </w:numPr>
        <w:spacing w:line="360" w:lineRule="auto"/>
        <w:rPr>
          <w:color w:val="000000"/>
          <w:sz w:val="28"/>
          <w:szCs w:val="28"/>
          <w:lang w:val="uk-UA"/>
        </w:rPr>
      </w:pPr>
      <w:r w:rsidRPr="003C1F06">
        <w:rPr>
          <w:color w:val="000000"/>
          <w:sz w:val="28"/>
          <w:szCs w:val="28"/>
          <w:lang w:val="uk-UA"/>
        </w:rPr>
        <w:t>Польща</w:t>
      </w:r>
      <w:r>
        <w:rPr>
          <w:color w:val="000000"/>
          <w:sz w:val="28"/>
          <w:szCs w:val="28"/>
          <w:lang w:val="uk-UA"/>
        </w:rPr>
        <w:t xml:space="preserve"> -</w:t>
      </w:r>
      <w:r w:rsidRPr="003C1F06">
        <w:rPr>
          <w:color w:val="000000"/>
          <w:sz w:val="28"/>
          <w:szCs w:val="28"/>
          <w:lang w:val="uk-UA"/>
        </w:rPr>
        <w:t xml:space="preserve"> 5,3%, </w:t>
      </w:r>
    </w:p>
    <w:p w:rsidR="00B35C13" w:rsidRDefault="00B35C13" w:rsidP="00060592">
      <w:pPr>
        <w:pStyle w:val="a3"/>
        <w:numPr>
          <w:ilvl w:val="0"/>
          <w:numId w:val="32"/>
        </w:numPr>
        <w:spacing w:line="360" w:lineRule="auto"/>
        <w:rPr>
          <w:color w:val="000000"/>
          <w:sz w:val="28"/>
          <w:szCs w:val="28"/>
          <w:lang w:val="uk-UA"/>
        </w:rPr>
      </w:pPr>
      <w:r w:rsidRPr="003C1F06">
        <w:rPr>
          <w:color w:val="000000"/>
          <w:sz w:val="28"/>
          <w:szCs w:val="28"/>
          <w:lang w:val="uk-UA"/>
        </w:rPr>
        <w:t>Франція</w:t>
      </w:r>
      <w:r>
        <w:rPr>
          <w:color w:val="000000"/>
          <w:sz w:val="28"/>
          <w:szCs w:val="28"/>
          <w:lang w:val="uk-UA"/>
        </w:rPr>
        <w:t xml:space="preserve"> -</w:t>
      </w:r>
      <w:r w:rsidRPr="003C1F06">
        <w:rPr>
          <w:color w:val="000000"/>
          <w:sz w:val="28"/>
          <w:szCs w:val="28"/>
          <w:lang w:val="uk-UA"/>
        </w:rPr>
        <w:t xml:space="preserve"> 4,8%, </w:t>
      </w:r>
    </w:p>
    <w:p w:rsidR="00B35C13" w:rsidRDefault="00B35C13" w:rsidP="00060592">
      <w:pPr>
        <w:pStyle w:val="a3"/>
        <w:numPr>
          <w:ilvl w:val="0"/>
          <w:numId w:val="32"/>
        </w:numPr>
        <w:spacing w:line="360" w:lineRule="auto"/>
        <w:rPr>
          <w:color w:val="000000"/>
          <w:sz w:val="28"/>
          <w:szCs w:val="28"/>
          <w:lang w:val="uk-UA"/>
        </w:rPr>
      </w:pPr>
      <w:r w:rsidRPr="003C1F06">
        <w:rPr>
          <w:color w:val="000000"/>
          <w:sz w:val="28"/>
          <w:szCs w:val="28"/>
          <w:lang w:val="uk-UA"/>
        </w:rPr>
        <w:t>Чехія</w:t>
      </w:r>
      <w:r>
        <w:rPr>
          <w:color w:val="000000"/>
          <w:sz w:val="28"/>
          <w:szCs w:val="28"/>
          <w:lang w:val="uk-UA"/>
        </w:rPr>
        <w:t xml:space="preserve"> -</w:t>
      </w:r>
      <w:r w:rsidRPr="003C1F06">
        <w:rPr>
          <w:color w:val="000000"/>
          <w:sz w:val="28"/>
          <w:szCs w:val="28"/>
          <w:lang w:val="uk-UA"/>
        </w:rPr>
        <w:t xml:space="preserve"> 4.6%,</w:t>
      </w:r>
    </w:p>
    <w:p w:rsidR="00B35C13" w:rsidRDefault="00B35C13" w:rsidP="00060592">
      <w:pPr>
        <w:pStyle w:val="a3"/>
        <w:numPr>
          <w:ilvl w:val="0"/>
          <w:numId w:val="32"/>
        </w:numPr>
        <w:spacing w:line="360" w:lineRule="auto"/>
        <w:rPr>
          <w:color w:val="000000"/>
          <w:sz w:val="28"/>
          <w:szCs w:val="28"/>
          <w:lang w:val="uk-UA"/>
        </w:rPr>
      </w:pPr>
      <w:r w:rsidRPr="003C1F06">
        <w:rPr>
          <w:color w:val="000000"/>
          <w:sz w:val="28"/>
          <w:szCs w:val="28"/>
          <w:lang w:val="uk-UA"/>
        </w:rPr>
        <w:t>Італія</w:t>
      </w:r>
      <w:r>
        <w:rPr>
          <w:color w:val="000000"/>
          <w:sz w:val="28"/>
          <w:szCs w:val="28"/>
          <w:lang w:val="uk-UA"/>
        </w:rPr>
        <w:t xml:space="preserve"> -</w:t>
      </w:r>
      <w:r w:rsidRPr="003C1F06">
        <w:rPr>
          <w:color w:val="000000"/>
          <w:sz w:val="28"/>
          <w:szCs w:val="28"/>
          <w:lang w:val="uk-UA"/>
        </w:rPr>
        <w:t xml:space="preserve"> 4.5%, </w:t>
      </w:r>
    </w:p>
    <w:p w:rsidR="00B35C13" w:rsidRPr="00B412CC" w:rsidRDefault="00B35C13" w:rsidP="00060592">
      <w:pPr>
        <w:pStyle w:val="a3"/>
        <w:numPr>
          <w:ilvl w:val="0"/>
          <w:numId w:val="32"/>
        </w:numPr>
        <w:spacing w:line="360" w:lineRule="auto"/>
        <w:rPr>
          <w:i/>
          <w:color w:val="000000"/>
          <w:sz w:val="28"/>
          <w:szCs w:val="28"/>
          <w:lang w:val="uk-UA"/>
        </w:rPr>
      </w:pPr>
      <w:r w:rsidRPr="003C1F06">
        <w:rPr>
          <w:color w:val="000000"/>
          <w:sz w:val="28"/>
          <w:szCs w:val="28"/>
          <w:lang w:val="uk-UA"/>
        </w:rPr>
        <w:t>Нідерланди</w:t>
      </w:r>
      <w:r>
        <w:rPr>
          <w:color w:val="000000"/>
          <w:sz w:val="28"/>
          <w:szCs w:val="28"/>
          <w:lang w:val="uk-UA"/>
        </w:rPr>
        <w:t xml:space="preserve"> -</w:t>
      </w:r>
      <w:r w:rsidRPr="003C1F06">
        <w:rPr>
          <w:color w:val="000000"/>
          <w:sz w:val="28"/>
          <w:szCs w:val="28"/>
          <w:lang w:val="uk-UA"/>
        </w:rPr>
        <w:t xml:space="preserve"> 4.1 %</w:t>
      </w:r>
      <w:r>
        <w:rPr>
          <w:color w:val="000000"/>
          <w:sz w:val="28"/>
          <w:szCs w:val="28"/>
          <w:lang w:val="en-US"/>
        </w:rPr>
        <w:t>.</w:t>
      </w:r>
    </w:p>
    <w:p w:rsidR="00B35C13" w:rsidRDefault="00B35C13" w:rsidP="00060592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3E5FD0">
        <w:rPr>
          <w:color w:val="000000"/>
          <w:sz w:val="28"/>
          <w:szCs w:val="28"/>
          <w:lang w:val="uk-UA"/>
        </w:rPr>
        <w:t>Стабільне положення в економіці та суспільстві останніми роками зробило Угорщину однією з найпривабливіших для іноземних інвестицій країн Східної Європи.</w:t>
      </w:r>
      <w:r>
        <w:rPr>
          <w:color w:val="000000"/>
          <w:sz w:val="28"/>
          <w:szCs w:val="28"/>
          <w:lang w:val="uk-UA"/>
        </w:rPr>
        <w:t xml:space="preserve"> Прямі іноземні інвестиції мають велике значення для держави.</w:t>
      </w:r>
    </w:p>
    <w:p w:rsidR="00B35C13" w:rsidRDefault="00B35C13" w:rsidP="00060592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Фонд </w:t>
      </w:r>
      <w:proofErr w:type="spellStart"/>
      <w:r>
        <w:rPr>
          <w:color w:val="000000"/>
          <w:sz w:val="28"/>
          <w:szCs w:val="28"/>
          <w:lang w:val="uk-UA"/>
        </w:rPr>
        <w:t>ПІІ</w:t>
      </w:r>
      <w:proofErr w:type="spellEnd"/>
      <w:r>
        <w:rPr>
          <w:color w:val="000000"/>
          <w:sz w:val="28"/>
          <w:szCs w:val="28"/>
          <w:lang w:val="uk-UA"/>
        </w:rPr>
        <w:t xml:space="preserve"> в країні станом на 2014 рік становить 115, 6 млрд. дол.</w:t>
      </w:r>
    </w:p>
    <w:p w:rsidR="00B35C13" w:rsidRPr="003E5FD0" w:rsidRDefault="00B35C13" w:rsidP="00060592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Фонд </w:t>
      </w:r>
      <w:proofErr w:type="spellStart"/>
      <w:r>
        <w:rPr>
          <w:color w:val="000000"/>
          <w:sz w:val="28"/>
          <w:szCs w:val="28"/>
          <w:lang w:val="uk-UA"/>
        </w:rPr>
        <w:t>ПІІ</w:t>
      </w:r>
      <w:proofErr w:type="spellEnd"/>
      <w:r>
        <w:rPr>
          <w:color w:val="000000"/>
          <w:sz w:val="28"/>
          <w:szCs w:val="28"/>
          <w:lang w:val="uk-UA"/>
        </w:rPr>
        <w:t xml:space="preserve"> за кордоном станом на 2014 </w:t>
      </w:r>
      <w:proofErr w:type="spellStart"/>
      <w:r>
        <w:rPr>
          <w:color w:val="000000"/>
          <w:sz w:val="28"/>
          <w:szCs w:val="28"/>
          <w:lang w:val="uk-UA"/>
        </w:rPr>
        <w:t>рвік</w:t>
      </w:r>
      <w:proofErr w:type="spellEnd"/>
      <w:r>
        <w:rPr>
          <w:color w:val="000000"/>
          <w:sz w:val="28"/>
          <w:szCs w:val="28"/>
          <w:lang w:val="uk-UA"/>
        </w:rPr>
        <w:t xml:space="preserve"> становить 46,9 млрд. дол.</w:t>
      </w:r>
    </w:p>
    <w:p w:rsidR="00B35C13" w:rsidRPr="00B412CC" w:rsidRDefault="00B35C13" w:rsidP="00060592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Ринок фінансово-кредитних послуг Угорщини є достатньо відкритим і, в цілому, по відношенню до іноземних учасників пред'являються вимоги менш суворі, ніж в більшості промислово розвинених країн. Головна відмінність полягає в тому, що діючі правові норми містять тільки формальні вимоги до іноземних фінансово-кредитних операторів, які є цілком здійсненними. Це підтверджується реальним становищем у структурі власності фінансово-кредитних організацій, зареєстрованих на угорському ринку, більшість з яких знаходяться в іноземній власності.</w:t>
      </w:r>
    </w:p>
    <w:p w:rsidR="00B35C13" w:rsidRDefault="00B35C13" w:rsidP="00060592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 xml:space="preserve">Стимулювання припливу інвестицій у розвиток інноваційних та орієнтованих на розвиток товариств (компаній), уряд Угорщини здійснює також в рамках середньострокової стратегії з розвитку НДДКР - «програми </w:t>
      </w:r>
      <w:proofErr w:type="spellStart"/>
      <w:r w:rsidRPr="00B412CC">
        <w:rPr>
          <w:color w:val="000000"/>
          <w:sz w:val="28"/>
          <w:szCs w:val="28"/>
          <w:lang w:val="uk-UA"/>
        </w:rPr>
        <w:t>Сечені</w:t>
      </w:r>
      <w:proofErr w:type="spellEnd"/>
      <w:r w:rsidRPr="00B412CC">
        <w:rPr>
          <w:color w:val="000000"/>
          <w:sz w:val="28"/>
          <w:szCs w:val="28"/>
          <w:lang w:val="uk-UA"/>
        </w:rPr>
        <w:t xml:space="preserve"> з розвитку підприємництва». </w:t>
      </w:r>
    </w:p>
    <w:p w:rsidR="00B35C13" w:rsidRPr="00B412CC" w:rsidRDefault="00B35C13" w:rsidP="00060592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</w:p>
    <w:p w:rsidR="009A764E" w:rsidRPr="00B412CC" w:rsidRDefault="009A764E" w:rsidP="00060592">
      <w:pPr>
        <w:pStyle w:val="ab"/>
        <w:numPr>
          <w:ilvl w:val="0"/>
          <w:numId w:val="15"/>
        </w:numPr>
        <w:spacing w:before="0" w:beforeAutospacing="0" w:after="0" w:afterAutospacing="0" w:line="360" w:lineRule="auto"/>
        <w:jc w:val="center"/>
        <w:outlineLvl w:val="1"/>
        <w:rPr>
          <w:b/>
          <w:color w:val="000000"/>
          <w:sz w:val="28"/>
          <w:szCs w:val="28"/>
          <w:lang w:val="uk-UA"/>
        </w:rPr>
      </w:pPr>
      <w:bookmarkStart w:id="4" w:name="_Toc434482459"/>
      <w:r w:rsidRPr="00B412CC">
        <w:rPr>
          <w:b/>
          <w:color w:val="000000"/>
          <w:sz w:val="28"/>
          <w:szCs w:val="28"/>
          <w:lang w:val="uk-UA"/>
        </w:rPr>
        <w:lastRenderedPageBreak/>
        <w:t>Аналіз зовнішньоекономічних відносин Угорщини та України</w:t>
      </w:r>
      <w:bookmarkEnd w:id="4"/>
    </w:p>
    <w:p w:rsidR="009A764E" w:rsidRPr="00B35C13" w:rsidRDefault="009A764E" w:rsidP="00060592">
      <w:pPr>
        <w:pStyle w:val="ab"/>
        <w:spacing w:before="0" w:beforeAutospacing="0" w:after="0" w:afterAutospacing="0" w:line="360" w:lineRule="auto"/>
        <w:jc w:val="center"/>
        <w:outlineLvl w:val="0"/>
        <w:rPr>
          <w:b/>
          <w:color w:val="000000"/>
          <w:sz w:val="28"/>
          <w:szCs w:val="28"/>
          <w:lang w:val="uk-UA"/>
        </w:rPr>
      </w:pPr>
      <w:bookmarkStart w:id="5" w:name="_Toc434482460"/>
      <w:r w:rsidRPr="00B35C13">
        <w:rPr>
          <w:b/>
          <w:color w:val="000000"/>
          <w:sz w:val="28"/>
          <w:szCs w:val="28"/>
          <w:lang w:val="uk-UA"/>
        </w:rPr>
        <w:t>2.1 Законодавча база.</w:t>
      </w:r>
      <w:bookmarkEnd w:id="5"/>
    </w:p>
    <w:p w:rsidR="00CF37D5" w:rsidRPr="00B412CC" w:rsidRDefault="00CF37D5" w:rsidP="00060592">
      <w:pPr>
        <w:pStyle w:val="ab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  <w:lang w:val="uk-UA"/>
        </w:rPr>
      </w:pPr>
      <w:r w:rsidRPr="00B412CC">
        <w:rPr>
          <w:i/>
          <w:color w:val="000000"/>
          <w:sz w:val="28"/>
          <w:szCs w:val="28"/>
          <w:lang w:val="uk-UA"/>
        </w:rPr>
        <w:t>Зовнішня політика Угорщини.</w:t>
      </w:r>
    </w:p>
    <w:p w:rsidR="00CF37D5" w:rsidRPr="00B412CC" w:rsidRDefault="00CF37D5" w:rsidP="00060592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Угорщина була членом Організації Варшавського договору і Ради Економічної Взаємодопомоги, а в політичному, військовому та економічному відношенні була тісно пов'язана з Радянським Союзом.</w:t>
      </w:r>
    </w:p>
    <w:p w:rsidR="00CF37D5" w:rsidRPr="00B412CC" w:rsidRDefault="00CF37D5" w:rsidP="00060592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1955 — Угорщина стала членом ООН.</w:t>
      </w:r>
    </w:p>
    <w:p w:rsidR="00CF37D5" w:rsidRPr="00B412CC" w:rsidRDefault="00CF37D5" w:rsidP="00060592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1973 — приєдналася до Генеральної угоди з тарифів і торгівлі.</w:t>
      </w:r>
    </w:p>
    <w:p w:rsidR="00CF37D5" w:rsidRPr="00B412CC" w:rsidRDefault="00CF37D5" w:rsidP="00060592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1982 — встановила відносини зі Світовим банком і Міжнародним валютним фондом.</w:t>
      </w:r>
    </w:p>
    <w:p w:rsidR="00CF37D5" w:rsidRPr="00B412CC" w:rsidRDefault="00CF37D5" w:rsidP="00060592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У квітні 1994 Угорщина звернулася з проханням про вступ до Європейського Союзу і увійшла в п'ятірку колишніх комуністичних країн, що склали «перший призов» країн, які прагнули стати членами ЄС.</w:t>
      </w:r>
    </w:p>
    <w:p w:rsidR="00656822" w:rsidRDefault="00CF37D5" w:rsidP="005550DD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Є членом Ради Європи та Центральноєвропейської угоди про вільну торгівлю.</w:t>
      </w:r>
      <w:r w:rsidR="005550DD">
        <w:rPr>
          <w:color w:val="000000"/>
          <w:sz w:val="28"/>
          <w:szCs w:val="28"/>
          <w:lang w:val="uk-UA"/>
        </w:rPr>
        <w:t xml:space="preserve"> </w:t>
      </w:r>
    </w:p>
    <w:p w:rsidR="00CF37D5" w:rsidRPr="00B412CC" w:rsidRDefault="00CF37D5" w:rsidP="005550DD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У липні 1997 країни НАТО запросили Угорщину стати в 1999 повним члено</w:t>
      </w:r>
      <w:r w:rsidR="005550DD">
        <w:rPr>
          <w:color w:val="000000"/>
          <w:sz w:val="28"/>
          <w:szCs w:val="28"/>
          <w:lang w:val="uk-UA"/>
        </w:rPr>
        <w:t>м Північноатлантичного альянсу.</w:t>
      </w:r>
    </w:p>
    <w:p w:rsidR="00CF37D5" w:rsidRPr="00B412CC" w:rsidRDefault="00CF37D5" w:rsidP="00060592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Членство у міжнародних організаціях — ООН, ОБСЄ, РЄ, МВФ, МБРР, СОТ, ЄС.</w:t>
      </w:r>
    </w:p>
    <w:p w:rsidR="00CF37D5" w:rsidRPr="00B412CC" w:rsidRDefault="00CF37D5" w:rsidP="00060592">
      <w:pPr>
        <w:pStyle w:val="ab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  <w:lang w:val="uk-UA"/>
        </w:rPr>
      </w:pPr>
      <w:r w:rsidRPr="00B412CC">
        <w:rPr>
          <w:i/>
          <w:color w:val="000000"/>
          <w:sz w:val="28"/>
          <w:szCs w:val="28"/>
          <w:lang w:val="uk-UA"/>
        </w:rPr>
        <w:t>Договірно-правова база між Україною та Угорщиною</w:t>
      </w:r>
    </w:p>
    <w:p w:rsidR="009A764E" w:rsidRPr="00B412CC" w:rsidRDefault="009A764E" w:rsidP="00060592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Угорська Республіка однією з перших визнала державну незалежність У</w:t>
      </w:r>
      <w:r w:rsidR="00B156DE" w:rsidRPr="00B412CC">
        <w:rPr>
          <w:color w:val="000000"/>
          <w:sz w:val="28"/>
          <w:szCs w:val="28"/>
          <w:lang w:val="uk-UA"/>
        </w:rPr>
        <w:t xml:space="preserve">країни. </w:t>
      </w:r>
      <w:r w:rsidR="00B156DE" w:rsidRPr="008B7A8A">
        <w:rPr>
          <w:color w:val="000000"/>
          <w:sz w:val="28"/>
          <w:szCs w:val="28"/>
          <w:u w:val="single"/>
          <w:lang w:val="uk-UA"/>
        </w:rPr>
        <w:t>З грудня 1991</w:t>
      </w:r>
      <w:r w:rsidR="00B156DE" w:rsidRPr="00B412CC">
        <w:rPr>
          <w:color w:val="000000"/>
          <w:sz w:val="28"/>
          <w:szCs w:val="28"/>
          <w:lang w:val="uk-UA"/>
        </w:rPr>
        <w:t xml:space="preserve"> року між</w:t>
      </w:r>
      <w:r w:rsidRPr="00B412CC">
        <w:rPr>
          <w:color w:val="000000"/>
          <w:sz w:val="28"/>
          <w:szCs w:val="28"/>
          <w:lang w:val="uk-UA"/>
        </w:rPr>
        <w:t xml:space="preserve"> країнами були встановлен</w:t>
      </w:r>
      <w:r w:rsidR="00B156DE" w:rsidRPr="00B412CC">
        <w:rPr>
          <w:color w:val="000000"/>
          <w:sz w:val="28"/>
          <w:szCs w:val="28"/>
          <w:lang w:val="uk-UA"/>
        </w:rPr>
        <w:t>і</w:t>
      </w:r>
      <w:r w:rsidRPr="00B412CC">
        <w:rPr>
          <w:color w:val="000000"/>
          <w:sz w:val="28"/>
          <w:szCs w:val="28"/>
          <w:lang w:val="uk-UA"/>
        </w:rPr>
        <w:t xml:space="preserve"> дипломатичні відносини. Угорщина також першою відкрила своє Посольство в Україні. З </w:t>
      </w:r>
      <w:r w:rsidRPr="008B7A8A">
        <w:rPr>
          <w:color w:val="000000"/>
          <w:sz w:val="28"/>
          <w:szCs w:val="28"/>
          <w:u w:val="single"/>
          <w:lang w:val="uk-UA"/>
        </w:rPr>
        <w:t>24 березня 1992</w:t>
      </w:r>
      <w:r w:rsidRPr="00B412CC">
        <w:rPr>
          <w:color w:val="000000"/>
          <w:sz w:val="28"/>
          <w:szCs w:val="28"/>
          <w:lang w:val="uk-UA"/>
        </w:rPr>
        <w:t xml:space="preserve"> року в Будапешті діє Посольство України.</w:t>
      </w:r>
    </w:p>
    <w:p w:rsidR="009A764E" w:rsidRPr="00B412CC" w:rsidRDefault="009A764E" w:rsidP="00060592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8B7A8A">
        <w:rPr>
          <w:color w:val="000000"/>
          <w:sz w:val="28"/>
          <w:szCs w:val="28"/>
          <w:u w:val="single"/>
          <w:lang w:val="uk-UA"/>
        </w:rPr>
        <w:t>6 грудня 1991</w:t>
      </w:r>
      <w:r w:rsidRPr="00B412CC">
        <w:rPr>
          <w:color w:val="000000"/>
          <w:sz w:val="28"/>
          <w:szCs w:val="28"/>
          <w:lang w:val="uk-UA"/>
        </w:rPr>
        <w:t xml:space="preserve"> року було укладено Договір про основи добросусідства та співробітництва між Україною та Угорською Республікою, який набув чинності 16.06.93 р.</w:t>
      </w:r>
    </w:p>
    <w:p w:rsidR="00656822" w:rsidRDefault="00C97AFD" w:rsidP="005550DD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 xml:space="preserve">Результатом співробітництва України з Угорщиною стали понад 20 угод з торговельно-економічних питань, укладених з 1991 по 1999 </w:t>
      </w:r>
      <w:proofErr w:type="spellStart"/>
      <w:r w:rsidRPr="00B412CC">
        <w:rPr>
          <w:color w:val="000000"/>
          <w:sz w:val="28"/>
          <w:szCs w:val="28"/>
          <w:lang w:val="uk-UA"/>
        </w:rPr>
        <w:t>pp</w:t>
      </w:r>
      <w:proofErr w:type="spellEnd"/>
      <w:r w:rsidRPr="00B412CC">
        <w:rPr>
          <w:color w:val="000000"/>
          <w:sz w:val="28"/>
          <w:szCs w:val="28"/>
          <w:lang w:val="uk-UA"/>
        </w:rPr>
        <w:t>.</w:t>
      </w:r>
      <w:r w:rsidR="005550DD">
        <w:rPr>
          <w:color w:val="000000"/>
          <w:sz w:val="28"/>
          <w:szCs w:val="28"/>
          <w:lang w:val="uk-UA"/>
        </w:rPr>
        <w:t xml:space="preserve"> </w:t>
      </w:r>
    </w:p>
    <w:p w:rsidR="009A764E" w:rsidRPr="00B412CC" w:rsidRDefault="009A764E" w:rsidP="005550DD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lastRenderedPageBreak/>
        <w:t>У травні 1991 року під час візиту Голови Верховно</w:t>
      </w:r>
      <w:r w:rsidR="00B156DE" w:rsidRPr="00B412CC">
        <w:rPr>
          <w:color w:val="000000"/>
          <w:sz w:val="28"/>
          <w:szCs w:val="28"/>
          <w:lang w:val="uk-UA"/>
        </w:rPr>
        <w:t>ї</w:t>
      </w:r>
      <w:r w:rsidRPr="00B412CC">
        <w:rPr>
          <w:color w:val="000000"/>
          <w:sz w:val="28"/>
          <w:szCs w:val="28"/>
          <w:lang w:val="uk-UA"/>
        </w:rPr>
        <w:t xml:space="preserve"> Ради УРСР Л.М.Кравчука до Будапешту було підписано 9 двосторонніх документів, які заклали фундамент договірно-правової бази україн</w:t>
      </w:r>
      <w:r w:rsidR="00B156DE" w:rsidRPr="00B412CC">
        <w:rPr>
          <w:color w:val="000000"/>
          <w:sz w:val="28"/>
          <w:szCs w:val="28"/>
          <w:lang w:val="uk-UA"/>
        </w:rPr>
        <w:t>сько-угорського співробітн</w:t>
      </w:r>
      <w:r w:rsidRPr="00B412CC">
        <w:rPr>
          <w:color w:val="000000"/>
          <w:sz w:val="28"/>
          <w:szCs w:val="28"/>
          <w:lang w:val="uk-UA"/>
        </w:rPr>
        <w:t>ицтва.</w:t>
      </w:r>
    </w:p>
    <w:p w:rsidR="00C97AFD" w:rsidRPr="00B412CC" w:rsidRDefault="005550DD" w:rsidP="00060592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</w:t>
      </w:r>
      <w:r w:rsidR="00C97AFD" w:rsidRPr="00B412CC">
        <w:rPr>
          <w:color w:val="000000"/>
          <w:sz w:val="28"/>
          <w:szCs w:val="28"/>
          <w:lang w:val="uk-UA"/>
        </w:rPr>
        <w:t xml:space="preserve">уло прийнято міжурядову Угоду про співробітництво у сфері науки і технології від </w:t>
      </w:r>
      <w:r w:rsidR="00C97AFD" w:rsidRPr="008B7A8A">
        <w:rPr>
          <w:color w:val="000000"/>
          <w:sz w:val="28"/>
          <w:szCs w:val="28"/>
          <w:u w:val="single"/>
          <w:lang w:val="uk-UA"/>
        </w:rPr>
        <w:t>19 травня 1995</w:t>
      </w:r>
      <w:r w:rsidR="00C97AFD" w:rsidRPr="00B412CC">
        <w:rPr>
          <w:color w:val="000000"/>
          <w:sz w:val="28"/>
          <w:szCs w:val="28"/>
          <w:lang w:val="uk-UA"/>
        </w:rPr>
        <w:t xml:space="preserve"> p.; міжурядову Угоду про напрями розвитку економічних зв'язків та лібералізацію двосторонніх торговельно-економічних відносин від </w:t>
      </w:r>
      <w:r w:rsidR="00C97AFD" w:rsidRPr="008B7A8A">
        <w:rPr>
          <w:color w:val="000000"/>
          <w:sz w:val="28"/>
          <w:szCs w:val="28"/>
          <w:u w:val="single"/>
          <w:lang w:val="uk-UA"/>
        </w:rPr>
        <w:t xml:space="preserve">11 листопада 1997 </w:t>
      </w:r>
      <w:r w:rsidR="00C97AFD" w:rsidRPr="00B412CC">
        <w:rPr>
          <w:color w:val="000000"/>
          <w:sz w:val="28"/>
          <w:szCs w:val="28"/>
          <w:lang w:val="uk-UA"/>
        </w:rPr>
        <w:t xml:space="preserve">р. Остання знайшла свій розвиток у нормах міжурядової Угоди про економічне співробітництво від </w:t>
      </w:r>
      <w:r w:rsidR="00C97AFD" w:rsidRPr="008B7A8A">
        <w:rPr>
          <w:color w:val="000000"/>
          <w:sz w:val="28"/>
          <w:szCs w:val="28"/>
          <w:u w:val="single"/>
          <w:lang w:val="uk-UA"/>
        </w:rPr>
        <w:t>10 лютого 2005</w:t>
      </w:r>
      <w:r w:rsidR="00C97AFD" w:rsidRPr="00B412CC">
        <w:rPr>
          <w:color w:val="000000"/>
          <w:sz w:val="28"/>
          <w:szCs w:val="28"/>
          <w:lang w:val="uk-UA"/>
        </w:rPr>
        <w:t xml:space="preserve"> р.</w:t>
      </w:r>
    </w:p>
    <w:p w:rsidR="00C97AFD" w:rsidRPr="00B412CC" w:rsidRDefault="00C97AFD" w:rsidP="005550DD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Для підготовки Угоди про вільну торгівлю за участю України та Угор</w:t>
      </w:r>
      <w:r w:rsidR="000E578F">
        <w:rPr>
          <w:color w:val="000000"/>
          <w:sz w:val="28"/>
          <w:szCs w:val="28"/>
          <w:lang w:val="uk-UA"/>
        </w:rPr>
        <w:t xml:space="preserve">щини </w:t>
      </w:r>
      <w:r w:rsidRPr="00B412CC">
        <w:rPr>
          <w:color w:val="000000"/>
          <w:sz w:val="28"/>
          <w:szCs w:val="28"/>
          <w:lang w:val="uk-UA"/>
        </w:rPr>
        <w:t xml:space="preserve">Угодою про створення міжурядової українсько-угорської комісії з торговельно-економічного та науково-технічного співробітництва від </w:t>
      </w:r>
      <w:r w:rsidRPr="008B7A8A">
        <w:rPr>
          <w:color w:val="000000"/>
          <w:sz w:val="28"/>
          <w:szCs w:val="28"/>
          <w:u w:val="single"/>
          <w:lang w:val="uk-UA"/>
        </w:rPr>
        <w:t>22 травня 1992 р.</w:t>
      </w:r>
      <w:r w:rsidRPr="00B412CC">
        <w:rPr>
          <w:color w:val="000000"/>
          <w:sz w:val="28"/>
          <w:szCs w:val="28"/>
          <w:lang w:val="uk-UA"/>
        </w:rPr>
        <w:t xml:space="preserve"> було створено міжурядову Комісію з питань економічного та науково-технічного співробітництва. Проект Угоди, розроблений у 1995 p., обговорювався систематично на засіданнях міжурядової комісії. Підписаний у 1997 р. зазначений Меморандум містить перелік завдань, спрямованих на опрацювання проекту Угоди про вільну торгівлю.</w:t>
      </w:r>
    </w:p>
    <w:p w:rsidR="0063277D" w:rsidRPr="00B412CC" w:rsidRDefault="0063277D" w:rsidP="000E578F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Станом на 23 грудня 2014 р. договірно-правова база між Україною та Угорщиною налічує 78 ч</w:t>
      </w:r>
      <w:r w:rsidR="000E578F">
        <w:rPr>
          <w:color w:val="000000"/>
          <w:sz w:val="28"/>
          <w:szCs w:val="28"/>
          <w:lang w:val="uk-UA"/>
        </w:rPr>
        <w:t xml:space="preserve">инних міжнародних договорів та </w:t>
      </w:r>
      <w:r w:rsidRPr="00B412CC">
        <w:rPr>
          <w:color w:val="000000"/>
          <w:sz w:val="28"/>
          <w:szCs w:val="28"/>
          <w:lang w:val="uk-UA"/>
        </w:rPr>
        <w:t xml:space="preserve">документів, які регулюють двостороннє співробітництво практично в усіх сферах. </w:t>
      </w:r>
    </w:p>
    <w:p w:rsidR="0063277D" w:rsidRPr="00B412CC" w:rsidRDefault="0063277D" w:rsidP="000E578F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0E578F">
        <w:rPr>
          <w:color w:val="000000"/>
          <w:sz w:val="28"/>
          <w:szCs w:val="28"/>
          <w:u w:val="single"/>
          <w:lang w:val="uk-UA"/>
        </w:rPr>
        <w:t>У травні 2012 р.</w:t>
      </w:r>
      <w:r w:rsidRPr="00B412CC">
        <w:rPr>
          <w:color w:val="000000"/>
          <w:sz w:val="28"/>
          <w:szCs w:val="28"/>
          <w:lang w:val="uk-UA"/>
        </w:rPr>
        <w:t xml:space="preserve"> у Києві підписана та 25 грудня 2012 р. набула чинності Угода між Кабінетом Міністрів України та Урядом Угорщини про контроль прикордонного руху в автомобільних та залізничних пунктах пропуску.</w:t>
      </w:r>
    </w:p>
    <w:p w:rsidR="0063277D" w:rsidRPr="00B412CC" w:rsidRDefault="000E578F" w:rsidP="000E578F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>17</w:t>
      </w:r>
      <w:r w:rsidR="0063277D" w:rsidRPr="000E578F">
        <w:rPr>
          <w:color w:val="000000"/>
          <w:sz w:val="28"/>
          <w:szCs w:val="28"/>
          <w:u w:val="single"/>
          <w:lang w:val="uk-UA"/>
        </w:rPr>
        <w:t xml:space="preserve"> січн</w:t>
      </w:r>
      <w:r>
        <w:rPr>
          <w:color w:val="000000"/>
          <w:sz w:val="28"/>
          <w:szCs w:val="28"/>
          <w:u w:val="single"/>
          <w:lang w:val="uk-UA"/>
        </w:rPr>
        <w:t>я</w:t>
      </w:r>
      <w:r w:rsidR="0063277D" w:rsidRPr="000E578F">
        <w:rPr>
          <w:color w:val="000000"/>
          <w:sz w:val="28"/>
          <w:szCs w:val="28"/>
          <w:u w:val="single"/>
          <w:lang w:val="uk-UA"/>
        </w:rPr>
        <w:t xml:space="preserve"> 2013 р.</w:t>
      </w:r>
      <w:r w:rsidR="0063277D" w:rsidRPr="00B412CC">
        <w:rPr>
          <w:color w:val="000000"/>
          <w:sz w:val="28"/>
          <w:szCs w:val="28"/>
          <w:lang w:val="uk-UA"/>
        </w:rPr>
        <w:t xml:space="preserve"> була підписана та набула чинності Угода між Державною інспекцією України з питань захисту споживачів та Угорським органом з питань захисту прав споживачів щодо співробітництва у сфері захисту прав споживачів та ринкового нагляду.</w:t>
      </w:r>
    </w:p>
    <w:p w:rsidR="0063277D" w:rsidRPr="00B412CC" w:rsidRDefault="0063277D" w:rsidP="000E578F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0E578F">
        <w:rPr>
          <w:color w:val="000000"/>
          <w:sz w:val="28"/>
          <w:szCs w:val="28"/>
          <w:u w:val="single"/>
          <w:lang w:val="uk-UA"/>
        </w:rPr>
        <w:t>28 березня 2013 р.</w:t>
      </w:r>
      <w:r w:rsidRPr="00B412CC">
        <w:rPr>
          <w:color w:val="000000"/>
          <w:sz w:val="28"/>
          <w:szCs w:val="28"/>
          <w:lang w:val="uk-UA"/>
        </w:rPr>
        <w:t xml:space="preserve">, у рамках офіційного візиту Прем’єр-міністра України М.Азарова до Угорщини, були підписані: Угода між Кабінетом Міністрів України та Урядом Угорщини про міжнародні комбіновані </w:t>
      </w:r>
      <w:r w:rsidRPr="00B412CC">
        <w:rPr>
          <w:color w:val="000000"/>
          <w:sz w:val="28"/>
          <w:szCs w:val="28"/>
          <w:lang w:val="uk-UA"/>
        </w:rPr>
        <w:lastRenderedPageBreak/>
        <w:t>перевезення; Меморандум між Міністерством аграрної політики та продовольства України та Міністерством розвитку регіонів Угорщини про співробітництво в сфері захисту рослин; Меморандум про взаєморозуміння між Державним агентством з інвестицій та управління національними проектами України та Агентством сприяння торгівлі та інвестиціям Угорщини.</w:t>
      </w:r>
    </w:p>
    <w:p w:rsidR="0063277D" w:rsidRPr="00B412CC" w:rsidRDefault="0063277D" w:rsidP="000E578F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0E578F">
        <w:rPr>
          <w:color w:val="000000"/>
          <w:sz w:val="28"/>
          <w:szCs w:val="28"/>
          <w:u w:val="single"/>
          <w:lang w:val="uk-UA"/>
        </w:rPr>
        <w:t>2 жовтня 2013 р.</w:t>
      </w:r>
      <w:r w:rsidRPr="00B412CC">
        <w:rPr>
          <w:color w:val="000000"/>
          <w:sz w:val="28"/>
          <w:szCs w:val="28"/>
          <w:lang w:val="uk-UA"/>
        </w:rPr>
        <w:t xml:space="preserve"> укладено Меморандум взаєморозуміння між Державним агентством земельних ресурсів України та Міністерством регіонального розвитку України про співпрацю у сфері земельних відносин та розвитку сільської місцевості.</w:t>
      </w:r>
    </w:p>
    <w:p w:rsidR="0063277D" w:rsidRPr="00B412CC" w:rsidRDefault="0063277D" w:rsidP="000E578F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0E578F">
        <w:rPr>
          <w:color w:val="000000"/>
          <w:sz w:val="28"/>
          <w:szCs w:val="28"/>
          <w:u w:val="single"/>
          <w:lang w:val="uk-UA"/>
        </w:rPr>
        <w:t>29 жовтня 2013 р.</w:t>
      </w:r>
      <w:r w:rsidRPr="00B412CC">
        <w:rPr>
          <w:color w:val="000000"/>
          <w:sz w:val="28"/>
          <w:szCs w:val="28"/>
          <w:lang w:val="uk-UA"/>
        </w:rPr>
        <w:t xml:space="preserve"> в м. Будапешт підписано Протокол між Адміністрацією Державної прикордонної служби України та Поліцією Угорщини про спільне патрулювання українсько-угорського державного кордону.</w:t>
      </w:r>
    </w:p>
    <w:p w:rsidR="0063277D" w:rsidRDefault="0063277D" w:rsidP="000E578F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0E578F">
        <w:rPr>
          <w:color w:val="000000"/>
          <w:sz w:val="28"/>
          <w:szCs w:val="28"/>
          <w:u w:val="single"/>
          <w:lang w:val="uk-UA"/>
        </w:rPr>
        <w:t>22 грудня 2013 р.</w:t>
      </w:r>
      <w:r w:rsidRPr="00B412CC">
        <w:rPr>
          <w:color w:val="000000"/>
          <w:sz w:val="28"/>
          <w:szCs w:val="28"/>
          <w:lang w:val="uk-UA"/>
        </w:rPr>
        <w:t xml:space="preserve"> набула чинності Угода між Кабінетом Міністрів України, Урядом Угорщини та Урядом Російської Федерації про співробітництво в галузі транспортування ядерного палива між Угорщиною та Російською Федерацією через територію України, укладена 17 жовтня 2012 р.</w:t>
      </w:r>
    </w:p>
    <w:p w:rsidR="000E578F" w:rsidRPr="00EB5926" w:rsidRDefault="000E578F" w:rsidP="000E578F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0E578F">
        <w:rPr>
          <w:color w:val="000000"/>
          <w:sz w:val="28"/>
          <w:szCs w:val="28"/>
          <w:u w:val="single"/>
          <w:lang w:val="uk-UA"/>
        </w:rPr>
        <w:t>19 грудня 2014 р.</w:t>
      </w:r>
      <w:r w:rsidR="00EB5926">
        <w:rPr>
          <w:color w:val="000000"/>
          <w:sz w:val="28"/>
          <w:szCs w:val="28"/>
          <w:lang w:val="uk-UA"/>
        </w:rPr>
        <w:t xml:space="preserve"> був </w:t>
      </w:r>
      <w:proofErr w:type="spellStart"/>
      <w:r w:rsidR="00EB5926">
        <w:rPr>
          <w:color w:val="000000"/>
          <w:sz w:val="28"/>
          <w:szCs w:val="28"/>
          <w:lang w:val="uk-UA"/>
        </w:rPr>
        <w:t>підписан</w:t>
      </w:r>
      <w:proofErr w:type="spellEnd"/>
      <w:r w:rsidR="00EB5926">
        <w:rPr>
          <w:color w:val="000000"/>
          <w:sz w:val="28"/>
          <w:szCs w:val="28"/>
          <w:lang w:val="uk-UA"/>
        </w:rPr>
        <w:t xml:space="preserve"> Протокол </w:t>
      </w:r>
      <w:r w:rsidR="00EB5926" w:rsidRPr="00EB5926">
        <w:rPr>
          <w:color w:val="000000"/>
          <w:sz w:val="28"/>
          <w:szCs w:val="28"/>
          <w:lang w:val="uk-UA"/>
        </w:rPr>
        <w:t xml:space="preserve">про співробітництво </w:t>
      </w:r>
      <w:r w:rsidR="00EB5926">
        <w:rPr>
          <w:color w:val="000000"/>
          <w:sz w:val="28"/>
          <w:szCs w:val="28"/>
          <w:lang w:val="uk-UA"/>
        </w:rPr>
        <w:t>у</w:t>
      </w:r>
      <w:r w:rsidR="00EB5926" w:rsidRPr="00EB5926">
        <w:rPr>
          <w:color w:val="000000"/>
          <w:sz w:val="28"/>
          <w:szCs w:val="28"/>
          <w:lang w:val="uk-UA"/>
        </w:rPr>
        <w:t xml:space="preserve"> сфері освіти і науки між Міністерством освіти і науки України та Міністерством людських ресурсів Угорщини на 2015-2017 роки</w:t>
      </w:r>
      <w:r w:rsidR="00EB5926">
        <w:rPr>
          <w:color w:val="000000"/>
          <w:sz w:val="28"/>
          <w:szCs w:val="28"/>
          <w:lang w:val="uk-UA"/>
        </w:rPr>
        <w:t xml:space="preserve"> та </w:t>
      </w:r>
      <w:r w:rsidR="00EB5926" w:rsidRPr="00EB5926">
        <w:rPr>
          <w:color w:val="000000"/>
          <w:sz w:val="28"/>
          <w:szCs w:val="28"/>
          <w:lang w:val="uk-UA"/>
        </w:rPr>
        <w:t>Протокол про співробітництво між Міністерством закордонних справ України та Міністерством зовнішньої економіки та закордонних справ Угорщини на 2015-2016 рр.</w:t>
      </w:r>
    </w:p>
    <w:p w:rsidR="0063277D" w:rsidRPr="00B412CC" w:rsidRDefault="0063277D" w:rsidP="000E578F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412CC">
        <w:rPr>
          <w:color w:val="000000"/>
          <w:sz w:val="28"/>
          <w:szCs w:val="28"/>
          <w:lang w:val="uk-UA"/>
        </w:rPr>
        <w:t>Продовжується робота над проектами: Договору між Україною та Угорщиною про соціальне забезпечення, міжурядової Угоди про утримання автомобільних прикордонних мостів на спільному державному кордоні, а також міжурядової Угоди про взаємне визнання документів про освіту та наукові ступені, виданих в Україні та Угорщині.</w:t>
      </w:r>
    </w:p>
    <w:p w:rsidR="00FE695A" w:rsidRPr="00B35C13" w:rsidRDefault="004B7DAB" w:rsidP="00656822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lang w:val="uk-UA"/>
        </w:rPr>
      </w:pPr>
      <w:bookmarkStart w:id="6" w:name="_Toc434482461"/>
      <w:r w:rsidRPr="00B35C13">
        <w:rPr>
          <w:rFonts w:ascii="Times New Roman" w:hAnsi="Times New Roman" w:cs="Times New Roman"/>
          <w:color w:val="auto"/>
          <w:lang w:val="uk-UA"/>
        </w:rPr>
        <w:lastRenderedPageBreak/>
        <w:t>2.2 Економічна база.</w:t>
      </w:r>
      <w:bookmarkEnd w:id="6"/>
    </w:p>
    <w:p w:rsidR="00FE695A" w:rsidRPr="00B412CC" w:rsidRDefault="00FE695A" w:rsidP="0065682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412CC">
        <w:rPr>
          <w:b/>
          <w:sz w:val="28"/>
          <w:szCs w:val="28"/>
          <w:lang w:val="uk-UA"/>
        </w:rPr>
        <w:t xml:space="preserve">Проаналізуємо зовнішню торгівлю товарами </w:t>
      </w:r>
      <w:r w:rsidR="00B7019B" w:rsidRPr="00B412CC">
        <w:rPr>
          <w:b/>
          <w:sz w:val="28"/>
          <w:szCs w:val="28"/>
          <w:lang w:val="uk-UA"/>
        </w:rPr>
        <w:t>України та Угорщини.</w:t>
      </w:r>
    </w:p>
    <w:p w:rsidR="00871002" w:rsidRPr="00B412CC" w:rsidRDefault="00871002" w:rsidP="00656822">
      <w:pPr>
        <w:spacing w:line="360" w:lineRule="auto"/>
        <w:jc w:val="right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>Таблиця 2.1</w:t>
      </w:r>
    </w:p>
    <w:p w:rsidR="00B039C8" w:rsidRPr="00B412CC" w:rsidRDefault="00B039C8" w:rsidP="00656822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B412CC">
        <w:rPr>
          <w:b/>
          <w:i/>
          <w:sz w:val="28"/>
          <w:szCs w:val="28"/>
          <w:lang w:val="uk-UA"/>
        </w:rPr>
        <w:t>Експорт-імпорт товарів України та Угорщини за 2010-2014 рр.</w:t>
      </w:r>
    </w:p>
    <w:tbl>
      <w:tblPr>
        <w:tblStyle w:val="af0"/>
        <w:tblW w:w="9923" w:type="dxa"/>
        <w:tblInd w:w="-176" w:type="dxa"/>
        <w:tblLayout w:type="fixed"/>
        <w:tblLook w:val="04A0"/>
      </w:tblPr>
      <w:tblGrid>
        <w:gridCol w:w="1135"/>
        <w:gridCol w:w="1984"/>
        <w:gridCol w:w="2268"/>
        <w:gridCol w:w="2127"/>
        <w:gridCol w:w="2409"/>
      </w:tblGrid>
      <w:tr w:rsidR="00B039C8" w:rsidRPr="00B412CC" w:rsidTr="001D5327">
        <w:tc>
          <w:tcPr>
            <w:tcW w:w="1135" w:type="dxa"/>
            <w:vMerge w:val="restart"/>
            <w:vAlign w:val="center"/>
          </w:tcPr>
          <w:p w:rsidR="00B039C8" w:rsidRPr="00B412CC" w:rsidRDefault="00B039C8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984" w:type="dxa"/>
            <w:vAlign w:val="center"/>
          </w:tcPr>
          <w:p w:rsidR="00B039C8" w:rsidRPr="00B412CC" w:rsidRDefault="00B039C8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Експорт</w:t>
            </w:r>
          </w:p>
        </w:tc>
        <w:tc>
          <w:tcPr>
            <w:tcW w:w="2268" w:type="dxa"/>
            <w:vAlign w:val="center"/>
          </w:tcPr>
          <w:p w:rsidR="00B039C8" w:rsidRPr="00B412CC" w:rsidRDefault="00B039C8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Імпорт</w:t>
            </w:r>
          </w:p>
        </w:tc>
        <w:tc>
          <w:tcPr>
            <w:tcW w:w="2127" w:type="dxa"/>
            <w:vMerge w:val="restart"/>
            <w:vAlign w:val="center"/>
          </w:tcPr>
          <w:p w:rsidR="00B039C8" w:rsidRPr="00B412CC" w:rsidRDefault="00B039C8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Сальдо (</w:t>
            </w:r>
            <w:proofErr w:type="spellStart"/>
            <w:r w:rsidRPr="00B412CC">
              <w:rPr>
                <w:sz w:val="28"/>
                <w:szCs w:val="28"/>
                <w:lang w:val="uk-UA"/>
              </w:rPr>
              <w:t>тис.дол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>. США)</w:t>
            </w:r>
          </w:p>
        </w:tc>
        <w:tc>
          <w:tcPr>
            <w:tcW w:w="2409" w:type="dxa"/>
            <w:vMerge w:val="restart"/>
            <w:vAlign w:val="center"/>
          </w:tcPr>
          <w:p w:rsidR="00B039C8" w:rsidRPr="00B412CC" w:rsidRDefault="00B039C8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Товарообіг (</w:t>
            </w:r>
            <w:proofErr w:type="spellStart"/>
            <w:r w:rsidRPr="00B412CC">
              <w:rPr>
                <w:sz w:val="28"/>
                <w:szCs w:val="28"/>
                <w:lang w:val="uk-UA"/>
              </w:rPr>
              <w:t>тис.дол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>. США)</w:t>
            </w:r>
          </w:p>
        </w:tc>
      </w:tr>
      <w:tr w:rsidR="00552C6B" w:rsidRPr="00B412CC" w:rsidTr="00BA57B4">
        <w:trPr>
          <w:trHeight w:val="358"/>
        </w:trPr>
        <w:tc>
          <w:tcPr>
            <w:tcW w:w="1135" w:type="dxa"/>
            <w:vMerge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412CC">
              <w:rPr>
                <w:sz w:val="28"/>
                <w:szCs w:val="28"/>
                <w:lang w:val="uk-UA"/>
              </w:rPr>
              <w:t>тис.дол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>. США</w:t>
            </w:r>
          </w:p>
        </w:tc>
        <w:tc>
          <w:tcPr>
            <w:tcW w:w="2268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412CC">
              <w:rPr>
                <w:sz w:val="28"/>
                <w:szCs w:val="28"/>
                <w:lang w:val="uk-UA"/>
              </w:rPr>
              <w:t>тис.дол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>. США</w:t>
            </w:r>
          </w:p>
        </w:tc>
        <w:tc>
          <w:tcPr>
            <w:tcW w:w="2127" w:type="dxa"/>
            <w:vMerge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2C6B" w:rsidRPr="00B412CC" w:rsidTr="001D5327">
        <w:tc>
          <w:tcPr>
            <w:tcW w:w="1135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1984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860084,3</w:t>
            </w:r>
          </w:p>
        </w:tc>
        <w:tc>
          <w:tcPr>
            <w:tcW w:w="2268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1214630,6</w:t>
            </w:r>
          </w:p>
        </w:tc>
        <w:tc>
          <w:tcPr>
            <w:tcW w:w="2127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–354546,4</w:t>
            </w:r>
          </w:p>
        </w:tc>
        <w:tc>
          <w:tcPr>
            <w:tcW w:w="2409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2074714,9</w:t>
            </w:r>
          </w:p>
        </w:tc>
      </w:tr>
      <w:tr w:rsidR="00552C6B" w:rsidRPr="00B412CC" w:rsidTr="001D5327">
        <w:tc>
          <w:tcPr>
            <w:tcW w:w="1135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984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1340723,2</w:t>
            </w:r>
          </w:p>
        </w:tc>
        <w:tc>
          <w:tcPr>
            <w:tcW w:w="2268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1326706,9</w:t>
            </w:r>
          </w:p>
        </w:tc>
        <w:tc>
          <w:tcPr>
            <w:tcW w:w="2127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14016,3</w:t>
            </w:r>
          </w:p>
        </w:tc>
        <w:tc>
          <w:tcPr>
            <w:tcW w:w="2409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2667430,1</w:t>
            </w:r>
          </w:p>
        </w:tc>
      </w:tr>
      <w:tr w:rsidR="00552C6B" w:rsidRPr="00B412CC" w:rsidTr="001D5327">
        <w:tc>
          <w:tcPr>
            <w:tcW w:w="1135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1984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1510219,0</w:t>
            </w:r>
          </w:p>
        </w:tc>
        <w:tc>
          <w:tcPr>
            <w:tcW w:w="2268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1159568,4</w:t>
            </w:r>
          </w:p>
        </w:tc>
        <w:tc>
          <w:tcPr>
            <w:tcW w:w="2127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350650,6</w:t>
            </w:r>
          </w:p>
        </w:tc>
        <w:tc>
          <w:tcPr>
            <w:tcW w:w="2409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2669787,4</w:t>
            </w:r>
          </w:p>
        </w:tc>
      </w:tr>
      <w:tr w:rsidR="00552C6B" w:rsidRPr="00B412CC" w:rsidTr="001D5327">
        <w:tc>
          <w:tcPr>
            <w:tcW w:w="1135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2013</w:t>
            </w:r>
          </w:p>
        </w:tc>
        <w:tc>
          <w:tcPr>
            <w:tcW w:w="1984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1556952,7</w:t>
            </w:r>
          </w:p>
        </w:tc>
        <w:tc>
          <w:tcPr>
            <w:tcW w:w="2268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1400516,1</w:t>
            </w:r>
          </w:p>
        </w:tc>
        <w:tc>
          <w:tcPr>
            <w:tcW w:w="2127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156436,6</w:t>
            </w:r>
          </w:p>
        </w:tc>
        <w:tc>
          <w:tcPr>
            <w:tcW w:w="2409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2957468,8</w:t>
            </w:r>
          </w:p>
        </w:tc>
      </w:tr>
      <w:tr w:rsidR="00552C6B" w:rsidRPr="00B412CC" w:rsidTr="001D5327">
        <w:tc>
          <w:tcPr>
            <w:tcW w:w="1135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1984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1509893,8</w:t>
            </w:r>
          </w:p>
        </w:tc>
        <w:tc>
          <w:tcPr>
            <w:tcW w:w="2268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1463970,1</w:t>
            </w:r>
          </w:p>
        </w:tc>
        <w:tc>
          <w:tcPr>
            <w:tcW w:w="2127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45923,7</w:t>
            </w:r>
          </w:p>
        </w:tc>
        <w:tc>
          <w:tcPr>
            <w:tcW w:w="2409" w:type="dxa"/>
            <w:vAlign w:val="center"/>
          </w:tcPr>
          <w:p w:rsidR="00552C6B" w:rsidRPr="00B412CC" w:rsidRDefault="00552C6B" w:rsidP="00656822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2973863,9</w:t>
            </w:r>
          </w:p>
        </w:tc>
      </w:tr>
    </w:tbl>
    <w:p w:rsidR="00656822" w:rsidRDefault="00656822" w:rsidP="0065682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5F579A" w:rsidRPr="00B412CC" w:rsidRDefault="005F579A" w:rsidP="0065682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>Торговельне сальдо визначається як різниця вартісних обсягів експорту й імпорту країни за певний період:</w:t>
      </w:r>
    </w:p>
    <w:p w:rsidR="005F579A" w:rsidRPr="00B412CC" w:rsidRDefault="005F579A" w:rsidP="0065682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412CC">
        <w:rPr>
          <w:b/>
          <w:sz w:val="28"/>
          <w:szCs w:val="28"/>
          <w:lang w:val="uk-UA"/>
        </w:rPr>
        <w:t>S=Е-І</w:t>
      </w:r>
    </w:p>
    <w:p w:rsidR="005F579A" w:rsidRPr="00B412CC" w:rsidRDefault="005F579A" w:rsidP="00656822">
      <w:pPr>
        <w:spacing w:line="360" w:lineRule="auto"/>
        <w:jc w:val="both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>де S – торговельне сальдо;</w:t>
      </w:r>
    </w:p>
    <w:p w:rsidR="005F579A" w:rsidRPr="00B412CC" w:rsidRDefault="005F579A" w:rsidP="00656822">
      <w:pPr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B412CC">
        <w:rPr>
          <w:sz w:val="28"/>
          <w:szCs w:val="28"/>
          <w:shd w:val="clear" w:color="auto" w:fill="FFFFFF"/>
          <w:lang w:val="uk-UA"/>
        </w:rPr>
        <w:t>Е — обсяг експорту (у вартісних одиницях); І— обсяг імпорту (у вартісних одиницях).</w:t>
      </w:r>
    </w:p>
    <w:p w:rsidR="00270FBF" w:rsidRPr="00B412CC" w:rsidRDefault="00270FBF" w:rsidP="0065682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12CC">
        <w:rPr>
          <w:sz w:val="28"/>
          <w:szCs w:val="28"/>
          <w:shd w:val="clear" w:color="auto" w:fill="FFFFFF"/>
          <w:lang w:val="uk-UA"/>
        </w:rPr>
        <w:t xml:space="preserve">Із таблиці 2.1 видно, що, у 2010 році  </w:t>
      </w:r>
      <w:r w:rsidRPr="00B412CC">
        <w:rPr>
          <w:i/>
          <w:sz w:val="28"/>
          <w:szCs w:val="28"/>
          <w:lang w:val="uk-UA"/>
        </w:rPr>
        <w:t>S</w:t>
      </w:r>
      <w:r w:rsidRPr="00B412CC">
        <w:rPr>
          <w:b/>
          <w:i/>
          <w:sz w:val="28"/>
          <w:szCs w:val="28"/>
          <w:lang w:val="uk-UA"/>
        </w:rPr>
        <w:t>=</w:t>
      </w:r>
      <w:r w:rsidRPr="00B412CC">
        <w:rPr>
          <w:i/>
          <w:color w:val="000000"/>
          <w:sz w:val="28"/>
          <w:szCs w:val="28"/>
          <w:lang w:val="uk-UA"/>
        </w:rPr>
        <w:t>860084,3 - 1214630,6 = –354546,4.</w:t>
      </w:r>
      <w:r w:rsidRPr="00B412CC">
        <w:rPr>
          <w:color w:val="000000"/>
          <w:sz w:val="28"/>
          <w:szCs w:val="28"/>
          <w:lang w:val="uk-UA"/>
        </w:rPr>
        <w:t xml:space="preserve"> Тобто сальдо від'ємне, через те що експорт менший за імпорт, отже торговельний баланс пасивний. Аналогічно можна розрахувати сальдо за 2011-2014 роки і побачити, що </w:t>
      </w:r>
      <w:r w:rsidR="0033262D" w:rsidRPr="00B412CC">
        <w:rPr>
          <w:color w:val="000000"/>
          <w:sz w:val="28"/>
          <w:szCs w:val="28"/>
          <w:lang w:val="uk-UA"/>
        </w:rPr>
        <w:t>сальдо додатне, тобто експорт перевищує імпорт, отже торговельний баланс активний.</w:t>
      </w:r>
    </w:p>
    <w:p w:rsidR="00EE6857" w:rsidRPr="00B412CC" w:rsidRDefault="00EE6857" w:rsidP="0065682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12CC">
        <w:rPr>
          <w:sz w:val="28"/>
          <w:szCs w:val="28"/>
          <w:shd w:val="clear" w:color="auto" w:fill="FFFFFF"/>
          <w:lang w:val="uk-UA"/>
        </w:rPr>
        <w:t>Зовнішньоторговельний обіг — сума вартості експорту та імпорту за певний період</w:t>
      </w:r>
      <w:r w:rsidR="005F579A" w:rsidRPr="00B412CC">
        <w:rPr>
          <w:sz w:val="28"/>
          <w:szCs w:val="28"/>
          <w:shd w:val="clear" w:color="auto" w:fill="FFFFFF"/>
          <w:lang w:val="uk-UA"/>
        </w:rPr>
        <w:t>:</w:t>
      </w:r>
    </w:p>
    <w:p w:rsidR="00EE6857" w:rsidRPr="00B412CC" w:rsidRDefault="00EE6857" w:rsidP="00656822">
      <w:pPr>
        <w:spacing w:line="360" w:lineRule="auto"/>
        <w:jc w:val="center"/>
        <w:rPr>
          <w:sz w:val="28"/>
          <w:szCs w:val="28"/>
          <w:lang w:val="uk-UA"/>
        </w:rPr>
      </w:pPr>
      <w:r w:rsidRPr="00B412CC">
        <w:rPr>
          <w:b/>
          <w:sz w:val="28"/>
          <w:szCs w:val="28"/>
          <w:shd w:val="clear" w:color="auto" w:fill="FFFFFF"/>
          <w:lang w:val="uk-UA"/>
        </w:rPr>
        <w:t>ЗТО = Е + І,</w:t>
      </w:r>
    </w:p>
    <w:p w:rsidR="0033262D" w:rsidRPr="00B412CC" w:rsidRDefault="0033262D" w:rsidP="0065682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12CC">
        <w:rPr>
          <w:sz w:val="28"/>
          <w:szCs w:val="28"/>
          <w:shd w:val="clear" w:color="auto" w:fill="FFFFFF"/>
          <w:lang w:val="uk-UA"/>
        </w:rPr>
        <w:t xml:space="preserve">Із таблиці 2.1 видно, що, у 2010 році  </w:t>
      </w:r>
      <w:r w:rsidRPr="00B412CC">
        <w:rPr>
          <w:i/>
          <w:sz w:val="28"/>
          <w:szCs w:val="28"/>
          <w:lang w:val="uk-UA"/>
        </w:rPr>
        <w:t>ЗТО</w:t>
      </w:r>
      <w:r w:rsidRPr="00B412CC">
        <w:rPr>
          <w:b/>
          <w:i/>
          <w:sz w:val="28"/>
          <w:szCs w:val="28"/>
          <w:lang w:val="uk-UA"/>
        </w:rPr>
        <w:t>=</w:t>
      </w:r>
      <w:r w:rsidRPr="00B412CC">
        <w:rPr>
          <w:i/>
          <w:color w:val="000000"/>
          <w:sz w:val="28"/>
          <w:szCs w:val="28"/>
          <w:lang w:val="uk-UA"/>
        </w:rPr>
        <w:t xml:space="preserve">860084,3 + 1214630,6 = </w:t>
      </w:r>
      <w:r w:rsidRPr="00B412CC">
        <w:rPr>
          <w:color w:val="000000"/>
          <w:sz w:val="28"/>
          <w:szCs w:val="28"/>
          <w:lang w:val="uk-UA"/>
        </w:rPr>
        <w:t>2074714,9.</w:t>
      </w:r>
      <w:r w:rsidRPr="00B412CC">
        <w:rPr>
          <w:color w:val="000000"/>
          <w:lang w:val="uk-UA"/>
        </w:rPr>
        <w:t xml:space="preserve"> </w:t>
      </w:r>
      <w:r w:rsidRPr="00B412CC">
        <w:rPr>
          <w:sz w:val="28"/>
          <w:szCs w:val="28"/>
          <w:lang w:val="uk-UA"/>
        </w:rPr>
        <w:t xml:space="preserve"> Аналогічно можна розрахувати ЗТО у 2011-2014 роках</w:t>
      </w:r>
      <w:r w:rsidR="00871002" w:rsidRPr="00B412CC">
        <w:rPr>
          <w:sz w:val="28"/>
          <w:szCs w:val="28"/>
          <w:lang w:val="uk-UA"/>
        </w:rPr>
        <w:t xml:space="preserve"> і побачити, що з кожним роком показник ЗТО збільшується, що свідчить про стійкі зовнішньоторговельні відн</w:t>
      </w:r>
      <w:r w:rsidR="00EE3A12" w:rsidRPr="00B412CC">
        <w:rPr>
          <w:sz w:val="28"/>
          <w:szCs w:val="28"/>
          <w:lang w:val="uk-UA"/>
        </w:rPr>
        <w:t>осини між Угорщиною та Україною.</w:t>
      </w:r>
    </w:p>
    <w:p w:rsidR="00B7019B" w:rsidRPr="00B412CC" w:rsidRDefault="00B7019B" w:rsidP="0065682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412CC">
        <w:rPr>
          <w:b/>
          <w:sz w:val="28"/>
          <w:szCs w:val="28"/>
          <w:lang w:val="uk-UA"/>
        </w:rPr>
        <w:lastRenderedPageBreak/>
        <w:t>Проаналізуємо експорт товарів з України в Угорщину за 2010-2014 роки.</w:t>
      </w:r>
    </w:p>
    <w:p w:rsidR="00871002" w:rsidRPr="00B412CC" w:rsidRDefault="00871002" w:rsidP="00656822">
      <w:pPr>
        <w:spacing w:line="360" w:lineRule="auto"/>
        <w:jc w:val="right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>Таблиця 2.2</w:t>
      </w:r>
    </w:p>
    <w:p w:rsidR="001E2B1F" w:rsidRPr="00B412CC" w:rsidRDefault="001E2B1F" w:rsidP="00656822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B412CC">
        <w:rPr>
          <w:b/>
          <w:i/>
          <w:sz w:val="28"/>
          <w:szCs w:val="28"/>
          <w:lang w:val="uk-UA"/>
        </w:rPr>
        <w:t>Експорт товарів з України в Угорщину за 2010-2014 рр.</w:t>
      </w:r>
    </w:p>
    <w:tbl>
      <w:tblPr>
        <w:tblStyle w:val="af0"/>
        <w:tblW w:w="0" w:type="auto"/>
        <w:tblLayout w:type="fixed"/>
        <w:tblLook w:val="04A0"/>
      </w:tblPr>
      <w:tblGrid>
        <w:gridCol w:w="959"/>
        <w:gridCol w:w="2126"/>
        <w:gridCol w:w="1843"/>
        <w:gridCol w:w="1559"/>
        <w:gridCol w:w="3084"/>
      </w:tblGrid>
      <w:tr w:rsidR="00C75D74" w:rsidRPr="00B412CC" w:rsidTr="00E85FA1">
        <w:trPr>
          <w:trHeight w:val="857"/>
        </w:trPr>
        <w:tc>
          <w:tcPr>
            <w:tcW w:w="959" w:type="dxa"/>
            <w:vAlign w:val="center"/>
          </w:tcPr>
          <w:p w:rsidR="00C75D74" w:rsidRPr="00B412CC" w:rsidRDefault="00C75D74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126" w:type="dxa"/>
            <w:vAlign w:val="center"/>
          </w:tcPr>
          <w:p w:rsidR="00C75D74" w:rsidRPr="00B412CC" w:rsidRDefault="00C75D74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Експорт</w:t>
            </w:r>
            <w:r w:rsidR="008E1CB0" w:rsidRPr="00B412CC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8E1CB0" w:rsidRPr="00B412CC">
              <w:rPr>
                <w:sz w:val="28"/>
                <w:szCs w:val="28"/>
                <w:lang w:val="uk-UA"/>
              </w:rPr>
              <w:t>тис.дол</w:t>
            </w:r>
            <w:proofErr w:type="spellEnd"/>
            <w:r w:rsidR="008E1CB0" w:rsidRPr="00B412CC">
              <w:rPr>
                <w:sz w:val="28"/>
                <w:szCs w:val="28"/>
                <w:lang w:val="uk-UA"/>
              </w:rPr>
              <w:t>. США)</w:t>
            </w:r>
          </w:p>
        </w:tc>
        <w:tc>
          <w:tcPr>
            <w:tcW w:w="1843" w:type="dxa"/>
            <w:vAlign w:val="center"/>
          </w:tcPr>
          <w:p w:rsidR="00C75D74" w:rsidRPr="00B412CC" w:rsidRDefault="00C75D74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Абсолютний приріст</w:t>
            </w:r>
          </w:p>
        </w:tc>
        <w:tc>
          <w:tcPr>
            <w:tcW w:w="1559" w:type="dxa"/>
            <w:vAlign w:val="center"/>
          </w:tcPr>
          <w:p w:rsidR="00C75D74" w:rsidRPr="00B412CC" w:rsidRDefault="00C75D74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Темп зростання</w:t>
            </w:r>
            <w:r w:rsidR="00625A0B" w:rsidRPr="00B412CC">
              <w:rPr>
                <w:sz w:val="28"/>
                <w:szCs w:val="28"/>
                <w:lang w:val="uk-UA"/>
              </w:rPr>
              <w:t xml:space="preserve"> у %</w:t>
            </w:r>
          </w:p>
        </w:tc>
        <w:tc>
          <w:tcPr>
            <w:tcW w:w="3084" w:type="dxa"/>
            <w:vAlign w:val="center"/>
          </w:tcPr>
          <w:p w:rsidR="00C75D74" w:rsidRPr="00B412CC" w:rsidRDefault="00C75D74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Питома вага</w:t>
            </w:r>
            <w:r w:rsidR="00625A0B" w:rsidRPr="00B412CC">
              <w:rPr>
                <w:sz w:val="28"/>
                <w:szCs w:val="28"/>
                <w:lang w:val="uk-UA"/>
              </w:rPr>
              <w:t xml:space="preserve"> у % до загального експорту країн Європи</w:t>
            </w:r>
          </w:p>
        </w:tc>
      </w:tr>
      <w:tr w:rsidR="00552C6B" w:rsidRPr="00B412CC" w:rsidTr="00E85FA1">
        <w:tc>
          <w:tcPr>
            <w:tcW w:w="959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2126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860084,3</w:t>
            </w:r>
          </w:p>
        </w:tc>
        <w:tc>
          <w:tcPr>
            <w:tcW w:w="1843" w:type="dxa"/>
            <w:vAlign w:val="center"/>
          </w:tcPr>
          <w:p w:rsidR="00552C6B" w:rsidRPr="00B412CC" w:rsidRDefault="00E85FA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129861,2</w:t>
            </w:r>
          </w:p>
        </w:tc>
        <w:tc>
          <w:tcPr>
            <w:tcW w:w="1559" w:type="dxa"/>
            <w:vAlign w:val="center"/>
          </w:tcPr>
          <w:p w:rsidR="00552C6B" w:rsidRPr="00B412CC" w:rsidRDefault="00E85FA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117,8</w:t>
            </w:r>
          </w:p>
        </w:tc>
        <w:tc>
          <w:tcPr>
            <w:tcW w:w="3084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6,2</w:t>
            </w:r>
          </w:p>
        </w:tc>
      </w:tr>
      <w:tr w:rsidR="00552C6B" w:rsidRPr="00B412CC" w:rsidTr="00E85FA1">
        <w:tc>
          <w:tcPr>
            <w:tcW w:w="959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2126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1340723,2</w:t>
            </w:r>
          </w:p>
        </w:tc>
        <w:tc>
          <w:tcPr>
            <w:tcW w:w="1843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480638,9</w:t>
            </w:r>
          </w:p>
        </w:tc>
        <w:tc>
          <w:tcPr>
            <w:tcW w:w="1559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155,9</w:t>
            </w:r>
          </w:p>
        </w:tc>
        <w:tc>
          <w:tcPr>
            <w:tcW w:w="3084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7,3</w:t>
            </w:r>
          </w:p>
        </w:tc>
      </w:tr>
      <w:tr w:rsidR="00552C6B" w:rsidRPr="00B412CC" w:rsidTr="00E85FA1">
        <w:tc>
          <w:tcPr>
            <w:tcW w:w="959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2126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1510219,0</w:t>
            </w:r>
          </w:p>
        </w:tc>
        <w:tc>
          <w:tcPr>
            <w:tcW w:w="1843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169495,8</w:t>
            </w:r>
          </w:p>
        </w:tc>
        <w:tc>
          <w:tcPr>
            <w:tcW w:w="1559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112,6</w:t>
            </w:r>
          </w:p>
        </w:tc>
        <w:tc>
          <w:tcPr>
            <w:tcW w:w="3084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8,7</w:t>
            </w:r>
          </w:p>
        </w:tc>
      </w:tr>
      <w:tr w:rsidR="00552C6B" w:rsidRPr="00B412CC" w:rsidTr="00E85FA1">
        <w:tc>
          <w:tcPr>
            <w:tcW w:w="959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2013</w:t>
            </w:r>
          </w:p>
        </w:tc>
        <w:tc>
          <w:tcPr>
            <w:tcW w:w="2126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1556952,7</w:t>
            </w:r>
          </w:p>
        </w:tc>
        <w:tc>
          <w:tcPr>
            <w:tcW w:w="1843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46733,7</w:t>
            </w:r>
          </w:p>
        </w:tc>
        <w:tc>
          <w:tcPr>
            <w:tcW w:w="1559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103,1</w:t>
            </w:r>
          </w:p>
        </w:tc>
        <w:tc>
          <w:tcPr>
            <w:tcW w:w="3084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9,1</w:t>
            </w:r>
          </w:p>
        </w:tc>
      </w:tr>
      <w:tr w:rsidR="00552C6B" w:rsidRPr="00B412CC" w:rsidTr="00E85FA1">
        <w:tc>
          <w:tcPr>
            <w:tcW w:w="959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2126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1509893,8</w:t>
            </w:r>
          </w:p>
        </w:tc>
        <w:tc>
          <w:tcPr>
            <w:tcW w:w="1843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-47058,9</w:t>
            </w:r>
          </w:p>
        </w:tc>
        <w:tc>
          <w:tcPr>
            <w:tcW w:w="1559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96,9</w:t>
            </w:r>
          </w:p>
        </w:tc>
        <w:tc>
          <w:tcPr>
            <w:tcW w:w="3084" w:type="dxa"/>
            <w:vAlign w:val="center"/>
          </w:tcPr>
          <w:p w:rsidR="00552C6B" w:rsidRPr="00B412CC" w:rsidRDefault="00552C6B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8,8</w:t>
            </w:r>
          </w:p>
        </w:tc>
      </w:tr>
    </w:tbl>
    <w:p w:rsidR="00656822" w:rsidRPr="00B412CC" w:rsidRDefault="00656822" w:rsidP="00656822">
      <w:pPr>
        <w:spacing w:line="360" w:lineRule="auto"/>
        <w:ind w:firstLine="708"/>
        <w:jc w:val="both"/>
        <w:rPr>
          <w:sz w:val="28"/>
          <w:lang w:val="uk-UA"/>
        </w:rPr>
      </w:pPr>
      <w:r w:rsidRPr="00B412CC">
        <w:rPr>
          <w:sz w:val="28"/>
          <w:szCs w:val="28"/>
          <w:lang w:val="uk-UA"/>
        </w:rPr>
        <w:t xml:space="preserve">Абсолютний приріст розраховуємо за формулою: </w:t>
      </w:r>
      <w:r w:rsidRPr="00B412CC">
        <w:rPr>
          <w:b/>
          <w:position w:val="-12"/>
          <w:sz w:val="28"/>
          <w:lang w:val="uk-UA"/>
        </w:rPr>
        <w:object w:dxaOrig="3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75pt;height:20.95pt" o:ole="" fillcolor="window">
            <v:imagedata r:id="rId9" o:title=""/>
          </v:shape>
          <o:OLEObject Type="Embed" ProgID="Equation.3" ShapeID="_x0000_i1025" DrawAspect="Content" ObjectID="_1508224833" r:id="rId10"/>
        </w:object>
      </w:r>
      <w:r w:rsidRPr="00B412CC">
        <w:rPr>
          <w:b/>
          <w:sz w:val="28"/>
          <w:lang w:val="uk-UA"/>
        </w:rPr>
        <w:t>=</w:t>
      </w:r>
      <w:r w:rsidRPr="00B412CC">
        <w:rPr>
          <w:b/>
          <w:i/>
          <w:sz w:val="28"/>
          <w:lang w:val="uk-UA"/>
        </w:rPr>
        <w:t>у</w:t>
      </w:r>
      <w:r w:rsidRPr="00B412CC">
        <w:rPr>
          <w:b/>
          <w:sz w:val="28"/>
          <w:vertAlign w:val="subscript"/>
          <w:lang w:val="uk-UA"/>
        </w:rPr>
        <w:t>1</w:t>
      </w:r>
      <w:r w:rsidRPr="00B412CC">
        <w:rPr>
          <w:b/>
          <w:i/>
          <w:sz w:val="28"/>
          <w:lang w:val="uk-UA"/>
        </w:rPr>
        <w:t xml:space="preserve"> – у</w:t>
      </w:r>
      <w:r w:rsidRPr="00B412CC">
        <w:rPr>
          <w:b/>
          <w:sz w:val="28"/>
          <w:vertAlign w:val="subscript"/>
          <w:lang w:val="uk-UA"/>
        </w:rPr>
        <w:t xml:space="preserve">0. </w:t>
      </w:r>
      <w:r w:rsidRPr="00B412CC">
        <w:rPr>
          <w:sz w:val="28"/>
          <w:lang w:val="uk-UA"/>
        </w:rPr>
        <w:t>Середній абсолютний приріст розраховуємо за формулою ∑</w:t>
      </w:r>
      <w:r w:rsidRPr="00B412CC">
        <w:rPr>
          <w:position w:val="-12"/>
          <w:sz w:val="28"/>
          <w:lang w:val="uk-UA"/>
        </w:rPr>
        <w:object w:dxaOrig="340" w:dyaOrig="420">
          <v:shape id="_x0000_i1026" type="#_x0000_t75" style="width:16.75pt;height:20.95pt" o:ole="" fillcolor="window">
            <v:imagedata r:id="rId9" o:title=""/>
          </v:shape>
          <o:OLEObject Type="Embed" ProgID="Equation.3" ShapeID="_x0000_i1026" DrawAspect="Content" ObjectID="_1508224834" r:id="rId11"/>
        </w:object>
      </w:r>
      <w:r w:rsidRPr="00B412CC">
        <w:rPr>
          <w:sz w:val="28"/>
          <w:lang w:val="uk-UA"/>
        </w:rPr>
        <w:t>/n.</w:t>
      </w:r>
    </w:p>
    <w:p w:rsidR="00656822" w:rsidRPr="00B412CC" w:rsidRDefault="00656822" w:rsidP="00656822">
      <w:pPr>
        <w:spacing w:line="360" w:lineRule="auto"/>
        <w:ind w:firstLine="709"/>
        <w:jc w:val="both"/>
        <w:rPr>
          <w:sz w:val="28"/>
          <w:lang w:val="uk-UA"/>
        </w:rPr>
      </w:pPr>
      <w:r w:rsidRPr="00B412CC">
        <w:rPr>
          <w:sz w:val="28"/>
          <w:lang w:val="uk-UA"/>
        </w:rPr>
        <w:t>Проаналізувавши таблицю 2.2 та розрахувавши середній абсолютний приріст</w:t>
      </w:r>
      <w:r w:rsidRPr="00B412CC">
        <w:rPr>
          <w:b/>
          <w:sz w:val="28"/>
          <w:lang w:val="uk-UA"/>
        </w:rPr>
        <w:t xml:space="preserve"> </w:t>
      </w:r>
      <w:r w:rsidRPr="00B412CC">
        <w:rPr>
          <w:sz w:val="28"/>
          <w:lang w:val="uk-UA"/>
        </w:rPr>
        <w:t>∑</w:t>
      </w:r>
      <w:r w:rsidRPr="00B412CC">
        <w:rPr>
          <w:position w:val="-12"/>
          <w:sz w:val="28"/>
          <w:lang w:val="uk-UA"/>
        </w:rPr>
        <w:object w:dxaOrig="340" w:dyaOrig="420">
          <v:shape id="_x0000_i1027" type="#_x0000_t75" style="width:16.75pt;height:20.95pt" o:ole="" fillcolor="window">
            <v:imagedata r:id="rId9" o:title=""/>
          </v:shape>
          <o:OLEObject Type="Embed" ProgID="Equation.3" ShapeID="_x0000_i1027" DrawAspect="Content" ObjectID="_1508224835" r:id="rId12"/>
        </w:object>
      </w:r>
      <w:r w:rsidRPr="00B412CC">
        <w:rPr>
          <w:sz w:val="28"/>
          <w:lang w:val="uk-UA"/>
        </w:rPr>
        <w:t>/n</w:t>
      </w:r>
      <w:r w:rsidRPr="00B412CC">
        <w:rPr>
          <w:b/>
          <w:sz w:val="28"/>
          <w:lang w:val="uk-UA"/>
        </w:rPr>
        <w:t xml:space="preserve"> = </w:t>
      </w:r>
      <w:r w:rsidRPr="00B412CC">
        <w:rPr>
          <w:sz w:val="28"/>
          <w:lang w:val="uk-UA"/>
        </w:rPr>
        <w:t>779670,7/5 = 155934,14 тис. дол.</w:t>
      </w:r>
      <w:r w:rsidRPr="00B412CC">
        <w:rPr>
          <w:b/>
          <w:sz w:val="28"/>
          <w:vertAlign w:val="subscript"/>
          <w:lang w:val="uk-UA"/>
        </w:rPr>
        <w:t xml:space="preserve">, </w:t>
      </w:r>
      <w:r w:rsidRPr="00B412CC">
        <w:rPr>
          <w:sz w:val="28"/>
          <w:lang w:val="uk-UA"/>
        </w:rPr>
        <w:t>можна зробити висновок, що з 2010 по 2014 рік експорт щорічно збільшувався в середньому на 155934,14 тис. дол.</w:t>
      </w:r>
    </w:p>
    <w:p w:rsidR="00656822" w:rsidRPr="00B412CC" w:rsidRDefault="00656822" w:rsidP="0065682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 xml:space="preserve">Форма обчислення темпу зростання: </w:t>
      </w:r>
      <w:r w:rsidRPr="00015712">
        <w:rPr>
          <w:position w:val="-34"/>
          <w:sz w:val="28"/>
          <w:lang w:val="uk-UA"/>
        </w:rPr>
        <w:object w:dxaOrig="2100" w:dyaOrig="780">
          <v:shape id="_x0000_i1028" type="#_x0000_t75" style="width:95.45pt;height:28.45pt" o:ole="" fillcolor="window">
            <v:imagedata r:id="rId13" o:title=""/>
          </v:shape>
          <o:OLEObject Type="Embed" ProgID="Equation.3" ShapeID="_x0000_i1028" DrawAspect="Content" ObjectID="_1508224836" r:id="rId14"/>
        </w:object>
      </w:r>
      <w:r w:rsidRPr="00B412CC">
        <w:rPr>
          <w:sz w:val="28"/>
          <w:lang w:val="uk-UA"/>
        </w:rPr>
        <w:t>. Він</w:t>
      </w:r>
      <w:r w:rsidRPr="00B412CC">
        <w:rPr>
          <w:b/>
          <w:sz w:val="28"/>
          <w:lang w:val="uk-UA"/>
        </w:rPr>
        <w:t xml:space="preserve"> </w:t>
      </w:r>
      <w:r w:rsidRPr="00B412CC">
        <w:rPr>
          <w:sz w:val="28"/>
          <w:lang w:val="uk-UA"/>
        </w:rPr>
        <w:t>показує, в скільки разів у середньому кожний рівень експорту більший за попередній.</w:t>
      </w:r>
    </w:p>
    <w:p w:rsidR="00656822" w:rsidRPr="00B412CC" w:rsidRDefault="00656822" w:rsidP="0065682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 xml:space="preserve">Питома вага у експорті – це відсоток експорту до Угорщини від загального експорту України до країн Європи. </w:t>
      </w:r>
    </w:p>
    <w:p w:rsidR="007A24CE" w:rsidRPr="00B412CC" w:rsidRDefault="007A24CE" w:rsidP="00656822">
      <w:pPr>
        <w:spacing w:line="360" w:lineRule="auto"/>
        <w:jc w:val="both"/>
        <w:rPr>
          <w:sz w:val="28"/>
          <w:szCs w:val="28"/>
          <w:lang w:val="uk-UA"/>
        </w:rPr>
      </w:pPr>
    </w:p>
    <w:p w:rsidR="007A24CE" w:rsidRPr="00B412CC" w:rsidRDefault="007A24CE" w:rsidP="0065682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412CC">
        <w:rPr>
          <w:b/>
          <w:sz w:val="28"/>
          <w:szCs w:val="28"/>
          <w:lang w:val="uk-UA"/>
        </w:rPr>
        <w:t>Проаналізуємо імпорт товарів з Угорщини в Україну за 2010-2014 роки.</w:t>
      </w:r>
    </w:p>
    <w:p w:rsidR="007A24CE" w:rsidRPr="00B412CC" w:rsidRDefault="007A24CE" w:rsidP="00656822">
      <w:pPr>
        <w:spacing w:line="360" w:lineRule="auto"/>
        <w:jc w:val="right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>Таблиця 2.3</w:t>
      </w:r>
    </w:p>
    <w:p w:rsidR="007A24CE" w:rsidRPr="00B412CC" w:rsidRDefault="00BA57B4" w:rsidP="00656822">
      <w:pPr>
        <w:tabs>
          <w:tab w:val="center" w:pos="4677"/>
        </w:tabs>
        <w:spacing w:line="36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="007A24CE" w:rsidRPr="00B412CC">
        <w:rPr>
          <w:b/>
          <w:i/>
          <w:sz w:val="28"/>
          <w:szCs w:val="28"/>
          <w:lang w:val="uk-UA"/>
        </w:rPr>
        <w:t>Імпорт товарів з Угорщини в Україну за 2010-2014 рр.</w:t>
      </w:r>
    </w:p>
    <w:tbl>
      <w:tblPr>
        <w:tblStyle w:val="af0"/>
        <w:tblW w:w="0" w:type="auto"/>
        <w:tblLook w:val="04A0"/>
      </w:tblPr>
      <w:tblGrid>
        <w:gridCol w:w="947"/>
        <w:gridCol w:w="2138"/>
        <w:gridCol w:w="1843"/>
        <w:gridCol w:w="1559"/>
        <w:gridCol w:w="3084"/>
      </w:tblGrid>
      <w:tr w:rsidR="007A24CE" w:rsidRPr="00B412CC" w:rsidTr="00E85FA1">
        <w:tc>
          <w:tcPr>
            <w:tcW w:w="947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138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Імпорт (</w:t>
            </w:r>
            <w:proofErr w:type="spellStart"/>
            <w:r w:rsidRPr="00B412CC">
              <w:rPr>
                <w:sz w:val="28"/>
                <w:szCs w:val="28"/>
                <w:lang w:val="uk-UA"/>
              </w:rPr>
              <w:t>тис.дол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>. США)</w:t>
            </w:r>
          </w:p>
        </w:tc>
        <w:tc>
          <w:tcPr>
            <w:tcW w:w="1843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Абсолютний приріст</w:t>
            </w:r>
          </w:p>
        </w:tc>
        <w:tc>
          <w:tcPr>
            <w:tcW w:w="1559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Темп зростання у %</w:t>
            </w:r>
          </w:p>
        </w:tc>
        <w:tc>
          <w:tcPr>
            <w:tcW w:w="3084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Питома вага у % до загального імпорту країн Європи</w:t>
            </w:r>
          </w:p>
        </w:tc>
      </w:tr>
      <w:tr w:rsidR="007A24CE" w:rsidRPr="00B412CC" w:rsidTr="00E85FA1">
        <w:tc>
          <w:tcPr>
            <w:tcW w:w="947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2138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1214630,6</w:t>
            </w:r>
          </w:p>
        </w:tc>
        <w:tc>
          <w:tcPr>
            <w:tcW w:w="1843" w:type="dxa"/>
            <w:vAlign w:val="center"/>
          </w:tcPr>
          <w:p w:rsidR="007A24CE" w:rsidRPr="00B412CC" w:rsidRDefault="00E85FA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536309,7</w:t>
            </w:r>
          </w:p>
        </w:tc>
        <w:tc>
          <w:tcPr>
            <w:tcW w:w="1559" w:type="dxa"/>
            <w:vAlign w:val="center"/>
          </w:tcPr>
          <w:p w:rsidR="007A24CE" w:rsidRPr="00B412CC" w:rsidRDefault="00E85FA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179,1</w:t>
            </w:r>
          </w:p>
        </w:tc>
        <w:tc>
          <w:tcPr>
            <w:tcW w:w="3084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6,1</w:t>
            </w:r>
          </w:p>
        </w:tc>
      </w:tr>
      <w:tr w:rsidR="007A24CE" w:rsidRPr="00B412CC" w:rsidTr="00E85FA1">
        <w:tc>
          <w:tcPr>
            <w:tcW w:w="947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2138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1326706,9</w:t>
            </w:r>
          </w:p>
        </w:tc>
        <w:tc>
          <w:tcPr>
            <w:tcW w:w="1843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112076,3</w:t>
            </w:r>
          </w:p>
        </w:tc>
        <w:tc>
          <w:tcPr>
            <w:tcW w:w="1559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109,2</w:t>
            </w:r>
          </w:p>
        </w:tc>
        <w:tc>
          <w:tcPr>
            <w:tcW w:w="3084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4,9</w:t>
            </w:r>
          </w:p>
        </w:tc>
      </w:tr>
      <w:tr w:rsidR="007A24CE" w:rsidRPr="00B412CC" w:rsidTr="00E85FA1">
        <w:tc>
          <w:tcPr>
            <w:tcW w:w="947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2138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1159568,4</w:t>
            </w:r>
          </w:p>
        </w:tc>
        <w:tc>
          <w:tcPr>
            <w:tcW w:w="1843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-167138,5</w:t>
            </w:r>
          </w:p>
        </w:tc>
        <w:tc>
          <w:tcPr>
            <w:tcW w:w="1559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87,4</w:t>
            </w:r>
          </w:p>
        </w:tc>
        <w:tc>
          <w:tcPr>
            <w:tcW w:w="3084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4,2</w:t>
            </w:r>
          </w:p>
        </w:tc>
      </w:tr>
      <w:tr w:rsidR="007A24CE" w:rsidRPr="00B412CC" w:rsidTr="00E85FA1">
        <w:tc>
          <w:tcPr>
            <w:tcW w:w="947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2013</w:t>
            </w:r>
          </w:p>
        </w:tc>
        <w:tc>
          <w:tcPr>
            <w:tcW w:w="2138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1400516,1</w:t>
            </w:r>
          </w:p>
        </w:tc>
        <w:tc>
          <w:tcPr>
            <w:tcW w:w="1843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240947,7</w:t>
            </w:r>
          </w:p>
        </w:tc>
        <w:tc>
          <w:tcPr>
            <w:tcW w:w="1559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120,8</w:t>
            </w:r>
          </w:p>
        </w:tc>
        <w:tc>
          <w:tcPr>
            <w:tcW w:w="3084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4,9</w:t>
            </w:r>
          </w:p>
        </w:tc>
      </w:tr>
      <w:tr w:rsidR="007A24CE" w:rsidRPr="00B412CC" w:rsidTr="00E85FA1">
        <w:tc>
          <w:tcPr>
            <w:tcW w:w="947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2138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1463970,1</w:t>
            </w:r>
          </w:p>
        </w:tc>
        <w:tc>
          <w:tcPr>
            <w:tcW w:w="1843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63454</w:t>
            </w:r>
          </w:p>
        </w:tc>
        <w:tc>
          <w:tcPr>
            <w:tcW w:w="1559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104,6</w:t>
            </w:r>
          </w:p>
        </w:tc>
        <w:tc>
          <w:tcPr>
            <w:tcW w:w="3084" w:type="dxa"/>
            <w:vAlign w:val="center"/>
          </w:tcPr>
          <w:p w:rsidR="007A24CE" w:rsidRPr="00B412CC" w:rsidRDefault="007A24CE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6,5</w:t>
            </w:r>
          </w:p>
        </w:tc>
      </w:tr>
    </w:tbl>
    <w:p w:rsidR="00656822" w:rsidRDefault="00656822" w:rsidP="0001571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656822" w:rsidRPr="00B412CC" w:rsidRDefault="00656822" w:rsidP="00656822">
      <w:pPr>
        <w:spacing w:line="360" w:lineRule="auto"/>
        <w:ind w:firstLine="708"/>
        <w:jc w:val="both"/>
        <w:rPr>
          <w:sz w:val="28"/>
          <w:lang w:val="uk-UA"/>
        </w:rPr>
      </w:pPr>
      <w:r w:rsidRPr="00B412CC">
        <w:rPr>
          <w:sz w:val="28"/>
          <w:szCs w:val="28"/>
          <w:lang w:val="uk-UA"/>
        </w:rPr>
        <w:lastRenderedPageBreak/>
        <w:t xml:space="preserve">Абсолютний приріст розраховуємо за формулою: </w:t>
      </w:r>
      <w:r w:rsidRPr="00B412CC">
        <w:rPr>
          <w:b/>
          <w:position w:val="-12"/>
          <w:sz w:val="28"/>
          <w:lang w:val="uk-UA"/>
        </w:rPr>
        <w:object w:dxaOrig="340" w:dyaOrig="420">
          <v:shape id="_x0000_i1029" type="#_x0000_t75" style="width:16.75pt;height:20.95pt" o:ole="" fillcolor="window">
            <v:imagedata r:id="rId9" o:title=""/>
          </v:shape>
          <o:OLEObject Type="Embed" ProgID="Equation.3" ShapeID="_x0000_i1029" DrawAspect="Content" ObjectID="_1508224837" r:id="rId15"/>
        </w:object>
      </w:r>
      <w:r w:rsidRPr="00B412CC">
        <w:rPr>
          <w:b/>
          <w:sz w:val="28"/>
          <w:lang w:val="uk-UA"/>
        </w:rPr>
        <w:t>=</w:t>
      </w:r>
      <w:r w:rsidRPr="00B412CC">
        <w:rPr>
          <w:b/>
          <w:i/>
          <w:sz w:val="28"/>
          <w:lang w:val="uk-UA"/>
        </w:rPr>
        <w:t>у</w:t>
      </w:r>
      <w:r w:rsidRPr="00B412CC">
        <w:rPr>
          <w:b/>
          <w:sz w:val="28"/>
          <w:vertAlign w:val="subscript"/>
          <w:lang w:val="uk-UA"/>
        </w:rPr>
        <w:t>1</w:t>
      </w:r>
      <w:r w:rsidRPr="00B412CC">
        <w:rPr>
          <w:b/>
          <w:i/>
          <w:sz w:val="28"/>
          <w:lang w:val="uk-UA"/>
        </w:rPr>
        <w:t xml:space="preserve"> – у</w:t>
      </w:r>
      <w:r w:rsidRPr="00B412CC">
        <w:rPr>
          <w:b/>
          <w:sz w:val="28"/>
          <w:vertAlign w:val="subscript"/>
          <w:lang w:val="uk-UA"/>
        </w:rPr>
        <w:t xml:space="preserve">0. </w:t>
      </w:r>
      <w:r w:rsidRPr="00B412CC">
        <w:rPr>
          <w:sz w:val="28"/>
          <w:lang w:val="uk-UA"/>
        </w:rPr>
        <w:t>Середній абсолютний приріст розраховуємо за формулою ∑</w:t>
      </w:r>
      <w:r w:rsidRPr="00B412CC">
        <w:rPr>
          <w:position w:val="-12"/>
          <w:sz w:val="28"/>
          <w:lang w:val="uk-UA"/>
        </w:rPr>
        <w:object w:dxaOrig="340" w:dyaOrig="420">
          <v:shape id="_x0000_i1030" type="#_x0000_t75" style="width:16.75pt;height:20.95pt" o:ole="" fillcolor="window">
            <v:imagedata r:id="rId9" o:title=""/>
          </v:shape>
          <o:OLEObject Type="Embed" ProgID="Equation.3" ShapeID="_x0000_i1030" DrawAspect="Content" ObjectID="_1508224838" r:id="rId16"/>
        </w:object>
      </w:r>
      <w:r w:rsidRPr="00B412CC">
        <w:rPr>
          <w:sz w:val="28"/>
          <w:lang w:val="uk-UA"/>
        </w:rPr>
        <w:t>/n.</w:t>
      </w:r>
    </w:p>
    <w:p w:rsidR="002123C3" w:rsidRDefault="007A24CE" w:rsidP="0065682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12CC">
        <w:rPr>
          <w:sz w:val="28"/>
          <w:lang w:val="uk-UA"/>
        </w:rPr>
        <w:t>Проаналізувавши таблицю 2.3 та розрахувавши середній абсолютний приріст ∑</w:t>
      </w:r>
      <w:r w:rsidRPr="00B412CC">
        <w:rPr>
          <w:position w:val="-12"/>
          <w:sz w:val="28"/>
          <w:lang w:val="uk-UA"/>
        </w:rPr>
        <w:object w:dxaOrig="340" w:dyaOrig="420">
          <v:shape id="_x0000_i1031" type="#_x0000_t75" style="width:16.75pt;height:20.95pt" o:ole="" fillcolor="window">
            <v:imagedata r:id="rId9" o:title=""/>
          </v:shape>
          <o:OLEObject Type="Embed" ProgID="Equation.3" ShapeID="_x0000_i1031" DrawAspect="Content" ObjectID="_1508224839" r:id="rId17"/>
        </w:object>
      </w:r>
      <w:r w:rsidRPr="00B412CC">
        <w:rPr>
          <w:sz w:val="28"/>
          <w:lang w:val="uk-UA"/>
        </w:rPr>
        <w:t>/n</w:t>
      </w:r>
      <w:r w:rsidRPr="00B412CC">
        <w:rPr>
          <w:b/>
          <w:sz w:val="28"/>
          <w:lang w:val="uk-UA"/>
        </w:rPr>
        <w:t xml:space="preserve">= </w:t>
      </w:r>
      <w:r w:rsidR="00E85FA1" w:rsidRPr="00B412CC">
        <w:rPr>
          <w:sz w:val="28"/>
          <w:lang w:val="uk-UA"/>
        </w:rPr>
        <w:t>785649,2</w:t>
      </w:r>
      <w:r w:rsidRPr="00B412CC">
        <w:rPr>
          <w:sz w:val="28"/>
          <w:lang w:val="uk-UA"/>
        </w:rPr>
        <w:t>/</w:t>
      </w:r>
      <w:r w:rsidR="00E85FA1" w:rsidRPr="00B412CC">
        <w:rPr>
          <w:sz w:val="28"/>
          <w:lang w:val="uk-UA"/>
        </w:rPr>
        <w:t>5</w:t>
      </w:r>
      <w:r w:rsidRPr="00B412CC">
        <w:rPr>
          <w:sz w:val="28"/>
          <w:lang w:val="uk-UA"/>
        </w:rPr>
        <w:t xml:space="preserve"> = </w:t>
      </w:r>
      <w:r w:rsidR="00E85FA1" w:rsidRPr="00B412CC">
        <w:rPr>
          <w:sz w:val="28"/>
          <w:lang w:val="uk-UA"/>
        </w:rPr>
        <w:t xml:space="preserve">157129,84 </w:t>
      </w:r>
      <w:r w:rsidRPr="00B412CC">
        <w:rPr>
          <w:sz w:val="28"/>
          <w:lang w:val="uk-UA"/>
        </w:rPr>
        <w:t>тис. дол.</w:t>
      </w:r>
      <w:r w:rsidRPr="00B412CC">
        <w:rPr>
          <w:b/>
          <w:sz w:val="28"/>
          <w:lang w:val="uk-UA"/>
        </w:rPr>
        <w:t xml:space="preserve">, </w:t>
      </w:r>
      <w:r w:rsidRPr="00B412CC">
        <w:rPr>
          <w:sz w:val="28"/>
          <w:lang w:val="uk-UA"/>
        </w:rPr>
        <w:t xml:space="preserve">можна зробити висновок, що з 2010 по 2014 рік імпорт щорічно збільшувався в середньому на </w:t>
      </w:r>
      <w:r w:rsidR="00E85FA1" w:rsidRPr="00B412CC">
        <w:rPr>
          <w:sz w:val="28"/>
          <w:lang w:val="uk-UA"/>
        </w:rPr>
        <w:t xml:space="preserve">157129,84 </w:t>
      </w:r>
      <w:r w:rsidRPr="00B412CC">
        <w:rPr>
          <w:sz w:val="28"/>
          <w:lang w:val="uk-UA"/>
        </w:rPr>
        <w:t>тис. дол.</w:t>
      </w:r>
      <w:r w:rsidR="00656822" w:rsidRPr="00656822">
        <w:rPr>
          <w:sz w:val="28"/>
          <w:szCs w:val="28"/>
          <w:lang w:val="uk-UA"/>
        </w:rPr>
        <w:t xml:space="preserve"> </w:t>
      </w:r>
    </w:p>
    <w:p w:rsidR="00BA57B4" w:rsidRPr="00656822" w:rsidRDefault="00656822" w:rsidP="0065682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 xml:space="preserve">Форма обчислення темпу зростання: </w:t>
      </w:r>
      <w:r w:rsidRPr="00015712">
        <w:rPr>
          <w:position w:val="-34"/>
          <w:sz w:val="28"/>
          <w:lang w:val="uk-UA"/>
        </w:rPr>
        <w:object w:dxaOrig="2100" w:dyaOrig="780">
          <v:shape id="_x0000_i1032" type="#_x0000_t75" style="width:95.45pt;height:28.45pt" o:ole="" fillcolor="window">
            <v:imagedata r:id="rId13" o:title=""/>
          </v:shape>
          <o:OLEObject Type="Embed" ProgID="Equation.3" ShapeID="_x0000_i1032" DrawAspect="Content" ObjectID="_1508224840" r:id="rId18"/>
        </w:object>
      </w:r>
      <w:r w:rsidRPr="00B412CC">
        <w:rPr>
          <w:sz w:val="28"/>
          <w:lang w:val="uk-UA"/>
        </w:rPr>
        <w:t>. Він</w:t>
      </w:r>
      <w:r w:rsidRPr="00B412CC">
        <w:rPr>
          <w:b/>
          <w:sz w:val="28"/>
          <w:lang w:val="uk-UA"/>
        </w:rPr>
        <w:t xml:space="preserve"> </w:t>
      </w:r>
      <w:r w:rsidRPr="00B412CC">
        <w:rPr>
          <w:sz w:val="28"/>
          <w:lang w:val="uk-UA"/>
        </w:rPr>
        <w:t>показує, в скільки разів у середньому кожний рівень експорту більший за попередній.</w:t>
      </w:r>
    </w:p>
    <w:p w:rsidR="00FE695A" w:rsidRPr="00B412CC" w:rsidRDefault="008E1CB0" w:rsidP="0001571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>Питома вага</w:t>
      </w:r>
      <w:r w:rsidR="007A24CE" w:rsidRPr="00B412CC">
        <w:rPr>
          <w:sz w:val="28"/>
          <w:szCs w:val="28"/>
          <w:lang w:val="uk-UA"/>
        </w:rPr>
        <w:t xml:space="preserve"> у імпорті</w:t>
      </w:r>
      <w:r w:rsidRPr="00B412CC">
        <w:rPr>
          <w:sz w:val="28"/>
          <w:szCs w:val="28"/>
          <w:lang w:val="uk-UA"/>
        </w:rPr>
        <w:t xml:space="preserve"> – це відсоток імпорту з Угорщини від загального імпорту до України з країн Європи. </w:t>
      </w:r>
    </w:p>
    <w:p w:rsidR="00015712" w:rsidRDefault="00015712" w:rsidP="0001571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E695A" w:rsidRPr="00B412CC" w:rsidRDefault="000B0184" w:rsidP="0001571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412CC">
        <w:rPr>
          <w:b/>
          <w:sz w:val="28"/>
          <w:szCs w:val="28"/>
          <w:lang w:val="uk-UA"/>
        </w:rPr>
        <w:t>Далі проаналізуємо товарну структуру експорту-імпорту України та Угорщини за 2011-2014 рр.</w:t>
      </w:r>
    </w:p>
    <w:p w:rsidR="000B0184" w:rsidRPr="00B412CC" w:rsidRDefault="00B74BEF" w:rsidP="0065682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>Аналіз товарної структури українського експорту до Угорщини свідчить про те, що її формують</w:t>
      </w:r>
      <w:r w:rsidR="00015712">
        <w:rPr>
          <w:sz w:val="28"/>
          <w:szCs w:val="28"/>
          <w:lang w:val="uk-UA"/>
        </w:rPr>
        <w:t xml:space="preserve"> </w:t>
      </w:r>
      <w:r w:rsidRPr="00B412CC">
        <w:rPr>
          <w:sz w:val="28"/>
          <w:szCs w:val="28"/>
          <w:lang w:val="uk-UA"/>
        </w:rPr>
        <w:t>«традиційні» товарні позиції (енергоносії, мінерал</w:t>
      </w:r>
      <w:r w:rsidR="00015712">
        <w:rPr>
          <w:sz w:val="28"/>
          <w:szCs w:val="28"/>
          <w:lang w:val="uk-UA"/>
        </w:rPr>
        <w:t xml:space="preserve">ьна сировина та напівфабрикати) </w:t>
      </w:r>
      <w:r w:rsidRPr="00B412CC">
        <w:rPr>
          <w:sz w:val="28"/>
          <w:szCs w:val="28"/>
          <w:lang w:val="uk-UA"/>
        </w:rPr>
        <w:t xml:space="preserve">і готова продукція (машини, обладнання, механізми, продукція легкої промисловості). </w:t>
      </w:r>
      <w:r w:rsidR="00FE695A" w:rsidRPr="00B412CC">
        <w:rPr>
          <w:sz w:val="28"/>
          <w:szCs w:val="28"/>
          <w:lang w:val="uk-UA"/>
        </w:rPr>
        <w:t xml:space="preserve">Структура </w:t>
      </w:r>
      <w:r w:rsidR="008E1CB0" w:rsidRPr="00B412CC">
        <w:rPr>
          <w:sz w:val="28"/>
          <w:szCs w:val="28"/>
          <w:lang w:val="uk-UA"/>
        </w:rPr>
        <w:t>п’яти</w:t>
      </w:r>
      <w:r w:rsidR="00FE695A" w:rsidRPr="00B412CC">
        <w:rPr>
          <w:sz w:val="28"/>
          <w:szCs w:val="28"/>
          <w:lang w:val="uk-UA"/>
        </w:rPr>
        <w:t xml:space="preserve"> найбільш вагомих товарів, що експортуються наведені в таблиці 2.4.</w:t>
      </w:r>
    </w:p>
    <w:p w:rsidR="001E2B1F" w:rsidRPr="00B412CC" w:rsidRDefault="001E2B1F" w:rsidP="00656822">
      <w:pPr>
        <w:spacing w:line="360" w:lineRule="auto"/>
        <w:jc w:val="right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>Таблиця 2.4</w:t>
      </w:r>
    </w:p>
    <w:p w:rsidR="00221B30" w:rsidRPr="00B412CC" w:rsidRDefault="00221B30" w:rsidP="00656822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B412CC">
        <w:rPr>
          <w:b/>
          <w:i/>
          <w:sz w:val="28"/>
          <w:szCs w:val="28"/>
          <w:lang w:val="uk-UA"/>
        </w:rPr>
        <w:t>Товарна структура експорту</w:t>
      </w:r>
      <w:r w:rsidR="001A17EA" w:rsidRPr="00B412CC">
        <w:rPr>
          <w:b/>
          <w:i/>
          <w:sz w:val="28"/>
          <w:szCs w:val="28"/>
          <w:lang w:val="uk-UA"/>
        </w:rPr>
        <w:t xml:space="preserve"> з</w:t>
      </w:r>
      <w:r w:rsidRPr="00B412CC">
        <w:rPr>
          <w:b/>
          <w:i/>
          <w:sz w:val="28"/>
          <w:szCs w:val="28"/>
          <w:lang w:val="uk-UA"/>
        </w:rPr>
        <w:t xml:space="preserve"> України </w:t>
      </w:r>
      <w:r w:rsidR="001A17EA" w:rsidRPr="00B412CC">
        <w:rPr>
          <w:b/>
          <w:i/>
          <w:sz w:val="28"/>
          <w:szCs w:val="28"/>
          <w:lang w:val="uk-UA"/>
        </w:rPr>
        <w:t>в</w:t>
      </w:r>
      <w:r w:rsidRPr="00B412CC">
        <w:rPr>
          <w:b/>
          <w:i/>
          <w:sz w:val="28"/>
          <w:szCs w:val="28"/>
          <w:lang w:val="uk-UA"/>
        </w:rPr>
        <w:t xml:space="preserve"> Угорщин</w:t>
      </w:r>
      <w:r w:rsidR="001A17EA" w:rsidRPr="00B412CC">
        <w:rPr>
          <w:b/>
          <w:i/>
          <w:sz w:val="28"/>
          <w:szCs w:val="28"/>
          <w:lang w:val="uk-UA"/>
        </w:rPr>
        <w:t>у</w:t>
      </w:r>
      <w:r w:rsidRPr="00B412CC">
        <w:rPr>
          <w:b/>
          <w:i/>
          <w:sz w:val="28"/>
          <w:szCs w:val="28"/>
          <w:lang w:val="uk-UA"/>
        </w:rPr>
        <w:t xml:space="preserve"> за 201</w:t>
      </w:r>
      <w:r w:rsidR="00964136" w:rsidRPr="00B412CC">
        <w:rPr>
          <w:b/>
          <w:i/>
          <w:sz w:val="28"/>
          <w:szCs w:val="28"/>
          <w:lang w:val="uk-UA"/>
        </w:rPr>
        <w:t>1</w:t>
      </w:r>
      <w:r w:rsidRPr="00B412CC">
        <w:rPr>
          <w:b/>
          <w:i/>
          <w:sz w:val="28"/>
          <w:szCs w:val="28"/>
          <w:lang w:val="uk-UA"/>
        </w:rPr>
        <w:t>-2014 рр</w:t>
      </w:r>
      <w:r w:rsidR="00B51B2E" w:rsidRPr="00B412CC">
        <w:rPr>
          <w:b/>
          <w:i/>
          <w:sz w:val="28"/>
          <w:szCs w:val="28"/>
          <w:lang w:val="uk-UA"/>
        </w:rPr>
        <w:t>.</w:t>
      </w:r>
    </w:p>
    <w:tbl>
      <w:tblPr>
        <w:tblStyle w:val="af0"/>
        <w:tblW w:w="0" w:type="auto"/>
        <w:jc w:val="center"/>
        <w:tblInd w:w="-1456" w:type="dxa"/>
        <w:tblLook w:val="04A0"/>
      </w:tblPr>
      <w:tblGrid>
        <w:gridCol w:w="776"/>
        <w:gridCol w:w="3402"/>
        <w:gridCol w:w="1912"/>
        <w:gridCol w:w="1813"/>
        <w:gridCol w:w="1766"/>
      </w:tblGrid>
      <w:tr w:rsidR="00F808D1" w:rsidRPr="00B412CC" w:rsidTr="00015712">
        <w:trPr>
          <w:trHeight w:val="771"/>
          <w:jc w:val="center"/>
        </w:trPr>
        <w:tc>
          <w:tcPr>
            <w:tcW w:w="672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3402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Назва товару</w:t>
            </w:r>
          </w:p>
        </w:tc>
        <w:tc>
          <w:tcPr>
            <w:tcW w:w="1912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 xml:space="preserve">Вартість, </w:t>
            </w:r>
            <w:proofErr w:type="spellStart"/>
            <w:r w:rsidRPr="00B412CC">
              <w:rPr>
                <w:sz w:val="28"/>
                <w:szCs w:val="28"/>
                <w:lang w:val="uk-UA"/>
              </w:rPr>
              <w:t>тис.дол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>. США</w:t>
            </w:r>
          </w:p>
        </w:tc>
        <w:tc>
          <w:tcPr>
            <w:tcW w:w="1813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 xml:space="preserve">у % до </w:t>
            </w:r>
            <w:proofErr w:type="spellStart"/>
            <w:r w:rsidRPr="00B412CC">
              <w:rPr>
                <w:sz w:val="28"/>
                <w:szCs w:val="28"/>
                <w:lang w:val="uk-UA"/>
              </w:rPr>
              <w:t>поперед.року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питома вага, у %</w:t>
            </w:r>
          </w:p>
        </w:tc>
      </w:tr>
      <w:tr w:rsidR="00461682" w:rsidRPr="00B412CC" w:rsidTr="00015712">
        <w:trPr>
          <w:trHeight w:val="381"/>
          <w:jc w:val="center"/>
        </w:trPr>
        <w:tc>
          <w:tcPr>
            <w:tcW w:w="672" w:type="dxa"/>
            <w:vMerge w:val="restart"/>
            <w:vAlign w:val="center"/>
          </w:tcPr>
          <w:p w:rsidR="00461682" w:rsidRPr="00B412CC" w:rsidRDefault="00461682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3402" w:type="dxa"/>
            <w:vAlign w:val="center"/>
          </w:tcPr>
          <w:p w:rsidR="00461682" w:rsidRPr="00B412CC" w:rsidRDefault="00461682" w:rsidP="0065682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412CC">
              <w:rPr>
                <w:sz w:val="28"/>
                <w:szCs w:val="28"/>
                <w:lang w:val="uk-UA"/>
              </w:rPr>
              <w:t>електричнi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 xml:space="preserve"> машини</w:t>
            </w:r>
          </w:p>
        </w:tc>
        <w:tc>
          <w:tcPr>
            <w:tcW w:w="1912" w:type="dxa"/>
            <w:vAlign w:val="center"/>
          </w:tcPr>
          <w:p w:rsidR="00461682" w:rsidRPr="00B412CC" w:rsidRDefault="00461682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642 163,1</w:t>
            </w:r>
          </w:p>
        </w:tc>
        <w:tc>
          <w:tcPr>
            <w:tcW w:w="1813" w:type="dxa"/>
            <w:vAlign w:val="center"/>
          </w:tcPr>
          <w:p w:rsidR="00461682" w:rsidRPr="00B412CC" w:rsidRDefault="00461682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122,8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682" w:rsidRPr="00B412CC" w:rsidRDefault="00D1415F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47,9</w:t>
            </w:r>
          </w:p>
        </w:tc>
      </w:tr>
      <w:tr w:rsidR="00F22F4D" w:rsidRPr="00B412CC" w:rsidTr="00015712">
        <w:trPr>
          <w:trHeight w:val="792"/>
          <w:jc w:val="center"/>
        </w:trPr>
        <w:tc>
          <w:tcPr>
            <w:tcW w:w="672" w:type="dxa"/>
            <w:vMerge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палива мінеральні; нафта і продукти її перегонки</w:t>
            </w:r>
          </w:p>
        </w:tc>
        <w:tc>
          <w:tcPr>
            <w:tcW w:w="191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207 934,4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405,9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15,5</w:t>
            </w:r>
          </w:p>
        </w:tc>
      </w:tr>
      <w:tr w:rsidR="00F22F4D" w:rsidRPr="00B412CC" w:rsidTr="00015712">
        <w:trPr>
          <w:trHeight w:val="407"/>
          <w:jc w:val="center"/>
        </w:trPr>
        <w:tc>
          <w:tcPr>
            <w:tcW w:w="672" w:type="dxa"/>
            <w:vMerge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412CC">
              <w:rPr>
                <w:sz w:val="28"/>
                <w:szCs w:val="28"/>
                <w:lang w:val="uk-UA"/>
              </w:rPr>
              <w:t>чорнi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 xml:space="preserve"> метали</w:t>
            </w:r>
          </w:p>
        </w:tc>
        <w:tc>
          <w:tcPr>
            <w:tcW w:w="191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152 650,5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1 665,3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11,4</w:t>
            </w:r>
          </w:p>
        </w:tc>
      </w:tr>
      <w:tr w:rsidR="00F22F4D" w:rsidRPr="00B412CC" w:rsidTr="00015712">
        <w:trPr>
          <w:trHeight w:val="396"/>
          <w:jc w:val="center"/>
        </w:trPr>
        <w:tc>
          <w:tcPr>
            <w:tcW w:w="672" w:type="dxa"/>
            <w:vMerge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руди, шлаки і зола</w:t>
            </w:r>
          </w:p>
        </w:tc>
        <w:tc>
          <w:tcPr>
            <w:tcW w:w="191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72 047,6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136,1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5,4</w:t>
            </w:r>
          </w:p>
        </w:tc>
      </w:tr>
      <w:tr w:rsidR="00F22F4D" w:rsidRPr="00B412CC" w:rsidTr="00015712">
        <w:trPr>
          <w:trHeight w:val="505"/>
          <w:jc w:val="center"/>
        </w:trPr>
        <w:tc>
          <w:tcPr>
            <w:tcW w:w="672" w:type="dxa"/>
            <w:vMerge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деревина і вироби з деревини</w:t>
            </w:r>
          </w:p>
        </w:tc>
        <w:tc>
          <w:tcPr>
            <w:tcW w:w="191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50 171,6</w:t>
            </w:r>
          </w:p>
        </w:tc>
        <w:tc>
          <w:tcPr>
            <w:tcW w:w="1813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99,7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3,7</w:t>
            </w:r>
          </w:p>
        </w:tc>
      </w:tr>
      <w:tr w:rsidR="00F22F4D" w:rsidRPr="00B412CC" w:rsidTr="00015712">
        <w:trPr>
          <w:trHeight w:val="547"/>
          <w:jc w:val="center"/>
        </w:trPr>
        <w:tc>
          <w:tcPr>
            <w:tcW w:w="672" w:type="dxa"/>
            <w:vMerge w:val="restart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lastRenderedPageBreak/>
              <w:t>2012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412CC">
              <w:rPr>
                <w:sz w:val="28"/>
                <w:szCs w:val="28"/>
                <w:lang w:val="uk-UA"/>
              </w:rPr>
              <w:t>електричнi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 xml:space="preserve"> машини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665 074,3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103,6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44,0</w:t>
            </w:r>
          </w:p>
        </w:tc>
      </w:tr>
      <w:tr w:rsidR="00F22F4D" w:rsidRPr="00B412CC" w:rsidTr="00015712">
        <w:trPr>
          <w:trHeight w:val="315"/>
          <w:jc w:val="center"/>
        </w:trPr>
        <w:tc>
          <w:tcPr>
            <w:tcW w:w="672" w:type="dxa"/>
            <w:vMerge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412CC">
              <w:rPr>
                <w:sz w:val="28"/>
                <w:szCs w:val="28"/>
                <w:lang w:val="uk-UA"/>
              </w:rPr>
              <w:t>чорнi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 xml:space="preserve"> метали</w:t>
            </w:r>
          </w:p>
        </w:tc>
        <w:tc>
          <w:tcPr>
            <w:tcW w:w="191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270 332,6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177,1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17,9</w:t>
            </w:r>
          </w:p>
        </w:tc>
      </w:tr>
      <w:tr w:rsidR="00F22F4D" w:rsidRPr="00B412CC" w:rsidTr="00015712">
        <w:trPr>
          <w:trHeight w:val="1114"/>
          <w:jc w:val="center"/>
        </w:trPr>
        <w:tc>
          <w:tcPr>
            <w:tcW w:w="672" w:type="dxa"/>
            <w:vMerge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палива мінеральні; нафта і продукти її перегонки</w:t>
            </w:r>
          </w:p>
        </w:tc>
        <w:tc>
          <w:tcPr>
            <w:tcW w:w="191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260 351,6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125,2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17,2</w:t>
            </w:r>
          </w:p>
        </w:tc>
      </w:tr>
      <w:tr w:rsidR="00F22F4D" w:rsidRPr="00B412CC" w:rsidTr="00015712">
        <w:trPr>
          <w:trHeight w:val="491"/>
          <w:jc w:val="center"/>
        </w:trPr>
        <w:tc>
          <w:tcPr>
            <w:tcW w:w="672" w:type="dxa"/>
            <w:vMerge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руди, шлаки і зола</w:t>
            </w:r>
          </w:p>
        </w:tc>
        <w:tc>
          <w:tcPr>
            <w:tcW w:w="191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93 465,0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129,7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6,2</w:t>
            </w:r>
          </w:p>
        </w:tc>
      </w:tr>
      <w:tr w:rsidR="00F22F4D" w:rsidRPr="00B412CC" w:rsidTr="00015712">
        <w:trPr>
          <w:trHeight w:val="1040"/>
          <w:jc w:val="center"/>
        </w:trPr>
        <w:tc>
          <w:tcPr>
            <w:tcW w:w="672" w:type="dxa"/>
            <w:vMerge/>
            <w:tcBorders>
              <w:bottom w:val="single" w:sz="4" w:space="0" w:color="auto"/>
            </w:tcBorders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деревина і вироби з деревини</w:t>
            </w:r>
          </w:p>
        </w:tc>
        <w:tc>
          <w:tcPr>
            <w:tcW w:w="191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39 417,4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78,6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2,6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22F4D" w:rsidRPr="00B412CC" w:rsidTr="00015712">
        <w:trPr>
          <w:trHeight w:val="829"/>
          <w:jc w:val="center"/>
        </w:trPr>
        <w:tc>
          <w:tcPr>
            <w:tcW w:w="672" w:type="dxa"/>
            <w:vMerge w:val="restart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412CC">
              <w:rPr>
                <w:sz w:val="28"/>
                <w:szCs w:val="28"/>
                <w:lang w:val="uk-UA"/>
              </w:rPr>
              <w:t>чорнi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 xml:space="preserve"> метали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560 562,0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207,4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36,0</w:t>
            </w:r>
          </w:p>
        </w:tc>
      </w:tr>
      <w:tr w:rsidR="00F22F4D" w:rsidRPr="00B412CC" w:rsidTr="00015712">
        <w:trPr>
          <w:trHeight w:val="854"/>
          <w:jc w:val="center"/>
        </w:trPr>
        <w:tc>
          <w:tcPr>
            <w:tcW w:w="672" w:type="dxa"/>
            <w:vMerge/>
            <w:tcBorders>
              <w:bottom w:val="single" w:sz="4" w:space="0" w:color="auto"/>
            </w:tcBorders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412CC">
              <w:rPr>
                <w:sz w:val="28"/>
                <w:szCs w:val="28"/>
                <w:lang w:val="uk-UA"/>
              </w:rPr>
              <w:t>електричнi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 xml:space="preserve"> машини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499 993,8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75,2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32,1</w:t>
            </w:r>
          </w:p>
        </w:tc>
      </w:tr>
      <w:tr w:rsidR="00F22F4D" w:rsidRPr="00B412CC" w:rsidTr="00015712">
        <w:trPr>
          <w:trHeight w:val="966"/>
          <w:jc w:val="center"/>
        </w:trPr>
        <w:tc>
          <w:tcPr>
            <w:tcW w:w="672" w:type="dxa"/>
            <w:vMerge/>
            <w:tcBorders>
              <w:bottom w:val="single" w:sz="4" w:space="0" w:color="auto"/>
            </w:tcBorders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палива мінеральні; нафта і продукти її перегонки</w:t>
            </w:r>
          </w:p>
        </w:tc>
        <w:tc>
          <w:tcPr>
            <w:tcW w:w="191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255 101,8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98,0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16,4</w:t>
            </w:r>
          </w:p>
        </w:tc>
      </w:tr>
      <w:tr w:rsidR="00F22F4D" w:rsidRPr="00B412CC" w:rsidTr="00015712">
        <w:trPr>
          <w:trHeight w:val="839"/>
          <w:jc w:val="center"/>
        </w:trPr>
        <w:tc>
          <w:tcPr>
            <w:tcW w:w="672" w:type="dxa"/>
            <w:vMerge/>
            <w:tcBorders>
              <w:bottom w:val="single" w:sz="4" w:space="0" w:color="auto"/>
            </w:tcBorders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деревина і вироби з деревини</w:t>
            </w:r>
          </w:p>
        </w:tc>
        <w:tc>
          <w:tcPr>
            <w:tcW w:w="191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45 864,9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116,4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2,9</w:t>
            </w:r>
          </w:p>
        </w:tc>
      </w:tr>
      <w:tr w:rsidR="00F22F4D" w:rsidRPr="00B412CC" w:rsidTr="00015712">
        <w:trPr>
          <w:trHeight w:val="850"/>
          <w:jc w:val="center"/>
        </w:trPr>
        <w:tc>
          <w:tcPr>
            <w:tcW w:w="672" w:type="dxa"/>
            <w:vMerge/>
            <w:tcBorders>
              <w:bottom w:val="single" w:sz="4" w:space="0" w:color="auto"/>
            </w:tcBorders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одяг та додаткові речі до одягу, текстильні</w:t>
            </w:r>
          </w:p>
        </w:tc>
        <w:tc>
          <w:tcPr>
            <w:tcW w:w="191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34 778,9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112,4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2,2</w:t>
            </w:r>
          </w:p>
        </w:tc>
      </w:tr>
      <w:tr w:rsidR="00F22F4D" w:rsidRPr="00B412CC" w:rsidTr="00015712">
        <w:trPr>
          <w:trHeight w:val="524"/>
          <w:jc w:val="center"/>
        </w:trPr>
        <w:tc>
          <w:tcPr>
            <w:tcW w:w="672" w:type="dxa"/>
            <w:vMerge w:val="restart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22F4D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електричні</w:t>
            </w:r>
            <w:r w:rsidR="00F22F4D" w:rsidRPr="00B412CC">
              <w:rPr>
                <w:sz w:val="28"/>
                <w:szCs w:val="28"/>
                <w:lang w:val="uk-UA"/>
              </w:rPr>
              <w:t xml:space="preserve"> машини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571 803,4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114,4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37,9</w:t>
            </w:r>
          </w:p>
        </w:tc>
      </w:tr>
      <w:tr w:rsidR="00F22F4D" w:rsidRPr="00B412CC" w:rsidTr="00015712">
        <w:trPr>
          <w:trHeight w:val="511"/>
          <w:jc w:val="center"/>
        </w:trPr>
        <w:tc>
          <w:tcPr>
            <w:tcW w:w="672" w:type="dxa"/>
            <w:vMerge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F22F4D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чорні</w:t>
            </w:r>
            <w:r w:rsidR="00F22F4D" w:rsidRPr="00B412CC">
              <w:rPr>
                <w:sz w:val="28"/>
                <w:szCs w:val="28"/>
                <w:lang w:val="uk-UA"/>
              </w:rPr>
              <w:t xml:space="preserve"> метали</w:t>
            </w:r>
          </w:p>
        </w:tc>
        <w:tc>
          <w:tcPr>
            <w:tcW w:w="191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7 471,4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112,2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25,3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22F4D" w:rsidRPr="00B412CC" w:rsidTr="00015712">
        <w:trPr>
          <w:trHeight w:val="705"/>
          <w:jc w:val="center"/>
        </w:trPr>
        <w:tc>
          <w:tcPr>
            <w:tcW w:w="672" w:type="dxa"/>
            <w:vMerge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палива мінеральні; нафта і продукти її перегонки</w:t>
            </w:r>
          </w:p>
        </w:tc>
        <w:tc>
          <w:tcPr>
            <w:tcW w:w="191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250 802,8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98,3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16,6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22F4D" w:rsidRPr="00B412CC" w:rsidTr="00015712">
        <w:trPr>
          <w:trHeight w:val="445"/>
          <w:jc w:val="center"/>
        </w:trPr>
        <w:tc>
          <w:tcPr>
            <w:tcW w:w="672" w:type="dxa"/>
            <w:vMerge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руди, шлаки і зола</w:t>
            </w:r>
          </w:p>
        </w:tc>
        <w:tc>
          <w:tcPr>
            <w:tcW w:w="191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64 061,7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324,2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4,2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22F4D" w:rsidRPr="00B412CC" w:rsidTr="00015712">
        <w:trPr>
          <w:trHeight w:val="411"/>
          <w:jc w:val="center"/>
        </w:trPr>
        <w:tc>
          <w:tcPr>
            <w:tcW w:w="672" w:type="dxa"/>
            <w:vMerge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деревина і вироби з деревини</w:t>
            </w:r>
          </w:p>
        </w:tc>
        <w:tc>
          <w:tcPr>
            <w:tcW w:w="1912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57 189,1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124,7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3,8</w:t>
            </w:r>
          </w:p>
          <w:p w:rsidR="00F22F4D" w:rsidRPr="00B412CC" w:rsidRDefault="00F22F4D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15712" w:rsidRDefault="00015712" w:rsidP="0065682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015712" w:rsidRDefault="00B412CC" w:rsidP="0065682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 xml:space="preserve">Переважна частина угорського імпорту вказує на стабільну товарну структуру імпорту: лікарські засоби, хімічна та </w:t>
      </w:r>
      <w:proofErr w:type="spellStart"/>
      <w:r w:rsidRPr="00B412CC">
        <w:rPr>
          <w:sz w:val="28"/>
          <w:szCs w:val="28"/>
          <w:lang w:val="uk-UA"/>
        </w:rPr>
        <w:t>електропродукція</w:t>
      </w:r>
      <w:proofErr w:type="spellEnd"/>
      <w:r w:rsidRPr="00B412CC">
        <w:rPr>
          <w:sz w:val="28"/>
          <w:szCs w:val="28"/>
          <w:lang w:val="uk-UA"/>
        </w:rPr>
        <w:t xml:space="preserve">, нафта та продукти її переробки, корми для годівлі тварин тощо. </w:t>
      </w:r>
      <w:r w:rsidR="00784179" w:rsidRPr="00B412CC">
        <w:rPr>
          <w:sz w:val="28"/>
          <w:szCs w:val="28"/>
          <w:lang w:val="uk-UA"/>
        </w:rPr>
        <w:t>Структура п’яти найбільш вагомих товарів, що імпортуються наведені в таблиці 2.5.</w:t>
      </w:r>
    </w:p>
    <w:p w:rsidR="00D95C18" w:rsidRPr="00B412CC" w:rsidRDefault="00F808D1" w:rsidP="002123C3">
      <w:pPr>
        <w:spacing w:line="360" w:lineRule="auto"/>
        <w:ind w:firstLine="708"/>
        <w:jc w:val="right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lastRenderedPageBreak/>
        <w:t>Т</w:t>
      </w:r>
      <w:r w:rsidR="00D95C18" w:rsidRPr="00B412CC">
        <w:rPr>
          <w:sz w:val="28"/>
          <w:szCs w:val="28"/>
          <w:lang w:val="uk-UA"/>
        </w:rPr>
        <w:t>аблиця 2.5</w:t>
      </w:r>
    </w:p>
    <w:p w:rsidR="00E7141D" w:rsidRPr="00B412CC" w:rsidRDefault="00B51B2E" w:rsidP="002123C3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B412CC">
        <w:rPr>
          <w:b/>
          <w:i/>
          <w:sz w:val="28"/>
          <w:szCs w:val="28"/>
          <w:lang w:val="uk-UA"/>
        </w:rPr>
        <w:t xml:space="preserve">Товарна структура </w:t>
      </w:r>
      <w:r w:rsidR="000F0840" w:rsidRPr="00B412CC">
        <w:rPr>
          <w:b/>
          <w:i/>
          <w:sz w:val="28"/>
          <w:szCs w:val="28"/>
          <w:lang w:val="uk-UA"/>
        </w:rPr>
        <w:t>ім</w:t>
      </w:r>
      <w:r w:rsidRPr="00B412CC">
        <w:rPr>
          <w:b/>
          <w:i/>
          <w:sz w:val="28"/>
          <w:szCs w:val="28"/>
          <w:lang w:val="uk-UA"/>
        </w:rPr>
        <w:t xml:space="preserve">порту </w:t>
      </w:r>
      <w:r w:rsidR="001A17EA" w:rsidRPr="00B412CC">
        <w:rPr>
          <w:b/>
          <w:i/>
          <w:sz w:val="28"/>
          <w:szCs w:val="28"/>
          <w:lang w:val="uk-UA"/>
        </w:rPr>
        <w:t>з</w:t>
      </w:r>
      <w:r w:rsidRPr="00B412CC">
        <w:rPr>
          <w:b/>
          <w:i/>
          <w:sz w:val="28"/>
          <w:szCs w:val="28"/>
          <w:lang w:val="uk-UA"/>
        </w:rPr>
        <w:t xml:space="preserve"> Угорщини </w:t>
      </w:r>
      <w:r w:rsidR="001A17EA" w:rsidRPr="00B412CC">
        <w:rPr>
          <w:b/>
          <w:i/>
          <w:sz w:val="28"/>
          <w:szCs w:val="28"/>
          <w:lang w:val="uk-UA"/>
        </w:rPr>
        <w:t xml:space="preserve">в Україну </w:t>
      </w:r>
      <w:r w:rsidRPr="00B412CC">
        <w:rPr>
          <w:b/>
          <w:i/>
          <w:sz w:val="28"/>
          <w:szCs w:val="28"/>
          <w:lang w:val="uk-UA"/>
        </w:rPr>
        <w:t>за 201</w:t>
      </w:r>
      <w:r w:rsidR="00964136" w:rsidRPr="00B412CC">
        <w:rPr>
          <w:b/>
          <w:i/>
          <w:sz w:val="28"/>
          <w:szCs w:val="28"/>
          <w:lang w:val="uk-UA"/>
        </w:rPr>
        <w:t>1</w:t>
      </w:r>
      <w:r w:rsidRPr="00B412CC">
        <w:rPr>
          <w:b/>
          <w:i/>
          <w:sz w:val="28"/>
          <w:szCs w:val="28"/>
          <w:lang w:val="uk-UA"/>
        </w:rPr>
        <w:t>-2014 рр</w:t>
      </w:r>
      <w:r w:rsidR="00877101" w:rsidRPr="00B412CC">
        <w:rPr>
          <w:b/>
          <w:i/>
          <w:sz w:val="28"/>
          <w:szCs w:val="28"/>
          <w:lang w:val="uk-UA"/>
        </w:rPr>
        <w:t>.</w:t>
      </w:r>
    </w:p>
    <w:tbl>
      <w:tblPr>
        <w:tblStyle w:val="af0"/>
        <w:tblW w:w="0" w:type="auto"/>
        <w:jc w:val="center"/>
        <w:tblInd w:w="-2860" w:type="dxa"/>
        <w:tblLook w:val="04A0"/>
      </w:tblPr>
      <w:tblGrid>
        <w:gridCol w:w="851"/>
        <w:gridCol w:w="3276"/>
        <w:gridCol w:w="1985"/>
        <w:gridCol w:w="1813"/>
        <w:gridCol w:w="1873"/>
      </w:tblGrid>
      <w:tr w:rsidR="00F808D1" w:rsidRPr="00B412CC" w:rsidTr="00C52A71">
        <w:trPr>
          <w:trHeight w:val="715"/>
          <w:jc w:val="center"/>
        </w:trPr>
        <w:tc>
          <w:tcPr>
            <w:tcW w:w="851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3276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Назва товару</w:t>
            </w:r>
          </w:p>
        </w:tc>
        <w:tc>
          <w:tcPr>
            <w:tcW w:w="1985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 xml:space="preserve">Вартість, </w:t>
            </w:r>
            <w:proofErr w:type="spellStart"/>
            <w:r w:rsidRPr="00B412CC">
              <w:rPr>
                <w:sz w:val="28"/>
                <w:szCs w:val="28"/>
                <w:lang w:val="uk-UA"/>
              </w:rPr>
              <w:t>тис.дол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>. США</w:t>
            </w:r>
          </w:p>
        </w:tc>
        <w:tc>
          <w:tcPr>
            <w:tcW w:w="1685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 xml:space="preserve">у % до </w:t>
            </w:r>
            <w:proofErr w:type="spellStart"/>
            <w:r w:rsidRPr="00B412CC">
              <w:rPr>
                <w:sz w:val="28"/>
                <w:szCs w:val="28"/>
                <w:lang w:val="uk-UA"/>
              </w:rPr>
              <w:t>поперед.року</w:t>
            </w:r>
            <w:proofErr w:type="spellEnd"/>
          </w:p>
        </w:tc>
        <w:tc>
          <w:tcPr>
            <w:tcW w:w="1873" w:type="dxa"/>
            <w:shd w:val="clear" w:color="auto" w:fill="auto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питома вага, у %</w:t>
            </w:r>
          </w:p>
        </w:tc>
      </w:tr>
      <w:tr w:rsidR="00F808D1" w:rsidRPr="00B412CC" w:rsidTr="00C52A71">
        <w:trPr>
          <w:trHeight w:val="411"/>
          <w:jc w:val="center"/>
        </w:trPr>
        <w:tc>
          <w:tcPr>
            <w:tcW w:w="851" w:type="dxa"/>
            <w:vMerge w:val="restart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3276" w:type="dxa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412CC">
              <w:rPr>
                <w:sz w:val="28"/>
                <w:szCs w:val="28"/>
                <w:lang w:val="uk-UA"/>
              </w:rPr>
              <w:t>електричнi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 xml:space="preserve"> машини</w:t>
            </w:r>
          </w:p>
        </w:tc>
        <w:tc>
          <w:tcPr>
            <w:tcW w:w="1985" w:type="dxa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427 285,1</w:t>
            </w:r>
          </w:p>
        </w:tc>
        <w:tc>
          <w:tcPr>
            <w:tcW w:w="1685" w:type="dxa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91,8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32,2</w:t>
            </w:r>
          </w:p>
        </w:tc>
      </w:tr>
      <w:tr w:rsidR="00F808D1" w:rsidRPr="00B412CC" w:rsidTr="00C52A71">
        <w:trPr>
          <w:trHeight w:val="505"/>
          <w:jc w:val="center"/>
        </w:trPr>
        <w:tc>
          <w:tcPr>
            <w:tcW w:w="851" w:type="dxa"/>
            <w:vMerge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6" w:type="dxa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пластмаси, полімерні матеріали</w:t>
            </w:r>
          </w:p>
        </w:tc>
        <w:tc>
          <w:tcPr>
            <w:tcW w:w="1985" w:type="dxa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133 857,4</w:t>
            </w:r>
          </w:p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5" w:type="dxa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115,0</w:t>
            </w:r>
          </w:p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10,1</w:t>
            </w:r>
          </w:p>
        </w:tc>
      </w:tr>
      <w:tr w:rsidR="00F808D1" w:rsidRPr="00B412CC" w:rsidTr="00C52A71">
        <w:trPr>
          <w:trHeight w:val="439"/>
          <w:jc w:val="center"/>
        </w:trPr>
        <w:tc>
          <w:tcPr>
            <w:tcW w:w="851" w:type="dxa"/>
            <w:vMerge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6" w:type="dxa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реактори ядерні, котли, машини</w:t>
            </w:r>
          </w:p>
        </w:tc>
        <w:tc>
          <w:tcPr>
            <w:tcW w:w="1985" w:type="dxa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98 166,1</w:t>
            </w:r>
          </w:p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5" w:type="dxa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138,1</w:t>
            </w:r>
          </w:p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7,4</w:t>
            </w:r>
          </w:p>
        </w:tc>
      </w:tr>
      <w:tr w:rsidR="00F808D1" w:rsidRPr="00B412CC" w:rsidTr="00C52A71">
        <w:trPr>
          <w:trHeight w:val="486"/>
          <w:jc w:val="center"/>
        </w:trPr>
        <w:tc>
          <w:tcPr>
            <w:tcW w:w="851" w:type="dxa"/>
            <w:vMerge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6" w:type="dxa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фармацевтична продукція</w:t>
            </w:r>
          </w:p>
        </w:tc>
        <w:tc>
          <w:tcPr>
            <w:tcW w:w="1985" w:type="dxa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97 250,2</w:t>
            </w:r>
          </w:p>
        </w:tc>
        <w:tc>
          <w:tcPr>
            <w:tcW w:w="1685" w:type="dxa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90,0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7,3</w:t>
            </w:r>
          </w:p>
        </w:tc>
      </w:tr>
      <w:tr w:rsidR="00F808D1" w:rsidRPr="00B412CC" w:rsidTr="00C52A71">
        <w:trPr>
          <w:trHeight w:val="673"/>
          <w:jc w:val="center"/>
        </w:trPr>
        <w:tc>
          <w:tcPr>
            <w:tcW w:w="851" w:type="dxa"/>
            <w:vMerge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6" w:type="dxa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палива мінеральні; нафта і продукти її перегонки</w:t>
            </w:r>
          </w:p>
        </w:tc>
        <w:tc>
          <w:tcPr>
            <w:tcW w:w="1985" w:type="dxa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75 907,3</w:t>
            </w:r>
          </w:p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5" w:type="dxa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187,8</w:t>
            </w:r>
          </w:p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5,7</w:t>
            </w:r>
          </w:p>
        </w:tc>
      </w:tr>
      <w:tr w:rsidR="00F808D1" w:rsidRPr="00B412CC" w:rsidTr="00C52A71">
        <w:trPr>
          <w:trHeight w:val="318"/>
          <w:jc w:val="center"/>
        </w:trPr>
        <w:tc>
          <w:tcPr>
            <w:tcW w:w="851" w:type="dxa"/>
            <w:vMerge w:val="restart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412CC">
              <w:rPr>
                <w:sz w:val="28"/>
                <w:szCs w:val="28"/>
                <w:lang w:val="uk-UA"/>
              </w:rPr>
              <w:t>електричнi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 xml:space="preserve"> машини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267 037,0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62,5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23,0</w:t>
            </w:r>
          </w:p>
        </w:tc>
      </w:tr>
      <w:tr w:rsidR="00F808D1" w:rsidRPr="00B412CC" w:rsidTr="00C52A71">
        <w:trPr>
          <w:trHeight w:val="561"/>
          <w:jc w:val="center"/>
        </w:trPr>
        <w:tc>
          <w:tcPr>
            <w:tcW w:w="851" w:type="dxa"/>
            <w:vMerge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6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пластмаси, полімерні матеріали</w:t>
            </w:r>
          </w:p>
        </w:tc>
        <w:tc>
          <w:tcPr>
            <w:tcW w:w="1985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132 596,5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5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99,1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11,4</w:t>
            </w:r>
          </w:p>
        </w:tc>
      </w:tr>
      <w:tr w:rsidR="00F808D1" w:rsidRPr="00B412CC" w:rsidTr="00C52A71">
        <w:trPr>
          <w:trHeight w:val="781"/>
          <w:jc w:val="center"/>
        </w:trPr>
        <w:tc>
          <w:tcPr>
            <w:tcW w:w="851" w:type="dxa"/>
            <w:vMerge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6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фармацевтична продукція</w:t>
            </w:r>
          </w:p>
        </w:tc>
        <w:tc>
          <w:tcPr>
            <w:tcW w:w="1985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125 247,5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5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128,8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10,8</w:t>
            </w:r>
          </w:p>
        </w:tc>
      </w:tr>
      <w:tr w:rsidR="00F808D1" w:rsidRPr="00B412CC" w:rsidTr="00C52A71">
        <w:trPr>
          <w:trHeight w:val="570"/>
          <w:jc w:val="center"/>
        </w:trPr>
        <w:tc>
          <w:tcPr>
            <w:tcW w:w="851" w:type="dxa"/>
            <w:vMerge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6" w:type="dxa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реактори ядерні, котли, машини</w:t>
            </w:r>
          </w:p>
        </w:tc>
        <w:tc>
          <w:tcPr>
            <w:tcW w:w="1985" w:type="dxa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104 791,2</w:t>
            </w:r>
          </w:p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5" w:type="dxa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106,7</w:t>
            </w:r>
          </w:p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9,0</w:t>
            </w:r>
          </w:p>
        </w:tc>
      </w:tr>
      <w:tr w:rsidR="00F808D1" w:rsidRPr="00B412CC" w:rsidTr="00C52A71">
        <w:trPr>
          <w:trHeight w:val="355"/>
          <w:jc w:val="center"/>
        </w:trPr>
        <w:tc>
          <w:tcPr>
            <w:tcW w:w="851" w:type="dxa"/>
            <w:vMerge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6" w:type="dxa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412CC">
              <w:rPr>
                <w:sz w:val="28"/>
                <w:szCs w:val="28"/>
                <w:lang w:val="uk-UA"/>
              </w:rPr>
              <w:t>зерновi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 xml:space="preserve"> культури</w:t>
            </w:r>
          </w:p>
        </w:tc>
        <w:tc>
          <w:tcPr>
            <w:tcW w:w="1985" w:type="dxa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65 832,1</w:t>
            </w:r>
          </w:p>
        </w:tc>
        <w:tc>
          <w:tcPr>
            <w:tcW w:w="1685" w:type="dxa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142,1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784179" w:rsidRPr="00B412CC" w:rsidRDefault="00784179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5,7</w:t>
            </w:r>
          </w:p>
        </w:tc>
      </w:tr>
      <w:tr w:rsidR="00F808D1" w:rsidRPr="00B412CC" w:rsidTr="00C52A71">
        <w:trPr>
          <w:trHeight w:val="692"/>
          <w:jc w:val="center"/>
        </w:trPr>
        <w:tc>
          <w:tcPr>
            <w:tcW w:w="851" w:type="dxa"/>
            <w:vMerge w:val="restart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2013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палива мінеральні; нафта і продукти її перегонки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332 091,1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512,7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23,7</w:t>
            </w:r>
          </w:p>
        </w:tc>
      </w:tr>
      <w:tr w:rsidR="00F808D1" w:rsidRPr="00B412CC" w:rsidTr="00C52A71">
        <w:trPr>
          <w:trHeight w:val="355"/>
          <w:jc w:val="center"/>
        </w:trPr>
        <w:tc>
          <w:tcPr>
            <w:tcW w:w="851" w:type="dxa"/>
            <w:vMerge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6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412CC">
              <w:rPr>
                <w:sz w:val="28"/>
                <w:szCs w:val="28"/>
                <w:lang w:val="uk-UA"/>
              </w:rPr>
              <w:t>електричнi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 xml:space="preserve"> машини</w:t>
            </w:r>
          </w:p>
        </w:tc>
        <w:tc>
          <w:tcPr>
            <w:tcW w:w="1985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214 300,8</w:t>
            </w:r>
          </w:p>
        </w:tc>
        <w:tc>
          <w:tcPr>
            <w:tcW w:w="1685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80,3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15,3</w:t>
            </w:r>
          </w:p>
        </w:tc>
      </w:tr>
      <w:tr w:rsidR="00F808D1" w:rsidRPr="00B412CC" w:rsidTr="00C52A71">
        <w:trPr>
          <w:trHeight w:val="579"/>
          <w:jc w:val="center"/>
        </w:trPr>
        <w:tc>
          <w:tcPr>
            <w:tcW w:w="851" w:type="dxa"/>
            <w:vMerge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6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фармацевтична продукція</w:t>
            </w:r>
          </w:p>
        </w:tc>
        <w:tc>
          <w:tcPr>
            <w:tcW w:w="1985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137 999,1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5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110,2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9,9</w:t>
            </w:r>
          </w:p>
        </w:tc>
      </w:tr>
      <w:tr w:rsidR="00F808D1" w:rsidRPr="00B412CC" w:rsidTr="00C52A71">
        <w:trPr>
          <w:trHeight w:val="598"/>
          <w:jc w:val="center"/>
        </w:trPr>
        <w:tc>
          <w:tcPr>
            <w:tcW w:w="851" w:type="dxa"/>
            <w:vMerge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6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пластмаси, полімерні матеріали</w:t>
            </w:r>
          </w:p>
        </w:tc>
        <w:tc>
          <w:tcPr>
            <w:tcW w:w="1985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132 723,4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5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100,1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9,5</w:t>
            </w:r>
          </w:p>
        </w:tc>
      </w:tr>
      <w:tr w:rsidR="00F808D1" w:rsidRPr="00B412CC" w:rsidTr="00C52A71">
        <w:trPr>
          <w:trHeight w:val="724"/>
          <w:jc w:val="center"/>
        </w:trPr>
        <w:tc>
          <w:tcPr>
            <w:tcW w:w="851" w:type="dxa"/>
            <w:vMerge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6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реактори ядерні, котли, машини</w:t>
            </w:r>
          </w:p>
        </w:tc>
        <w:tc>
          <w:tcPr>
            <w:tcW w:w="1985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102 513,1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5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97,8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7,3</w:t>
            </w:r>
          </w:p>
        </w:tc>
      </w:tr>
      <w:tr w:rsidR="00F808D1" w:rsidRPr="00B412CC" w:rsidTr="00C52A71">
        <w:trPr>
          <w:trHeight w:val="713"/>
          <w:jc w:val="center"/>
        </w:trPr>
        <w:tc>
          <w:tcPr>
            <w:tcW w:w="851" w:type="dxa"/>
            <w:vMerge w:val="restart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палива мінеральні; нафта і продукти її перегонки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537 342,1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161,8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36,7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808D1" w:rsidRPr="00B412CC" w:rsidTr="00C52A71">
        <w:trPr>
          <w:trHeight w:val="355"/>
          <w:jc w:val="center"/>
        </w:trPr>
        <w:tc>
          <w:tcPr>
            <w:tcW w:w="851" w:type="dxa"/>
            <w:vMerge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6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412CC">
              <w:rPr>
                <w:sz w:val="28"/>
                <w:szCs w:val="28"/>
                <w:lang w:val="uk-UA"/>
              </w:rPr>
              <w:t>електричнi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 xml:space="preserve"> машини</w:t>
            </w:r>
          </w:p>
        </w:tc>
        <w:tc>
          <w:tcPr>
            <w:tcW w:w="1985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220 710,6</w:t>
            </w:r>
          </w:p>
        </w:tc>
        <w:tc>
          <w:tcPr>
            <w:tcW w:w="1685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103,0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15,1</w:t>
            </w:r>
          </w:p>
        </w:tc>
      </w:tr>
      <w:tr w:rsidR="00F808D1" w:rsidRPr="00B412CC" w:rsidTr="00C52A71">
        <w:trPr>
          <w:trHeight w:val="561"/>
          <w:jc w:val="center"/>
        </w:trPr>
        <w:tc>
          <w:tcPr>
            <w:tcW w:w="851" w:type="dxa"/>
            <w:vMerge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6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пластмаси, полімерні матеріали</w:t>
            </w:r>
          </w:p>
        </w:tc>
        <w:tc>
          <w:tcPr>
            <w:tcW w:w="1985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130 442,9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5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98,3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8,9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808D1" w:rsidRPr="00B412CC" w:rsidTr="00C52A71">
        <w:trPr>
          <w:trHeight w:val="692"/>
          <w:jc w:val="center"/>
        </w:trPr>
        <w:tc>
          <w:tcPr>
            <w:tcW w:w="851" w:type="dxa"/>
            <w:vMerge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6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фармацевтична продукція</w:t>
            </w:r>
          </w:p>
        </w:tc>
        <w:tc>
          <w:tcPr>
            <w:tcW w:w="1985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113 485,8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5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82,2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7,8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808D1" w:rsidRPr="00B412CC" w:rsidTr="00C52A71">
        <w:trPr>
          <w:trHeight w:val="432"/>
          <w:jc w:val="center"/>
        </w:trPr>
        <w:tc>
          <w:tcPr>
            <w:tcW w:w="851" w:type="dxa"/>
            <w:vMerge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6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412CC">
              <w:rPr>
                <w:sz w:val="28"/>
                <w:szCs w:val="28"/>
                <w:lang w:val="uk-UA"/>
              </w:rPr>
              <w:t>зерновi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 xml:space="preserve"> культури</w:t>
            </w:r>
          </w:p>
        </w:tc>
        <w:tc>
          <w:tcPr>
            <w:tcW w:w="1985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76 713,6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5" w:type="dxa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114,5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5,2</w:t>
            </w:r>
          </w:p>
          <w:p w:rsidR="00F808D1" w:rsidRPr="00B412CC" w:rsidRDefault="00F808D1" w:rsidP="0065682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A17EA" w:rsidRPr="00B412CC" w:rsidRDefault="001A17EA" w:rsidP="002123C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412CC">
        <w:rPr>
          <w:b/>
          <w:sz w:val="28"/>
          <w:szCs w:val="28"/>
          <w:lang w:val="uk-UA"/>
        </w:rPr>
        <w:lastRenderedPageBreak/>
        <w:t>Проаналізуємо зовнішню торгівлю послугами між Угорщиною та Україною.</w:t>
      </w:r>
    </w:p>
    <w:p w:rsidR="001A17EA" w:rsidRPr="00B412CC" w:rsidRDefault="001A17EA" w:rsidP="002123C3">
      <w:pPr>
        <w:spacing w:line="360" w:lineRule="auto"/>
        <w:jc w:val="right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>Таблиця 2.6</w:t>
      </w:r>
    </w:p>
    <w:p w:rsidR="00877101" w:rsidRPr="00B412CC" w:rsidRDefault="00877101" w:rsidP="002123C3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B412CC">
        <w:rPr>
          <w:b/>
          <w:i/>
          <w:sz w:val="28"/>
          <w:szCs w:val="28"/>
          <w:lang w:val="uk-UA"/>
        </w:rPr>
        <w:t>Експорт-імпорт послуг України та Угорщини за 2010-2014 рр.</w:t>
      </w:r>
    </w:p>
    <w:tbl>
      <w:tblPr>
        <w:tblStyle w:val="af0"/>
        <w:tblW w:w="9640" w:type="dxa"/>
        <w:tblInd w:w="-34" w:type="dxa"/>
        <w:tblLook w:val="04A0"/>
      </w:tblPr>
      <w:tblGrid>
        <w:gridCol w:w="1135"/>
        <w:gridCol w:w="1984"/>
        <w:gridCol w:w="2268"/>
        <w:gridCol w:w="2126"/>
        <w:gridCol w:w="2127"/>
      </w:tblGrid>
      <w:tr w:rsidR="00877101" w:rsidRPr="00B412CC" w:rsidTr="005632E7">
        <w:tc>
          <w:tcPr>
            <w:tcW w:w="1135" w:type="dxa"/>
            <w:vMerge w:val="restart"/>
            <w:vAlign w:val="center"/>
          </w:tcPr>
          <w:p w:rsidR="00877101" w:rsidRPr="00B412CC" w:rsidRDefault="00877101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984" w:type="dxa"/>
            <w:vAlign w:val="center"/>
          </w:tcPr>
          <w:p w:rsidR="00877101" w:rsidRPr="00B412CC" w:rsidRDefault="00877101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Експорт</w:t>
            </w:r>
          </w:p>
        </w:tc>
        <w:tc>
          <w:tcPr>
            <w:tcW w:w="2268" w:type="dxa"/>
            <w:vAlign w:val="center"/>
          </w:tcPr>
          <w:p w:rsidR="00877101" w:rsidRPr="00B412CC" w:rsidRDefault="00877101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Імпорт</w:t>
            </w:r>
          </w:p>
        </w:tc>
        <w:tc>
          <w:tcPr>
            <w:tcW w:w="2126" w:type="dxa"/>
            <w:vMerge w:val="restart"/>
            <w:vAlign w:val="center"/>
          </w:tcPr>
          <w:p w:rsidR="00877101" w:rsidRPr="00B412CC" w:rsidRDefault="00877101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Сальдо (</w:t>
            </w:r>
            <w:proofErr w:type="spellStart"/>
            <w:r w:rsidRPr="00B412CC">
              <w:rPr>
                <w:sz w:val="28"/>
                <w:szCs w:val="28"/>
                <w:lang w:val="uk-UA"/>
              </w:rPr>
              <w:t>тис.дол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>. США)</w:t>
            </w:r>
          </w:p>
        </w:tc>
        <w:tc>
          <w:tcPr>
            <w:tcW w:w="2127" w:type="dxa"/>
            <w:vMerge w:val="restart"/>
            <w:vAlign w:val="center"/>
          </w:tcPr>
          <w:p w:rsidR="00877101" w:rsidRPr="00B412CC" w:rsidRDefault="00877101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Товарообіг (</w:t>
            </w:r>
            <w:proofErr w:type="spellStart"/>
            <w:r w:rsidRPr="00B412CC">
              <w:rPr>
                <w:sz w:val="28"/>
                <w:szCs w:val="28"/>
                <w:lang w:val="uk-UA"/>
              </w:rPr>
              <w:t>тис.дол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>. США)</w:t>
            </w:r>
          </w:p>
        </w:tc>
      </w:tr>
      <w:tr w:rsidR="00500944" w:rsidRPr="00B412CC" w:rsidTr="005632E7">
        <w:tc>
          <w:tcPr>
            <w:tcW w:w="1135" w:type="dxa"/>
            <w:vMerge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412CC">
              <w:rPr>
                <w:sz w:val="28"/>
                <w:szCs w:val="28"/>
                <w:lang w:val="uk-UA"/>
              </w:rPr>
              <w:t>тис.дол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>. США</w:t>
            </w:r>
          </w:p>
        </w:tc>
        <w:tc>
          <w:tcPr>
            <w:tcW w:w="2268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412CC">
              <w:rPr>
                <w:sz w:val="28"/>
                <w:szCs w:val="28"/>
                <w:lang w:val="uk-UA"/>
              </w:rPr>
              <w:t>тис.дол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>. США</w:t>
            </w:r>
          </w:p>
        </w:tc>
        <w:tc>
          <w:tcPr>
            <w:tcW w:w="2126" w:type="dxa"/>
            <w:vMerge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Merge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00944" w:rsidRPr="00B412CC" w:rsidTr="005632E7">
        <w:tc>
          <w:tcPr>
            <w:tcW w:w="1135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1984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223874,1</w:t>
            </w:r>
          </w:p>
        </w:tc>
        <w:tc>
          <w:tcPr>
            <w:tcW w:w="2268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52314,0</w:t>
            </w:r>
          </w:p>
        </w:tc>
        <w:tc>
          <w:tcPr>
            <w:tcW w:w="2126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171560,1</w:t>
            </w:r>
          </w:p>
        </w:tc>
        <w:tc>
          <w:tcPr>
            <w:tcW w:w="2127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276188,1</w:t>
            </w:r>
          </w:p>
        </w:tc>
      </w:tr>
      <w:tr w:rsidR="00500944" w:rsidRPr="00B412CC" w:rsidTr="005632E7">
        <w:tc>
          <w:tcPr>
            <w:tcW w:w="1135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984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84158,2</w:t>
            </w:r>
          </w:p>
        </w:tc>
        <w:tc>
          <w:tcPr>
            <w:tcW w:w="2268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100962,3</w:t>
            </w:r>
          </w:p>
        </w:tc>
        <w:tc>
          <w:tcPr>
            <w:tcW w:w="2126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–16804,1</w:t>
            </w:r>
          </w:p>
        </w:tc>
        <w:tc>
          <w:tcPr>
            <w:tcW w:w="2127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185120,5</w:t>
            </w:r>
          </w:p>
        </w:tc>
      </w:tr>
      <w:tr w:rsidR="00500944" w:rsidRPr="00B412CC" w:rsidTr="005632E7">
        <w:tc>
          <w:tcPr>
            <w:tcW w:w="1135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1984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76595,6</w:t>
            </w:r>
          </w:p>
        </w:tc>
        <w:tc>
          <w:tcPr>
            <w:tcW w:w="2268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107774,0</w:t>
            </w:r>
          </w:p>
        </w:tc>
        <w:tc>
          <w:tcPr>
            <w:tcW w:w="2126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–31178,5</w:t>
            </w:r>
          </w:p>
        </w:tc>
        <w:tc>
          <w:tcPr>
            <w:tcW w:w="2127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184369,6</w:t>
            </w:r>
          </w:p>
        </w:tc>
      </w:tr>
      <w:tr w:rsidR="00500944" w:rsidRPr="00B412CC" w:rsidTr="005632E7">
        <w:tc>
          <w:tcPr>
            <w:tcW w:w="1135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2013</w:t>
            </w:r>
          </w:p>
        </w:tc>
        <w:tc>
          <w:tcPr>
            <w:tcW w:w="1984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183481,9</w:t>
            </w:r>
          </w:p>
        </w:tc>
        <w:tc>
          <w:tcPr>
            <w:tcW w:w="2268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88028,7</w:t>
            </w:r>
          </w:p>
        </w:tc>
        <w:tc>
          <w:tcPr>
            <w:tcW w:w="2126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95453,1</w:t>
            </w:r>
          </w:p>
        </w:tc>
        <w:tc>
          <w:tcPr>
            <w:tcW w:w="2127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271510,6</w:t>
            </w:r>
          </w:p>
        </w:tc>
      </w:tr>
      <w:tr w:rsidR="00500944" w:rsidRPr="00B412CC" w:rsidTr="005632E7">
        <w:tc>
          <w:tcPr>
            <w:tcW w:w="1135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1984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98304,9</w:t>
            </w:r>
          </w:p>
        </w:tc>
        <w:tc>
          <w:tcPr>
            <w:tcW w:w="2268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64867,3</w:t>
            </w:r>
          </w:p>
        </w:tc>
        <w:tc>
          <w:tcPr>
            <w:tcW w:w="2126" w:type="dxa"/>
            <w:vAlign w:val="center"/>
          </w:tcPr>
          <w:p w:rsidR="00500944" w:rsidRPr="00B412CC" w:rsidRDefault="00500944" w:rsidP="001D5327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33437,6</w:t>
            </w:r>
          </w:p>
        </w:tc>
        <w:tc>
          <w:tcPr>
            <w:tcW w:w="2127" w:type="dxa"/>
            <w:vAlign w:val="center"/>
          </w:tcPr>
          <w:p w:rsidR="00500944" w:rsidRPr="00B412CC" w:rsidRDefault="00500944" w:rsidP="001D532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163172,2</w:t>
            </w:r>
          </w:p>
        </w:tc>
      </w:tr>
    </w:tbl>
    <w:p w:rsidR="002123C3" w:rsidRDefault="002123C3" w:rsidP="002123C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1A17EA" w:rsidRPr="00B412CC" w:rsidRDefault="001A17EA" w:rsidP="002123C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12CC">
        <w:rPr>
          <w:sz w:val="28"/>
          <w:szCs w:val="28"/>
          <w:shd w:val="clear" w:color="auto" w:fill="FFFFFF"/>
          <w:lang w:val="uk-UA"/>
        </w:rPr>
        <w:t xml:space="preserve">Із таблиці 2.6 видно, що, у 2010 році  </w:t>
      </w:r>
      <w:r w:rsidRPr="00B412CC">
        <w:rPr>
          <w:i/>
          <w:sz w:val="28"/>
          <w:szCs w:val="28"/>
          <w:lang w:val="uk-UA"/>
        </w:rPr>
        <w:t>S</w:t>
      </w:r>
      <w:r w:rsidRPr="00B412CC">
        <w:rPr>
          <w:b/>
          <w:i/>
          <w:sz w:val="28"/>
          <w:szCs w:val="28"/>
          <w:lang w:val="uk-UA"/>
        </w:rPr>
        <w:t>=</w:t>
      </w:r>
      <w:r w:rsidRPr="00B412CC">
        <w:rPr>
          <w:color w:val="000000"/>
          <w:sz w:val="28"/>
          <w:szCs w:val="28"/>
          <w:lang w:val="uk-UA"/>
        </w:rPr>
        <w:t>223874,1</w:t>
      </w:r>
      <w:r w:rsidRPr="00B412CC">
        <w:rPr>
          <w:i/>
          <w:color w:val="000000"/>
          <w:sz w:val="28"/>
          <w:szCs w:val="28"/>
          <w:lang w:val="uk-UA"/>
        </w:rPr>
        <w:t xml:space="preserve">- </w:t>
      </w:r>
      <w:r w:rsidRPr="00B412CC">
        <w:rPr>
          <w:sz w:val="28"/>
          <w:szCs w:val="28"/>
          <w:lang w:val="uk-UA"/>
        </w:rPr>
        <w:t>52314,0</w:t>
      </w:r>
      <w:r w:rsidRPr="00B412CC">
        <w:rPr>
          <w:i/>
          <w:color w:val="000000"/>
          <w:sz w:val="28"/>
          <w:szCs w:val="28"/>
          <w:lang w:val="uk-UA"/>
        </w:rPr>
        <w:t>= 171560,1.</w:t>
      </w:r>
      <w:r w:rsidRPr="00B412CC">
        <w:rPr>
          <w:color w:val="000000"/>
          <w:sz w:val="28"/>
          <w:szCs w:val="28"/>
          <w:lang w:val="uk-UA"/>
        </w:rPr>
        <w:t xml:space="preserve"> </w:t>
      </w:r>
      <w:r w:rsidR="00443563" w:rsidRPr="00B412CC">
        <w:rPr>
          <w:color w:val="000000"/>
          <w:sz w:val="28"/>
          <w:szCs w:val="28"/>
          <w:lang w:val="uk-UA"/>
        </w:rPr>
        <w:t>С</w:t>
      </w:r>
      <w:r w:rsidRPr="00B412CC">
        <w:rPr>
          <w:color w:val="000000"/>
          <w:sz w:val="28"/>
          <w:szCs w:val="28"/>
          <w:lang w:val="uk-UA"/>
        </w:rPr>
        <w:t xml:space="preserve">альдо </w:t>
      </w:r>
      <w:r w:rsidR="00647941" w:rsidRPr="00B412CC">
        <w:rPr>
          <w:color w:val="000000"/>
          <w:sz w:val="28"/>
          <w:szCs w:val="28"/>
          <w:lang w:val="uk-UA"/>
        </w:rPr>
        <w:t>додатне</w:t>
      </w:r>
      <w:r w:rsidRPr="00B412CC">
        <w:rPr>
          <w:color w:val="000000"/>
          <w:sz w:val="28"/>
          <w:szCs w:val="28"/>
          <w:lang w:val="uk-UA"/>
        </w:rPr>
        <w:t xml:space="preserve">, </w:t>
      </w:r>
      <w:r w:rsidR="00647941" w:rsidRPr="00B412CC">
        <w:rPr>
          <w:color w:val="000000"/>
          <w:sz w:val="28"/>
          <w:szCs w:val="28"/>
          <w:lang w:val="uk-UA"/>
        </w:rPr>
        <w:t xml:space="preserve">тобто експорт перевищує імпорт, отже торговельний баланс активний. </w:t>
      </w:r>
      <w:r w:rsidRPr="00B412CC">
        <w:rPr>
          <w:color w:val="000000"/>
          <w:sz w:val="28"/>
          <w:szCs w:val="28"/>
          <w:lang w:val="uk-UA"/>
        </w:rPr>
        <w:t xml:space="preserve">Аналогічно </w:t>
      </w:r>
      <w:r w:rsidR="001811FF" w:rsidRPr="00B412CC">
        <w:rPr>
          <w:color w:val="000000"/>
          <w:sz w:val="28"/>
          <w:szCs w:val="28"/>
          <w:lang w:val="uk-UA"/>
        </w:rPr>
        <w:t>розраховуємо</w:t>
      </w:r>
      <w:r w:rsidRPr="00B412CC">
        <w:rPr>
          <w:color w:val="000000"/>
          <w:sz w:val="28"/>
          <w:szCs w:val="28"/>
          <w:lang w:val="uk-UA"/>
        </w:rPr>
        <w:t xml:space="preserve"> сальдо за 2011-2014 роки і </w:t>
      </w:r>
      <w:r w:rsidR="001811FF" w:rsidRPr="00B412CC">
        <w:rPr>
          <w:color w:val="000000"/>
          <w:sz w:val="28"/>
          <w:szCs w:val="28"/>
          <w:lang w:val="uk-UA"/>
        </w:rPr>
        <w:t>бачимо</w:t>
      </w:r>
      <w:r w:rsidRPr="00B412CC">
        <w:rPr>
          <w:color w:val="000000"/>
          <w:sz w:val="28"/>
          <w:szCs w:val="28"/>
          <w:lang w:val="uk-UA"/>
        </w:rPr>
        <w:t>, що сальдо</w:t>
      </w:r>
      <w:r w:rsidR="00647941" w:rsidRPr="00B412CC">
        <w:rPr>
          <w:color w:val="000000"/>
          <w:sz w:val="28"/>
          <w:szCs w:val="28"/>
          <w:lang w:val="uk-UA"/>
        </w:rPr>
        <w:t xml:space="preserve"> також</w:t>
      </w:r>
      <w:r w:rsidRPr="00B412CC">
        <w:rPr>
          <w:color w:val="000000"/>
          <w:sz w:val="28"/>
          <w:szCs w:val="28"/>
          <w:lang w:val="uk-UA"/>
        </w:rPr>
        <w:t xml:space="preserve"> додатне</w:t>
      </w:r>
      <w:r w:rsidR="00647941" w:rsidRPr="00B412CC">
        <w:rPr>
          <w:color w:val="000000"/>
          <w:sz w:val="28"/>
          <w:szCs w:val="28"/>
          <w:lang w:val="uk-UA"/>
        </w:rPr>
        <w:t xml:space="preserve"> у 2013-2014 роках</w:t>
      </w:r>
      <w:r w:rsidRPr="00B412CC">
        <w:rPr>
          <w:color w:val="000000"/>
          <w:sz w:val="28"/>
          <w:szCs w:val="28"/>
          <w:lang w:val="uk-UA"/>
        </w:rPr>
        <w:t xml:space="preserve">, </w:t>
      </w:r>
      <w:r w:rsidR="00647941" w:rsidRPr="00B412CC">
        <w:rPr>
          <w:color w:val="000000"/>
          <w:sz w:val="28"/>
          <w:szCs w:val="28"/>
          <w:lang w:val="uk-UA"/>
        </w:rPr>
        <w:t>а у 2011-2012 роках сальдо від’ємне через те що експорт менший за імпорт, отже торговельний баланс пасивний.</w:t>
      </w:r>
    </w:p>
    <w:p w:rsidR="001A17EA" w:rsidRDefault="001A17EA" w:rsidP="002123C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12CC">
        <w:rPr>
          <w:sz w:val="28"/>
          <w:szCs w:val="28"/>
          <w:shd w:val="clear" w:color="auto" w:fill="FFFFFF"/>
          <w:lang w:val="uk-UA"/>
        </w:rPr>
        <w:t>Із таблиці 2.</w:t>
      </w:r>
      <w:r w:rsidR="00D12A6A" w:rsidRPr="00B412CC">
        <w:rPr>
          <w:sz w:val="28"/>
          <w:szCs w:val="28"/>
          <w:shd w:val="clear" w:color="auto" w:fill="FFFFFF"/>
          <w:lang w:val="uk-UA"/>
        </w:rPr>
        <w:t>6</w:t>
      </w:r>
      <w:r w:rsidRPr="00B412CC">
        <w:rPr>
          <w:sz w:val="28"/>
          <w:szCs w:val="28"/>
          <w:shd w:val="clear" w:color="auto" w:fill="FFFFFF"/>
          <w:lang w:val="uk-UA"/>
        </w:rPr>
        <w:t xml:space="preserve"> видно, що, у 2010 році  </w:t>
      </w:r>
      <w:r w:rsidRPr="00B412CC">
        <w:rPr>
          <w:i/>
          <w:sz w:val="28"/>
          <w:szCs w:val="28"/>
          <w:lang w:val="uk-UA"/>
        </w:rPr>
        <w:t>ЗТО</w:t>
      </w:r>
      <w:r w:rsidRPr="00B412CC">
        <w:rPr>
          <w:b/>
          <w:i/>
          <w:sz w:val="28"/>
          <w:szCs w:val="28"/>
          <w:lang w:val="uk-UA"/>
        </w:rPr>
        <w:t>=</w:t>
      </w:r>
      <w:r w:rsidR="00647941" w:rsidRPr="00B412CC">
        <w:rPr>
          <w:i/>
          <w:color w:val="000000"/>
          <w:sz w:val="28"/>
          <w:szCs w:val="28"/>
          <w:lang w:val="uk-UA"/>
        </w:rPr>
        <w:t>223874,1</w:t>
      </w:r>
      <w:r w:rsidRPr="00B412CC">
        <w:rPr>
          <w:i/>
          <w:color w:val="000000"/>
          <w:sz w:val="28"/>
          <w:szCs w:val="28"/>
          <w:lang w:val="uk-UA"/>
        </w:rPr>
        <w:t xml:space="preserve">+ </w:t>
      </w:r>
      <w:r w:rsidR="00647941" w:rsidRPr="00B412CC">
        <w:rPr>
          <w:i/>
          <w:color w:val="000000"/>
          <w:sz w:val="28"/>
          <w:szCs w:val="28"/>
          <w:lang w:val="uk-UA"/>
        </w:rPr>
        <w:t>52314,0</w:t>
      </w:r>
      <w:r w:rsidRPr="00B412CC">
        <w:rPr>
          <w:i/>
          <w:color w:val="000000"/>
          <w:sz w:val="28"/>
          <w:szCs w:val="28"/>
          <w:lang w:val="uk-UA"/>
        </w:rPr>
        <w:t xml:space="preserve">= </w:t>
      </w:r>
      <w:r w:rsidR="00647941" w:rsidRPr="00B412CC">
        <w:rPr>
          <w:color w:val="000000"/>
          <w:sz w:val="28"/>
          <w:szCs w:val="28"/>
          <w:lang w:val="uk-UA"/>
        </w:rPr>
        <w:t>276188,1</w:t>
      </w:r>
      <w:r w:rsidRPr="00B412CC">
        <w:rPr>
          <w:color w:val="000000"/>
          <w:sz w:val="28"/>
          <w:szCs w:val="28"/>
          <w:lang w:val="uk-UA"/>
        </w:rPr>
        <w:t>.</w:t>
      </w:r>
      <w:r w:rsidRPr="00B412CC">
        <w:rPr>
          <w:color w:val="000000"/>
          <w:lang w:val="uk-UA"/>
        </w:rPr>
        <w:t xml:space="preserve"> </w:t>
      </w:r>
      <w:r w:rsidRPr="00B412CC">
        <w:rPr>
          <w:sz w:val="28"/>
          <w:szCs w:val="28"/>
          <w:lang w:val="uk-UA"/>
        </w:rPr>
        <w:t xml:space="preserve"> Аналогічно можна розрахувати ЗТО у 2011-2014 роках і побачити, що з показник ЗТО </w:t>
      </w:r>
      <w:r w:rsidR="00443563" w:rsidRPr="00B412CC">
        <w:rPr>
          <w:sz w:val="28"/>
          <w:szCs w:val="28"/>
          <w:lang w:val="uk-UA"/>
        </w:rPr>
        <w:t>не має сталої динаміки – у 2010-2013 роках він  змен</w:t>
      </w:r>
      <w:r w:rsidRPr="00B412CC">
        <w:rPr>
          <w:sz w:val="28"/>
          <w:szCs w:val="28"/>
          <w:lang w:val="uk-UA"/>
        </w:rPr>
        <w:t xml:space="preserve">шується, </w:t>
      </w:r>
      <w:r w:rsidR="00443563" w:rsidRPr="00B412CC">
        <w:rPr>
          <w:sz w:val="28"/>
          <w:szCs w:val="28"/>
          <w:lang w:val="uk-UA"/>
        </w:rPr>
        <w:t>а з 2013 по 2014 збільшується.</w:t>
      </w:r>
    </w:p>
    <w:p w:rsidR="002123C3" w:rsidRPr="00B412CC" w:rsidRDefault="002123C3" w:rsidP="002123C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2A6A" w:rsidRPr="00B412CC" w:rsidRDefault="005632E7" w:rsidP="002123C3">
      <w:pPr>
        <w:jc w:val="center"/>
        <w:rPr>
          <w:b/>
          <w:sz w:val="28"/>
          <w:szCs w:val="28"/>
          <w:lang w:val="uk-UA"/>
        </w:rPr>
      </w:pPr>
      <w:r w:rsidRPr="00B412CC">
        <w:rPr>
          <w:b/>
          <w:sz w:val="28"/>
          <w:szCs w:val="28"/>
          <w:lang w:val="uk-UA"/>
        </w:rPr>
        <w:t>Проаналізуємо експорт послуг з України в Угорщину за 2010-2014 роки.</w:t>
      </w:r>
    </w:p>
    <w:p w:rsidR="00D12A6A" w:rsidRPr="00B412CC" w:rsidRDefault="00D12A6A" w:rsidP="002123C3">
      <w:pPr>
        <w:jc w:val="right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>Таблиця 2.7</w:t>
      </w:r>
    </w:p>
    <w:p w:rsidR="00D12A6A" w:rsidRPr="00B412CC" w:rsidRDefault="00D12A6A" w:rsidP="002123C3">
      <w:pPr>
        <w:jc w:val="center"/>
        <w:rPr>
          <w:b/>
          <w:i/>
          <w:sz w:val="28"/>
          <w:szCs w:val="28"/>
          <w:lang w:val="uk-UA"/>
        </w:rPr>
      </w:pPr>
      <w:r w:rsidRPr="00B412CC">
        <w:rPr>
          <w:b/>
          <w:i/>
          <w:sz w:val="28"/>
          <w:szCs w:val="28"/>
          <w:lang w:val="uk-UA"/>
        </w:rPr>
        <w:t>Експорт послуг з України в Угорщину за 2010-2014 рр.</w:t>
      </w:r>
    </w:p>
    <w:tbl>
      <w:tblPr>
        <w:tblStyle w:val="af0"/>
        <w:tblW w:w="0" w:type="auto"/>
        <w:tblLook w:val="04A0"/>
      </w:tblPr>
      <w:tblGrid>
        <w:gridCol w:w="957"/>
        <w:gridCol w:w="1694"/>
        <w:gridCol w:w="1746"/>
        <w:gridCol w:w="1948"/>
        <w:gridCol w:w="3226"/>
      </w:tblGrid>
      <w:tr w:rsidR="00D12A6A" w:rsidRPr="00B412CC" w:rsidTr="00DC4562">
        <w:trPr>
          <w:trHeight w:val="1128"/>
        </w:trPr>
        <w:tc>
          <w:tcPr>
            <w:tcW w:w="957" w:type="dxa"/>
            <w:vAlign w:val="center"/>
          </w:tcPr>
          <w:p w:rsidR="00D12A6A" w:rsidRPr="00B412CC" w:rsidRDefault="00D12A6A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694" w:type="dxa"/>
            <w:vAlign w:val="center"/>
          </w:tcPr>
          <w:p w:rsidR="00D12A6A" w:rsidRPr="00B412CC" w:rsidRDefault="00D12A6A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Експорт</w:t>
            </w:r>
          </w:p>
        </w:tc>
        <w:tc>
          <w:tcPr>
            <w:tcW w:w="1746" w:type="dxa"/>
            <w:vAlign w:val="center"/>
          </w:tcPr>
          <w:p w:rsidR="00D12A6A" w:rsidRPr="00B412CC" w:rsidRDefault="00D12A6A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Абсолютний приріст</w:t>
            </w:r>
          </w:p>
        </w:tc>
        <w:tc>
          <w:tcPr>
            <w:tcW w:w="1948" w:type="dxa"/>
            <w:vAlign w:val="center"/>
          </w:tcPr>
          <w:p w:rsidR="00D12A6A" w:rsidRPr="00B412CC" w:rsidRDefault="00D12A6A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Темп зростання у %</w:t>
            </w:r>
          </w:p>
        </w:tc>
        <w:tc>
          <w:tcPr>
            <w:tcW w:w="3226" w:type="dxa"/>
            <w:vAlign w:val="center"/>
          </w:tcPr>
          <w:p w:rsidR="00D12A6A" w:rsidRPr="00B412CC" w:rsidRDefault="00D12A6A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Питома вага у % до загального експорту країн Європи</w:t>
            </w:r>
          </w:p>
        </w:tc>
      </w:tr>
      <w:tr w:rsidR="00D12A6A" w:rsidRPr="00B412CC" w:rsidTr="00DC4562">
        <w:tc>
          <w:tcPr>
            <w:tcW w:w="957" w:type="dxa"/>
            <w:vAlign w:val="center"/>
          </w:tcPr>
          <w:p w:rsidR="00D12A6A" w:rsidRPr="00B412CC" w:rsidRDefault="00D12A6A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1694" w:type="dxa"/>
            <w:vAlign w:val="center"/>
          </w:tcPr>
          <w:p w:rsidR="00D12A6A" w:rsidRPr="00B412CC" w:rsidRDefault="00D12A6A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223874,1</w:t>
            </w:r>
          </w:p>
        </w:tc>
        <w:tc>
          <w:tcPr>
            <w:tcW w:w="1746" w:type="dxa"/>
            <w:vAlign w:val="center"/>
          </w:tcPr>
          <w:p w:rsidR="00D12A6A" w:rsidRPr="00B412CC" w:rsidRDefault="00E11E65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156234,5</w:t>
            </w:r>
          </w:p>
        </w:tc>
        <w:tc>
          <w:tcPr>
            <w:tcW w:w="1948" w:type="dxa"/>
            <w:vAlign w:val="center"/>
          </w:tcPr>
          <w:p w:rsidR="00D12A6A" w:rsidRPr="00B412CC" w:rsidRDefault="00E11E65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329,5</w:t>
            </w:r>
          </w:p>
        </w:tc>
        <w:tc>
          <w:tcPr>
            <w:tcW w:w="3226" w:type="dxa"/>
            <w:vAlign w:val="center"/>
          </w:tcPr>
          <w:p w:rsidR="00D12A6A" w:rsidRPr="00B412CC" w:rsidRDefault="005632E7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6,8</w:t>
            </w:r>
          </w:p>
        </w:tc>
      </w:tr>
      <w:tr w:rsidR="00500944" w:rsidRPr="00B412CC" w:rsidTr="00DC4562">
        <w:tc>
          <w:tcPr>
            <w:tcW w:w="957" w:type="dxa"/>
            <w:vAlign w:val="center"/>
          </w:tcPr>
          <w:p w:rsidR="00500944" w:rsidRPr="00B412CC" w:rsidRDefault="00500944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694" w:type="dxa"/>
            <w:vAlign w:val="center"/>
          </w:tcPr>
          <w:p w:rsidR="00500944" w:rsidRPr="00B412CC" w:rsidRDefault="00500944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84158,2</w:t>
            </w:r>
          </w:p>
        </w:tc>
        <w:tc>
          <w:tcPr>
            <w:tcW w:w="1746" w:type="dxa"/>
            <w:vAlign w:val="center"/>
          </w:tcPr>
          <w:p w:rsidR="00500944" w:rsidRPr="00B412CC" w:rsidRDefault="00F471B9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-139715,9</w:t>
            </w:r>
          </w:p>
        </w:tc>
        <w:tc>
          <w:tcPr>
            <w:tcW w:w="1948" w:type="dxa"/>
            <w:vAlign w:val="center"/>
          </w:tcPr>
          <w:p w:rsidR="00500944" w:rsidRPr="00B412CC" w:rsidRDefault="00500944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37,6</w:t>
            </w:r>
          </w:p>
        </w:tc>
        <w:tc>
          <w:tcPr>
            <w:tcW w:w="3226" w:type="dxa"/>
            <w:vAlign w:val="center"/>
          </w:tcPr>
          <w:p w:rsidR="00500944" w:rsidRPr="00B412CC" w:rsidRDefault="005632E7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2,1</w:t>
            </w:r>
          </w:p>
        </w:tc>
      </w:tr>
      <w:tr w:rsidR="00500944" w:rsidRPr="00B412CC" w:rsidTr="00DC4562">
        <w:tc>
          <w:tcPr>
            <w:tcW w:w="957" w:type="dxa"/>
            <w:vAlign w:val="center"/>
          </w:tcPr>
          <w:p w:rsidR="00500944" w:rsidRPr="00B412CC" w:rsidRDefault="00500944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1694" w:type="dxa"/>
            <w:vAlign w:val="center"/>
          </w:tcPr>
          <w:p w:rsidR="00500944" w:rsidRPr="00B412CC" w:rsidRDefault="00500944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76595,6</w:t>
            </w:r>
          </w:p>
        </w:tc>
        <w:tc>
          <w:tcPr>
            <w:tcW w:w="1746" w:type="dxa"/>
            <w:vAlign w:val="center"/>
          </w:tcPr>
          <w:p w:rsidR="00500944" w:rsidRPr="00B412CC" w:rsidRDefault="00F471B9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-7562,6</w:t>
            </w:r>
          </w:p>
        </w:tc>
        <w:tc>
          <w:tcPr>
            <w:tcW w:w="1948" w:type="dxa"/>
            <w:vAlign w:val="center"/>
          </w:tcPr>
          <w:p w:rsidR="00500944" w:rsidRPr="00B412CC" w:rsidRDefault="00500944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91,0</w:t>
            </w:r>
          </w:p>
        </w:tc>
        <w:tc>
          <w:tcPr>
            <w:tcW w:w="3226" w:type="dxa"/>
            <w:vAlign w:val="center"/>
          </w:tcPr>
          <w:p w:rsidR="00500944" w:rsidRPr="00B412CC" w:rsidRDefault="005632E7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1,9</w:t>
            </w:r>
          </w:p>
        </w:tc>
      </w:tr>
      <w:tr w:rsidR="00500944" w:rsidRPr="00B412CC" w:rsidTr="00DC4562">
        <w:tc>
          <w:tcPr>
            <w:tcW w:w="957" w:type="dxa"/>
            <w:vAlign w:val="center"/>
          </w:tcPr>
          <w:p w:rsidR="00500944" w:rsidRPr="00B412CC" w:rsidRDefault="00500944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2013</w:t>
            </w:r>
          </w:p>
        </w:tc>
        <w:tc>
          <w:tcPr>
            <w:tcW w:w="1694" w:type="dxa"/>
            <w:vAlign w:val="center"/>
          </w:tcPr>
          <w:p w:rsidR="00500944" w:rsidRPr="00B412CC" w:rsidRDefault="00500944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183481,9</w:t>
            </w:r>
          </w:p>
        </w:tc>
        <w:tc>
          <w:tcPr>
            <w:tcW w:w="1746" w:type="dxa"/>
            <w:vAlign w:val="center"/>
          </w:tcPr>
          <w:p w:rsidR="00500944" w:rsidRPr="00B412CC" w:rsidRDefault="00F471B9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106886,3</w:t>
            </w:r>
          </w:p>
        </w:tc>
        <w:tc>
          <w:tcPr>
            <w:tcW w:w="1948" w:type="dxa"/>
            <w:vAlign w:val="center"/>
          </w:tcPr>
          <w:p w:rsidR="00500944" w:rsidRPr="00B412CC" w:rsidRDefault="00500944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237,8</w:t>
            </w:r>
          </w:p>
        </w:tc>
        <w:tc>
          <w:tcPr>
            <w:tcW w:w="3226" w:type="dxa"/>
            <w:vAlign w:val="center"/>
          </w:tcPr>
          <w:p w:rsidR="00500944" w:rsidRPr="00B412CC" w:rsidRDefault="005632E7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3,7</w:t>
            </w:r>
          </w:p>
        </w:tc>
      </w:tr>
      <w:tr w:rsidR="00500944" w:rsidRPr="00B412CC" w:rsidTr="00DC4562">
        <w:tc>
          <w:tcPr>
            <w:tcW w:w="957" w:type="dxa"/>
            <w:vAlign w:val="center"/>
          </w:tcPr>
          <w:p w:rsidR="00500944" w:rsidRPr="00B412CC" w:rsidRDefault="00500944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1694" w:type="dxa"/>
            <w:vAlign w:val="center"/>
          </w:tcPr>
          <w:p w:rsidR="00500944" w:rsidRPr="00B412CC" w:rsidRDefault="00500944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98304,9</w:t>
            </w:r>
          </w:p>
        </w:tc>
        <w:tc>
          <w:tcPr>
            <w:tcW w:w="1746" w:type="dxa"/>
            <w:vAlign w:val="center"/>
          </w:tcPr>
          <w:p w:rsidR="00500944" w:rsidRPr="00B412CC" w:rsidRDefault="00F471B9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-85177</w:t>
            </w:r>
          </w:p>
        </w:tc>
        <w:tc>
          <w:tcPr>
            <w:tcW w:w="1948" w:type="dxa"/>
            <w:vAlign w:val="center"/>
          </w:tcPr>
          <w:p w:rsidR="00500944" w:rsidRPr="00B412CC" w:rsidRDefault="00500944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53,6</w:t>
            </w:r>
          </w:p>
        </w:tc>
        <w:tc>
          <w:tcPr>
            <w:tcW w:w="3226" w:type="dxa"/>
            <w:vAlign w:val="center"/>
          </w:tcPr>
          <w:p w:rsidR="00500944" w:rsidRPr="00B412CC" w:rsidRDefault="00157D33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2,5</w:t>
            </w:r>
          </w:p>
        </w:tc>
      </w:tr>
    </w:tbl>
    <w:p w:rsidR="002123C3" w:rsidRPr="00B412CC" w:rsidRDefault="002123C3" w:rsidP="002123C3">
      <w:pPr>
        <w:spacing w:line="360" w:lineRule="auto"/>
        <w:ind w:firstLine="708"/>
        <w:jc w:val="both"/>
        <w:rPr>
          <w:sz w:val="28"/>
          <w:lang w:val="uk-UA"/>
        </w:rPr>
      </w:pPr>
      <w:r w:rsidRPr="00B412CC">
        <w:rPr>
          <w:sz w:val="28"/>
          <w:szCs w:val="28"/>
          <w:lang w:val="uk-UA"/>
        </w:rPr>
        <w:t xml:space="preserve">Абсолютний приріст розраховуємо за формулою: </w:t>
      </w:r>
      <w:r w:rsidRPr="00B412CC">
        <w:rPr>
          <w:b/>
          <w:position w:val="-12"/>
          <w:sz w:val="28"/>
          <w:lang w:val="uk-UA"/>
        </w:rPr>
        <w:object w:dxaOrig="340" w:dyaOrig="420">
          <v:shape id="_x0000_i1033" type="#_x0000_t75" style="width:16.75pt;height:20.95pt" o:ole="" fillcolor="window">
            <v:imagedata r:id="rId9" o:title=""/>
          </v:shape>
          <o:OLEObject Type="Embed" ProgID="Equation.3" ShapeID="_x0000_i1033" DrawAspect="Content" ObjectID="_1508224841" r:id="rId19"/>
        </w:object>
      </w:r>
      <w:r w:rsidRPr="00B412CC">
        <w:rPr>
          <w:b/>
          <w:sz w:val="28"/>
          <w:lang w:val="uk-UA"/>
        </w:rPr>
        <w:t>=</w:t>
      </w:r>
      <w:r w:rsidRPr="00B412CC">
        <w:rPr>
          <w:b/>
          <w:i/>
          <w:sz w:val="28"/>
          <w:lang w:val="uk-UA"/>
        </w:rPr>
        <w:t>у</w:t>
      </w:r>
      <w:r w:rsidRPr="00B412CC">
        <w:rPr>
          <w:b/>
          <w:sz w:val="28"/>
          <w:vertAlign w:val="subscript"/>
          <w:lang w:val="uk-UA"/>
        </w:rPr>
        <w:t>1</w:t>
      </w:r>
      <w:r w:rsidRPr="00B412CC">
        <w:rPr>
          <w:b/>
          <w:i/>
          <w:sz w:val="28"/>
          <w:lang w:val="uk-UA"/>
        </w:rPr>
        <w:t xml:space="preserve"> – у</w:t>
      </w:r>
      <w:r w:rsidRPr="00B412CC">
        <w:rPr>
          <w:b/>
          <w:sz w:val="28"/>
          <w:vertAlign w:val="subscript"/>
          <w:lang w:val="uk-UA"/>
        </w:rPr>
        <w:t xml:space="preserve">0. </w:t>
      </w:r>
      <w:r w:rsidRPr="00B412CC">
        <w:rPr>
          <w:sz w:val="28"/>
          <w:lang w:val="uk-UA"/>
        </w:rPr>
        <w:t>Середній абсолютний приріст розраховуємо за формулою ∑</w:t>
      </w:r>
      <w:r w:rsidRPr="00B412CC">
        <w:rPr>
          <w:position w:val="-12"/>
          <w:sz w:val="28"/>
          <w:lang w:val="uk-UA"/>
        </w:rPr>
        <w:object w:dxaOrig="340" w:dyaOrig="420">
          <v:shape id="_x0000_i1034" type="#_x0000_t75" style="width:16.75pt;height:20.95pt" o:ole="" fillcolor="window">
            <v:imagedata r:id="rId9" o:title=""/>
          </v:shape>
          <o:OLEObject Type="Embed" ProgID="Equation.3" ShapeID="_x0000_i1034" DrawAspect="Content" ObjectID="_1508224842" r:id="rId20"/>
        </w:object>
      </w:r>
      <w:r w:rsidRPr="00B412CC">
        <w:rPr>
          <w:sz w:val="28"/>
          <w:lang w:val="uk-UA"/>
        </w:rPr>
        <w:t>/n.</w:t>
      </w:r>
    </w:p>
    <w:p w:rsidR="002123C3" w:rsidRDefault="002123C3" w:rsidP="002123C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12CC">
        <w:rPr>
          <w:sz w:val="28"/>
          <w:lang w:val="uk-UA"/>
        </w:rPr>
        <w:lastRenderedPageBreak/>
        <w:t>Проаналізувавши таблицю 2.7 та розрахувавши середній абсолютний приріст</w:t>
      </w:r>
      <w:r w:rsidRPr="00B412CC">
        <w:rPr>
          <w:b/>
          <w:sz w:val="28"/>
          <w:lang w:val="uk-UA"/>
        </w:rPr>
        <w:t xml:space="preserve"> </w:t>
      </w:r>
      <w:r w:rsidRPr="00B412CC">
        <w:rPr>
          <w:sz w:val="28"/>
          <w:lang w:val="uk-UA"/>
        </w:rPr>
        <w:t>∑</w:t>
      </w:r>
      <w:r w:rsidRPr="00B412CC">
        <w:rPr>
          <w:position w:val="-12"/>
          <w:sz w:val="28"/>
          <w:lang w:val="uk-UA"/>
        </w:rPr>
        <w:object w:dxaOrig="340" w:dyaOrig="420">
          <v:shape id="_x0000_i1035" type="#_x0000_t75" style="width:16.75pt;height:20.95pt" o:ole="" fillcolor="window">
            <v:imagedata r:id="rId9" o:title=""/>
          </v:shape>
          <o:OLEObject Type="Embed" ProgID="Equation.3" ShapeID="_x0000_i1035" DrawAspect="Content" ObjectID="_1508224843" r:id="rId21"/>
        </w:object>
      </w:r>
      <w:r w:rsidRPr="00B412CC">
        <w:rPr>
          <w:sz w:val="28"/>
          <w:lang w:val="uk-UA"/>
        </w:rPr>
        <w:t>/n= 30665,3/5 = 6133,06  тис. дол.</w:t>
      </w:r>
      <w:r w:rsidRPr="00B412CC">
        <w:rPr>
          <w:b/>
          <w:sz w:val="28"/>
          <w:vertAlign w:val="subscript"/>
          <w:lang w:val="uk-UA"/>
        </w:rPr>
        <w:t xml:space="preserve">, </w:t>
      </w:r>
      <w:r w:rsidRPr="00B412CC">
        <w:rPr>
          <w:sz w:val="28"/>
          <w:lang w:val="uk-UA"/>
        </w:rPr>
        <w:t>можна зробити висновок, що з 2010 по 2014 рік експорт послуг щорічно збільшувався в середньому на 6133,06 тис. дол.</w:t>
      </w:r>
      <w:r w:rsidRPr="002123C3">
        <w:rPr>
          <w:sz w:val="28"/>
          <w:szCs w:val="28"/>
          <w:lang w:val="uk-UA"/>
        </w:rPr>
        <w:t xml:space="preserve"> </w:t>
      </w:r>
    </w:p>
    <w:p w:rsidR="002123C3" w:rsidRPr="00B412CC" w:rsidRDefault="002123C3" w:rsidP="002123C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 xml:space="preserve">Форма обчислення темпу зростання: </w:t>
      </w:r>
      <w:r w:rsidRPr="00B412CC">
        <w:rPr>
          <w:position w:val="-34"/>
          <w:sz w:val="28"/>
          <w:lang w:val="uk-UA"/>
        </w:rPr>
        <w:object w:dxaOrig="2100" w:dyaOrig="780">
          <v:shape id="_x0000_i1036" type="#_x0000_t75" style="width:88.75pt;height:27.65pt" o:ole="" fillcolor="window">
            <v:imagedata r:id="rId13" o:title=""/>
          </v:shape>
          <o:OLEObject Type="Embed" ProgID="Equation.3" ShapeID="_x0000_i1036" DrawAspect="Content" ObjectID="_1508224844" r:id="rId22"/>
        </w:object>
      </w:r>
      <w:r w:rsidRPr="00B412CC">
        <w:rPr>
          <w:sz w:val="28"/>
          <w:lang w:val="uk-UA"/>
        </w:rPr>
        <w:t>. Він</w:t>
      </w:r>
      <w:r w:rsidRPr="00B412CC">
        <w:rPr>
          <w:b/>
          <w:sz w:val="28"/>
          <w:lang w:val="uk-UA"/>
        </w:rPr>
        <w:t xml:space="preserve"> </w:t>
      </w:r>
      <w:r w:rsidRPr="00B412CC">
        <w:rPr>
          <w:sz w:val="28"/>
          <w:lang w:val="uk-UA"/>
        </w:rPr>
        <w:t>показує, в скільки разів у середньому кожний рівень експорту більший за попередній.</w:t>
      </w:r>
    </w:p>
    <w:p w:rsidR="002123C3" w:rsidRPr="00B412CC" w:rsidRDefault="002123C3" w:rsidP="002123C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 xml:space="preserve">Питома вага у експорті – це відсоток експорту до Угорщини від загального експорту України до країн Європи. </w:t>
      </w:r>
    </w:p>
    <w:p w:rsidR="002123C3" w:rsidRPr="00B412CC" w:rsidRDefault="002123C3" w:rsidP="002123C3">
      <w:pPr>
        <w:spacing w:line="360" w:lineRule="auto"/>
        <w:jc w:val="both"/>
        <w:rPr>
          <w:sz w:val="28"/>
          <w:lang w:val="uk-UA"/>
        </w:rPr>
      </w:pPr>
    </w:p>
    <w:p w:rsidR="00C52A71" w:rsidRPr="00B412CC" w:rsidRDefault="00C52A71" w:rsidP="002123C3">
      <w:pPr>
        <w:jc w:val="center"/>
        <w:rPr>
          <w:b/>
          <w:sz w:val="28"/>
          <w:szCs w:val="28"/>
          <w:lang w:val="uk-UA"/>
        </w:rPr>
      </w:pPr>
      <w:r w:rsidRPr="00B412CC">
        <w:rPr>
          <w:b/>
          <w:sz w:val="28"/>
          <w:szCs w:val="28"/>
          <w:lang w:val="uk-UA"/>
        </w:rPr>
        <w:t>Проаналізуємо імпорт товарів з Угорщини в Україну за 2010-2014 роки.</w:t>
      </w:r>
    </w:p>
    <w:p w:rsidR="00C52A71" w:rsidRPr="00B412CC" w:rsidRDefault="00C52A71" w:rsidP="002123C3">
      <w:pPr>
        <w:jc w:val="right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>Таблиця 2.8</w:t>
      </w:r>
    </w:p>
    <w:p w:rsidR="00C52A71" w:rsidRPr="00B412CC" w:rsidRDefault="00C52A71" w:rsidP="002123C3">
      <w:pPr>
        <w:jc w:val="center"/>
        <w:rPr>
          <w:b/>
          <w:i/>
          <w:sz w:val="28"/>
          <w:szCs w:val="28"/>
          <w:lang w:val="uk-UA"/>
        </w:rPr>
      </w:pPr>
      <w:r w:rsidRPr="00B412CC">
        <w:rPr>
          <w:b/>
          <w:i/>
          <w:sz w:val="28"/>
          <w:szCs w:val="28"/>
          <w:lang w:val="uk-UA"/>
        </w:rPr>
        <w:t>Імпорт послуг з Угорщини в Україну за 2010-2014 рр.</w:t>
      </w:r>
    </w:p>
    <w:tbl>
      <w:tblPr>
        <w:tblStyle w:val="af0"/>
        <w:tblW w:w="0" w:type="auto"/>
        <w:tblLook w:val="04A0"/>
      </w:tblPr>
      <w:tblGrid>
        <w:gridCol w:w="959"/>
        <w:gridCol w:w="1701"/>
        <w:gridCol w:w="1746"/>
        <w:gridCol w:w="1939"/>
        <w:gridCol w:w="3226"/>
      </w:tblGrid>
      <w:tr w:rsidR="00C52A71" w:rsidRPr="00B412CC" w:rsidTr="00E11E65">
        <w:tc>
          <w:tcPr>
            <w:tcW w:w="959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701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Імпорт</w:t>
            </w:r>
          </w:p>
        </w:tc>
        <w:tc>
          <w:tcPr>
            <w:tcW w:w="1746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Абсолютний приріст</w:t>
            </w:r>
          </w:p>
        </w:tc>
        <w:tc>
          <w:tcPr>
            <w:tcW w:w="1939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Темп зростання у %</w:t>
            </w:r>
          </w:p>
        </w:tc>
        <w:tc>
          <w:tcPr>
            <w:tcW w:w="3226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Питома вага у % до загального імпорту країн Європи</w:t>
            </w:r>
          </w:p>
        </w:tc>
      </w:tr>
      <w:tr w:rsidR="00C52A71" w:rsidRPr="00B412CC" w:rsidTr="00E11E65">
        <w:tc>
          <w:tcPr>
            <w:tcW w:w="959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1701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52314,0</w:t>
            </w:r>
          </w:p>
        </w:tc>
        <w:tc>
          <w:tcPr>
            <w:tcW w:w="1746" w:type="dxa"/>
            <w:vAlign w:val="center"/>
          </w:tcPr>
          <w:p w:rsidR="00C52A71" w:rsidRPr="00B412CC" w:rsidRDefault="00E11E65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8527,1</w:t>
            </w:r>
          </w:p>
        </w:tc>
        <w:tc>
          <w:tcPr>
            <w:tcW w:w="1939" w:type="dxa"/>
            <w:vAlign w:val="center"/>
          </w:tcPr>
          <w:p w:rsidR="00C52A71" w:rsidRPr="00B412CC" w:rsidRDefault="00E11E65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117,3</w:t>
            </w:r>
          </w:p>
        </w:tc>
        <w:tc>
          <w:tcPr>
            <w:tcW w:w="3226" w:type="dxa"/>
            <w:vAlign w:val="center"/>
          </w:tcPr>
          <w:p w:rsidR="00C52A71" w:rsidRPr="00B412CC" w:rsidRDefault="00157D33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2,2</w:t>
            </w:r>
          </w:p>
        </w:tc>
      </w:tr>
      <w:tr w:rsidR="00C52A71" w:rsidRPr="00B412CC" w:rsidTr="00E11E65">
        <w:tc>
          <w:tcPr>
            <w:tcW w:w="959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701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100962,3</w:t>
            </w:r>
          </w:p>
        </w:tc>
        <w:tc>
          <w:tcPr>
            <w:tcW w:w="1746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48648,3</w:t>
            </w:r>
          </w:p>
        </w:tc>
        <w:tc>
          <w:tcPr>
            <w:tcW w:w="1939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193,0</w:t>
            </w:r>
          </w:p>
        </w:tc>
        <w:tc>
          <w:tcPr>
            <w:tcW w:w="3226" w:type="dxa"/>
            <w:vAlign w:val="center"/>
          </w:tcPr>
          <w:p w:rsidR="00C52A71" w:rsidRPr="00B412CC" w:rsidRDefault="00157D33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3,6</w:t>
            </w:r>
          </w:p>
        </w:tc>
      </w:tr>
      <w:tr w:rsidR="00C52A71" w:rsidRPr="00B412CC" w:rsidTr="00E11E65">
        <w:tc>
          <w:tcPr>
            <w:tcW w:w="959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1701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107774,0</w:t>
            </w:r>
          </w:p>
        </w:tc>
        <w:tc>
          <w:tcPr>
            <w:tcW w:w="1746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6811,7</w:t>
            </w:r>
          </w:p>
        </w:tc>
        <w:tc>
          <w:tcPr>
            <w:tcW w:w="1939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106,8</w:t>
            </w:r>
          </w:p>
        </w:tc>
        <w:tc>
          <w:tcPr>
            <w:tcW w:w="3226" w:type="dxa"/>
            <w:vAlign w:val="center"/>
          </w:tcPr>
          <w:p w:rsidR="00C52A71" w:rsidRPr="00B412CC" w:rsidRDefault="00157D33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3,6</w:t>
            </w:r>
          </w:p>
        </w:tc>
      </w:tr>
      <w:tr w:rsidR="00C52A71" w:rsidRPr="00B412CC" w:rsidTr="00E11E65">
        <w:tc>
          <w:tcPr>
            <w:tcW w:w="959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2013</w:t>
            </w:r>
          </w:p>
        </w:tc>
        <w:tc>
          <w:tcPr>
            <w:tcW w:w="1701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88028,7</w:t>
            </w:r>
          </w:p>
        </w:tc>
        <w:tc>
          <w:tcPr>
            <w:tcW w:w="1746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-19745,3</w:t>
            </w:r>
          </w:p>
        </w:tc>
        <w:tc>
          <w:tcPr>
            <w:tcW w:w="1939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81,5</w:t>
            </w:r>
          </w:p>
        </w:tc>
        <w:tc>
          <w:tcPr>
            <w:tcW w:w="3226" w:type="dxa"/>
            <w:vAlign w:val="center"/>
          </w:tcPr>
          <w:p w:rsidR="00C52A71" w:rsidRPr="00B412CC" w:rsidRDefault="00157D33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2,5</w:t>
            </w:r>
          </w:p>
        </w:tc>
      </w:tr>
      <w:tr w:rsidR="00C52A71" w:rsidRPr="00B412CC" w:rsidTr="00E11E65">
        <w:tc>
          <w:tcPr>
            <w:tcW w:w="959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1701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64867,3</w:t>
            </w:r>
          </w:p>
        </w:tc>
        <w:tc>
          <w:tcPr>
            <w:tcW w:w="1746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-23161,4</w:t>
            </w:r>
          </w:p>
        </w:tc>
        <w:tc>
          <w:tcPr>
            <w:tcW w:w="1939" w:type="dxa"/>
            <w:vAlign w:val="center"/>
          </w:tcPr>
          <w:p w:rsidR="00C52A71" w:rsidRPr="00B412CC" w:rsidRDefault="00C52A7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76,2</w:t>
            </w:r>
          </w:p>
        </w:tc>
        <w:tc>
          <w:tcPr>
            <w:tcW w:w="3226" w:type="dxa"/>
            <w:vAlign w:val="center"/>
          </w:tcPr>
          <w:p w:rsidR="00C52A71" w:rsidRPr="00B412CC" w:rsidRDefault="00157D33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2,3</w:t>
            </w:r>
          </w:p>
        </w:tc>
      </w:tr>
    </w:tbl>
    <w:p w:rsidR="002123C3" w:rsidRDefault="002123C3" w:rsidP="002123C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52A71" w:rsidRPr="002123C3" w:rsidRDefault="002123C3" w:rsidP="002123C3">
      <w:pPr>
        <w:spacing w:line="360" w:lineRule="auto"/>
        <w:ind w:firstLine="709"/>
        <w:jc w:val="both"/>
        <w:rPr>
          <w:sz w:val="28"/>
          <w:lang w:val="uk-UA"/>
        </w:rPr>
      </w:pPr>
      <w:r w:rsidRPr="00B412CC">
        <w:rPr>
          <w:sz w:val="28"/>
          <w:szCs w:val="28"/>
          <w:lang w:val="uk-UA"/>
        </w:rPr>
        <w:t xml:space="preserve">Абсолютний приріст розраховуємо за формулою: </w:t>
      </w:r>
      <w:r w:rsidRPr="00B412CC">
        <w:rPr>
          <w:b/>
          <w:position w:val="-12"/>
          <w:sz w:val="28"/>
          <w:lang w:val="uk-UA"/>
        </w:rPr>
        <w:object w:dxaOrig="340" w:dyaOrig="420">
          <v:shape id="_x0000_i1037" type="#_x0000_t75" style="width:16.75pt;height:20.95pt" o:ole="" fillcolor="window">
            <v:imagedata r:id="rId9" o:title=""/>
          </v:shape>
          <o:OLEObject Type="Embed" ProgID="Equation.3" ShapeID="_x0000_i1037" DrawAspect="Content" ObjectID="_1508224845" r:id="rId23"/>
        </w:object>
      </w:r>
      <w:r w:rsidRPr="00B412CC">
        <w:rPr>
          <w:b/>
          <w:sz w:val="28"/>
          <w:lang w:val="uk-UA"/>
        </w:rPr>
        <w:t>=</w:t>
      </w:r>
      <w:r w:rsidRPr="00B412CC">
        <w:rPr>
          <w:b/>
          <w:i/>
          <w:sz w:val="28"/>
          <w:lang w:val="uk-UA"/>
        </w:rPr>
        <w:t>у</w:t>
      </w:r>
      <w:r w:rsidRPr="00B412CC">
        <w:rPr>
          <w:b/>
          <w:sz w:val="28"/>
          <w:vertAlign w:val="subscript"/>
          <w:lang w:val="uk-UA"/>
        </w:rPr>
        <w:t>1</w:t>
      </w:r>
      <w:r w:rsidRPr="00B412CC">
        <w:rPr>
          <w:b/>
          <w:i/>
          <w:sz w:val="28"/>
          <w:lang w:val="uk-UA"/>
        </w:rPr>
        <w:t xml:space="preserve"> – у</w:t>
      </w:r>
      <w:r w:rsidRPr="00B412CC">
        <w:rPr>
          <w:b/>
          <w:sz w:val="28"/>
          <w:vertAlign w:val="subscript"/>
          <w:lang w:val="uk-UA"/>
        </w:rPr>
        <w:t xml:space="preserve">0. </w:t>
      </w:r>
      <w:r w:rsidRPr="00B412CC">
        <w:rPr>
          <w:sz w:val="28"/>
          <w:lang w:val="uk-UA"/>
        </w:rPr>
        <w:t>Середній абсолютний приріст розраховуємо за формулою ∑</w:t>
      </w:r>
      <w:r w:rsidRPr="00B412CC">
        <w:rPr>
          <w:position w:val="-12"/>
          <w:sz w:val="28"/>
          <w:lang w:val="uk-UA"/>
        </w:rPr>
        <w:object w:dxaOrig="340" w:dyaOrig="420">
          <v:shape id="_x0000_i1038" type="#_x0000_t75" style="width:16.75pt;height:20.95pt" o:ole="" fillcolor="window">
            <v:imagedata r:id="rId9" o:title=""/>
          </v:shape>
          <o:OLEObject Type="Embed" ProgID="Equation.3" ShapeID="_x0000_i1038" DrawAspect="Content" ObjectID="_1508224846" r:id="rId24"/>
        </w:object>
      </w:r>
      <w:r w:rsidRPr="00B412CC">
        <w:rPr>
          <w:sz w:val="28"/>
          <w:lang w:val="uk-UA"/>
        </w:rPr>
        <w:t>/n.</w:t>
      </w:r>
    </w:p>
    <w:p w:rsidR="002123C3" w:rsidRDefault="00157D33" w:rsidP="002123C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12CC">
        <w:rPr>
          <w:sz w:val="28"/>
          <w:lang w:val="uk-UA"/>
        </w:rPr>
        <w:t>Проаналізувавши таблицю 2.8 та розрахувавши середній абсолютний приріст ∑</w:t>
      </w:r>
      <w:r w:rsidRPr="00B412CC">
        <w:rPr>
          <w:position w:val="-12"/>
          <w:sz w:val="28"/>
          <w:lang w:val="uk-UA"/>
        </w:rPr>
        <w:object w:dxaOrig="340" w:dyaOrig="420">
          <v:shape id="_x0000_i1039" type="#_x0000_t75" style="width:16.75pt;height:20.95pt" o:ole="" fillcolor="window">
            <v:imagedata r:id="rId9" o:title=""/>
          </v:shape>
          <o:OLEObject Type="Embed" ProgID="Equation.3" ShapeID="_x0000_i1039" DrawAspect="Content" ObjectID="_1508224847" r:id="rId25"/>
        </w:object>
      </w:r>
      <w:r w:rsidRPr="00B412CC">
        <w:rPr>
          <w:sz w:val="28"/>
          <w:lang w:val="uk-UA"/>
        </w:rPr>
        <w:t>/n</w:t>
      </w:r>
      <w:r w:rsidRPr="00B412CC">
        <w:rPr>
          <w:b/>
          <w:sz w:val="28"/>
          <w:lang w:val="uk-UA"/>
        </w:rPr>
        <w:t xml:space="preserve">= </w:t>
      </w:r>
      <w:r w:rsidR="00E11E65" w:rsidRPr="00B412CC">
        <w:rPr>
          <w:sz w:val="28"/>
          <w:lang w:val="uk-UA"/>
        </w:rPr>
        <w:t>21080,4</w:t>
      </w:r>
      <w:r w:rsidRPr="00B412CC">
        <w:rPr>
          <w:sz w:val="28"/>
          <w:lang w:val="uk-UA"/>
        </w:rPr>
        <w:t>/</w:t>
      </w:r>
      <w:r w:rsidR="00E11E65" w:rsidRPr="00B412CC">
        <w:rPr>
          <w:sz w:val="28"/>
          <w:lang w:val="uk-UA"/>
        </w:rPr>
        <w:t xml:space="preserve">5 </w:t>
      </w:r>
      <w:r w:rsidRPr="00B412CC">
        <w:rPr>
          <w:sz w:val="28"/>
          <w:lang w:val="uk-UA"/>
        </w:rPr>
        <w:t xml:space="preserve">= </w:t>
      </w:r>
      <w:r w:rsidR="00E11E65" w:rsidRPr="00B412CC">
        <w:rPr>
          <w:sz w:val="28"/>
          <w:lang w:val="uk-UA"/>
        </w:rPr>
        <w:t>4216,08</w:t>
      </w:r>
      <w:r w:rsidRPr="00B412CC">
        <w:rPr>
          <w:sz w:val="28"/>
          <w:lang w:val="uk-UA"/>
        </w:rPr>
        <w:t xml:space="preserve"> тис. дол., можна зробити висновок, що з 2010 по 2014 рік імпорт щорічно збільшувався в середньому </w:t>
      </w:r>
      <w:r w:rsidR="00E11E65" w:rsidRPr="00B412CC">
        <w:rPr>
          <w:sz w:val="28"/>
          <w:lang w:val="uk-UA"/>
        </w:rPr>
        <w:t>на 4216,08</w:t>
      </w:r>
      <w:r w:rsidR="00DC4562" w:rsidRPr="00B412CC">
        <w:rPr>
          <w:sz w:val="28"/>
          <w:lang w:val="uk-UA"/>
        </w:rPr>
        <w:t xml:space="preserve"> </w:t>
      </w:r>
      <w:r w:rsidRPr="00B412CC">
        <w:rPr>
          <w:sz w:val="28"/>
          <w:lang w:val="uk-UA"/>
        </w:rPr>
        <w:t>тис. дол.</w:t>
      </w:r>
      <w:r w:rsidR="002123C3" w:rsidRPr="002123C3">
        <w:rPr>
          <w:sz w:val="28"/>
          <w:szCs w:val="28"/>
          <w:lang w:val="uk-UA"/>
        </w:rPr>
        <w:t xml:space="preserve"> </w:t>
      </w:r>
    </w:p>
    <w:p w:rsidR="002123C3" w:rsidRPr="00B412CC" w:rsidRDefault="002123C3" w:rsidP="002123C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 xml:space="preserve">Форма обчислення темпу зростання: </w:t>
      </w:r>
      <w:r w:rsidRPr="00B412CC">
        <w:rPr>
          <w:position w:val="-34"/>
          <w:sz w:val="28"/>
          <w:lang w:val="uk-UA"/>
        </w:rPr>
        <w:object w:dxaOrig="2100" w:dyaOrig="780">
          <v:shape id="_x0000_i1040" type="#_x0000_t75" style="width:82.05pt;height:30.15pt" o:ole="" fillcolor="window">
            <v:imagedata r:id="rId13" o:title=""/>
          </v:shape>
          <o:OLEObject Type="Embed" ProgID="Equation.3" ShapeID="_x0000_i1040" DrawAspect="Content" ObjectID="_1508224848" r:id="rId26"/>
        </w:object>
      </w:r>
      <w:r w:rsidRPr="00B412CC">
        <w:rPr>
          <w:sz w:val="28"/>
          <w:lang w:val="uk-UA"/>
        </w:rPr>
        <w:t>. Він</w:t>
      </w:r>
      <w:r w:rsidRPr="00B412CC">
        <w:rPr>
          <w:b/>
          <w:sz w:val="28"/>
          <w:lang w:val="uk-UA"/>
        </w:rPr>
        <w:t xml:space="preserve"> </w:t>
      </w:r>
      <w:r w:rsidRPr="00B412CC">
        <w:rPr>
          <w:sz w:val="28"/>
          <w:lang w:val="uk-UA"/>
        </w:rPr>
        <w:t>показує, в скільки разів у середньому кожний рівень експорту більший за попередній.</w:t>
      </w:r>
    </w:p>
    <w:p w:rsidR="00DC4562" w:rsidRPr="00B412CC" w:rsidRDefault="00157D33" w:rsidP="002123C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 xml:space="preserve">Питома вага у імпорті – це відсоток імпорту з Угорщини від загального імпорту до України з країн Європи. </w:t>
      </w:r>
    </w:p>
    <w:p w:rsidR="00DC4562" w:rsidRPr="00B412CC" w:rsidRDefault="00DC4562" w:rsidP="002123C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412CC">
        <w:rPr>
          <w:b/>
          <w:sz w:val="28"/>
          <w:szCs w:val="28"/>
          <w:lang w:val="uk-UA"/>
        </w:rPr>
        <w:lastRenderedPageBreak/>
        <w:t>Далі проаналізуємо структуру послуг експорту-імпорту України та Угорщини за 2013-2014 рр.</w:t>
      </w:r>
    </w:p>
    <w:p w:rsidR="001A17EA" w:rsidRPr="00B412CC" w:rsidRDefault="00DC4562" w:rsidP="002123C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>Основними послугами, що експортуються є послуги з переробки матеріальних ресурсів, транспортні послуги</w:t>
      </w:r>
      <w:r w:rsidR="002531BE" w:rsidRPr="00B412CC">
        <w:rPr>
          <w:sz w:val="28"/>
          <w:szCs w:val="28"/>
          <w:lang w:val="uk-UA"/>
        </w:rPr>
        <w:t>, ділові послуги, послуги у сфері телекомунікації, комп’ютерні та інформаційні послуги, послуги з ремонту та технічного обслуговування, що не віднесені до інших категорій.</w:t>
      </w:r>
      <w:r w:rsidRPr="00B412CC">
        <w:rPr>
          <w:sz w:val="28"/>
          <w:szCs w:val="28"/>
          <w:lang w:val="uk-UA"/>
        </w:rPr>
        <w:t xml:space="preserve"> Структура п’яти найбільш вагомих послуг, що експортуються наведені в таблиці 2.9.</w:t>
      </w:r>
    </w:p>
    <w:p w:rsidR="001A17EA" w:rsidRPr="00B412CC" w:rsidRDefault="001A17EA" w:rsidP="002123C3">
      <w:pPr>
        <w:spacing w:line="360" w:lineRule="auto"/>
        <w:jc w:val="right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>Таблиця 2.</w:t>
      </w:r>
      <w:r w:rsidR="00DC4562" w:rsidRPr="00B412CC">
        <w:rPr>
          <w:sz w:val="28"/>
          <w:szCs w:val="28"/>
          <w:lang w:val="uk-UA"/>
        </w:rPr>
        <w:t>9</w:t>
      </w:r>
    </w:p>
    <w:p w:rsidR="002F5D4F" w:rsidRPr="00B412CC" w:rsidRDefault="00822659" w:rsidP="002123C3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B412CC">
        <w:rPr>
          <w:b/>
          <w:i/>
          <w:sz w:val="28"/>
          <w:szCs w:val="28"/>
          <w:lang w:val="uk-UA"/>
        </w:rPr>
        <w:t>С</w:t>
      </w:r>
      <w:r w:rsidR="002F5D4F" w:rsidRPr="00B412CC">
        <w:rPr>
          <w:b/>
          <w:i/>
          <w:sz w:val="28"/>
          <w:szCs w:val="28"/>
          <w:lang w:val="uk-UA"/>
        </w:rPr>
        <w:t xml:space="preserve">труктура </w:t>
      </w:r>
      <w:r w:rsidRPr="00B412CC">
        <w:rPr>
          <w:b/>
          <w:i/>
          <w:sz w:val="28"/>
          <w:szCs w:val="28"/>
          <w:lang w:val="uk-UA"/>
        </w:rPr>
        <w:t xml:space="preserve">експорту послуг </w:t>
      </w:r>
      <w:r w:rsidR="002F5D4F" w:rsidRPr="00B412CC">
        <w:rPr>
          <w:b/>
          <w:i/>
          <w:sz w:val="28"/>
          <w:szCs w:val="28"/>
          <w:lang w:val="uk-UA"/>
        </w:rPr>
        <w:t>України та Угорщини за 201</w:t>
      </w:r>
      <w:r w:rsidRPr="00B412CC">
        <w:rPr>
          <w:b/>
          <w:i/>
          <w:sz w:val="28"/>
          <w:szCs w:val="28"/>
          <w:lang w:val="uk-UA"/>
        </w:rPr>
        <w:t>3</w:t>
      </w:r>
      <w:r w:rsidR="002F5D4F" w:rsidRPr="00B412CC">
        <w:rPr>
          <w:b/>
          <w:i/>
          <w:sz w:val="28"/>
          <w:szCs w:val="28"/>
          <w:lang w:val="uk-UA"/>
        </w:rPr>
        <w:t>-2014 рр.</w:t>
      </w:r>
    </w:p>
    <w:tbl>
      <w:tblPr>
        <w:tblStyle w:val="af0"/>
        <w:tblW w:w="0" w:type="auto"/>
        <w:jc w:val="center"/>
        <w:tblInd w:w="-4000" w:type="dxa"/>
        <w:tblLook w:val="04A0"/>
      </w:tblPr>
      <w:tblGrid>
        <w:gridCol w:w="807"/>
        <w:gridCol w:w="3382"/>
        <w:gridCol w:w="2005"/>
        <w:gridCol w:w="1813"/>
        <w:gridCol w:w="1858"/>
      </w:tblGrid>
      <w:tr w:rsidR="002531BE" w:rsidRPr="00B412CC" w:rsidTr="00D029B2">
        <w:trPr>
          <w:trHeight w:val="1409"/>
          <w:jc w:val="center"/>
        </w:trPr>
        <w:tc>
          <w:tcPr>
            <w:tcW w:w="807" w:type="dxa"/>
            <w:vAlign w:val="center"/>
          </w:tcPr>
          <w:p w:rsidR="002531BE" w:rsidRPr="00B412CC" w:rsidRDefault="002531BE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3382" w:type="dxa"/>
            <w:vAlign w:val="center"/>
          </w:tcPr>
          <w:p w:rsidR="002531BE" w:rsidRPr="00B412CC" w:rsidRDefault="002531BE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Назва послуг</w:t>
            </w:r>
          </w:p>
        </w:tc>
        <w:tc>
          <w:tcPr>
            <w:tcW w:w="2005" w:type="dxa"/>
            <w:vAlign w:val="center"/>
          </w:tcPr>
          <w:p w:rsidR="002531BE" w:rsidRPr="00B412CC" w:rsidRDefault="002531BE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 xml:space="preserve">обсяг звітного періоду, </w:t>
            </w:r>
            <w:proofErr w:type="spellStart"/>
            <w:r w:rsidRPr="00B412CC">
              <w:rPr>
                <w:sz w:val="28"/>
                <w:szCs w:val="28"/>
                <w:lang w:val="uk-UA"/>
              </w:rPr>
              <w:t>тис.дол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>. США</w:t>
            </w:r>
          </w:p>
        </w:tc>
        <w:tc>
          <w:tcPr>
            <w:tcW w:w="1813" w:type="dxa"/>
            <w:vAlign w:val="center"/>
          </w:tcPr>
          <w:p w:rsidR="002531BE" w:rsidRPr="00B412CC" w:rsidRDefault="002531BE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 xml:space="preserve">у % до </w:t>
            </w:r>
            <w:proofErr w:type="spellStart"/>
            <w:r w:rsidRPr="00B412CC">
              <w:rPr>
                <w:sz w:val="28"/>
                <w:szCs w:val="28"/>
                <w:lang w:val="uk-UA"/>
              </w:rPr>
              <w:t>поперед.року</w:t>
            </w:r>
            <w:proofErr w:type="spellEnd"/>
          </w:p>
        </w:tc>
        <w:tc>
          <w:tcPr>
            <w:tcW w:w="1858" w:type="dxa"/>
            <w:shd w:val="clear" w:color="auto" w:fill="auto"/>
            <w:vAlign w:val="center"/>
          </w:tcPr>
          <w:p w:rsidR="002531BE" w:rsidRPr="00B412CC" w:rsidRDefault="002531BE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питома вага, у % до загального обсягу країни</w:t>
            </w:r>
          </w:p>
        </w:tc>
      </w:tr>
      <w:tr w:rsidR="00822659" w:rsidRPr="00B412CC" w:rsidTr="00D029B2">
        <w:trPr>
          <w:trHeight w:val="413"/>
          <w:jc w:val="center"/>
        </w:trPr>
        <w:tc>
          <w:tcPr>
            <w:tcW w:w="807" w:type="dxa"/>
            <w:vMerge w:val="restart"/>
            <w:vAlign w:val="center"/>
          </w:tcPr>
          <w:p w:rsidR="00822659" w:rsidRPr="00B412CC" w:rsidRDefault="00822659" w:rsidP="002123C3">
            <w:pPr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2013</w:t>
            </w:r>
          </w:p>
        </w:tc>
        <w:tc>
          <w:tcPr>
            <w:tcW w:w="3382" w:type="dxa"/>
            <w:vAlign w:val="center"/>
          </w:tcPr>
          <w:p w:rsidR="00822659" w:rsidRPr="00B412CC" w:rsidRDefault="00822659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Послуги з переробки матеріальних ресурсів</w:t>
            </w:r>
          </w:p>
        </w:tc>
        <w:tc>
          <w:tcPr>
            <w:tcW w:w="2005" w:type="dxa"/>
            <w:vAlign w:val="center"/>
          </w:tcPr>
          <w:p w:rsidR="00822659" w:rsidRPr="00B412CC" w:rsidRDefault="00822659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122935,7</w:t>
            </w:r>
          </w:p>
          <w:p w:rsidR="00822659" w:rsidRPr="00B412CC" w:rsidRDefault="00822659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822659" w:rsidRPr="00B412CC" w:rsidRDefault="00822659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2314,0</w:t>
            </w:r>
          </w:p>
          <w:p w:rsidR="00822659" w:rsidRPr="00B412CC" w:rsidRDefault="00822659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822659" w:rsidRPr="00B412CC" w:rsidRDefault="00822659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67,1</w:t>
            </w:r>
          </w:p>
          <w:p w:rsidR="00822659" w:rsidRPr="00B412CC" w:rsidRDefault="00822659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22659" w:rsidRPr="00B412CC" w:rsidTr="00D029B2">
        <w:trPr>
          <w:trHeight w:val="349"/>
          <w:jc w:val="center"/>
        </w:trPr>
        <w:tc>
          <w:tcPr>
            <w:tcW w:w="807" w:type="dxa"/>
            <w:vMerge/>
            <w:vAlign w:val="center"/>
          </w:tcPr>
          <w:p w:rsidR="00822659" w:rsidRPr="00B412CC" w:rsidRDefault="00822659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82" w:type="dxa"/>
            <w:vAlign w:val="center"/>
          </w:tcPr>
          <w:p w:rsidR="00822659" w:rsidRPr="00B412CC" w:rsidRDefault="00822659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Транспортні послуги</w:t>
            </w:r>
          </w:p>
        </w:tc>
        <w:tc>
          <w:tcPr>
            <w:tcW w:w="2005" w:type="dxa"/>
            <w:vAlign w:val="center"/>
          </w:tcPr>
          <w:p w:rsidR="00822659" w:rsidRPr="00B412CC" w:rsidRDefault="00822659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47625,0</w:t>
            </w:r>
          </w:p>
        </w:tc>
        <w:tc>
          <w:tcPr>
            <w:tcW w:w="1813" w:type="dxa"/>
            <w:vAlign w:val="center"/>
          </w:tcPr>
          <w:p w:rsidR="00822659" w:rsidRPr="00B412CC" w:rsidRDefault="00822659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78,8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2659" w:rsidRPr="00B412CC" w:rsidRDefault="00822659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26,0</w:t>
            </w:r>
          </w:p>
        </w:tc>
      </w:tr>
      <w:tr w:rsidR="002531BE" w:rsidRPr="00B412CC" w:rsidTr="00D029B2">
        <w:trPr>
          <w:trHeight w:val="374"/>
          <w:jc w:val="center"/>
        </w:trPr>
        <w:tc>
          <w:tcPr>
            <w:tcW w:w="807" w:type="dxa"/>
            <w:vMerge/>
            <w:vAlign w:val="center"/>
          </w:tcPr>
          <w:p w:rsidR="002531BE" w:rsidRPr="00B412CC" w:rsidRDefault="002531BE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82" w:type="dxa"/>
            <w:vAlign w:val="center"/>
          </w:tcPr>
          <w:p w:rsidR="002531BE" w:rsidRPr="00B412CC" w:rsidRDefault="002531BE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Ділові послуги</w:t>
            </w:r>
          </w:p>
        </w:tc>
        <w:tc>
          <w:tcPr>
            <w:tcW w:w="2005" w:type="dxa"/>
            <w:vAlign w:val="center"/>
          </w:tcPr>
          <w:p w:rsidR="002531BE" w:rsidRPr="00B412CC" w:rsidRDefault="002531BE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5932,2</w:t>
            </w:r>
          </w:p>
        </w:tc>
        <w:tc>
          <w:tcPr>
            <w:tcW w:w="1813" w:type="dxa"/>
            <w:vAlign w:val="center"/>
          </w:tcPr>
          <w:p w:rsidR="002531BE" w:rsidRPr="00B412CC" w:rsidRDefault="002531BE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97,5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531BE" w:rsidRPr="00B412CC" w:rsidRDefault="002531BE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3,2</w:t>
            </w:r>
          </w:p>
        </w:tc>
      </w:tr>
      <w:tr w:rsidR="00D029B2" w:rsidRPr="00B412CC" w:rsidTr="00D029B2">
        <w:trPr>
          <w:trHeight w:val="1346"/>
          <w:jc w:val="center"/>
        </w:trPr>
        <w:tc>
          <w:tcPr>
            <w:tcW w:w="807" w:type="dxa"/>
            <w:vMerge/>
            <w:vAlign w:val="center"/>
          </w:tcPr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82" w:type="dxa"/>
            <w:vAlign w:val="center"/>
          </w:tcPr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Послуги у сфері телекомунікації, комп’ютерні та інформаційні послуги</w:t>
            </w:r>
          </w:p>
        </w:tc>
        <w:tc>
          <w:tcPr>
            <w:tcW w:w="2005" w:type="dxa"/>
            <w:vAlign w:val="center"/>
          </w:tcPr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3505,5</w:t>
            </w:r>
          </w:p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114,4</w:t>
            </w:r>
          </w:p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1,9</w:t>
            </w:r>
          </w:p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029B2" w:rsidRPr="00B412CC" w:rsidTr="00D029B2">
        <w:trPr>
          <w:trHeight w:val="841"/>
          <w:jc w:val="center"/>
        </w:trPr>
        <w:tc>
          <w:tcPr>
            <w:tcW w:w="807" w:type="dxa"/>
            <w:vMerge/>
            <w:vAlign w:val="center"/>
          </w:tcPr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82" w:type="dxa"/>
            <w:vAlign w:val="center"/>
          </w:tcPr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Послуги з ремонту та технічного обслуговування</w:t>
            </w:r>
          </w:p>
        </w:tc>
        <w:tc>
          <w:tcPr>
            <w:tcW w:w="2005" w:type="dxa"/>
            <w:vAlign w:val="center"/>
          </w:tcPr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1579,9</w:t>
            </w:r>
          </w:p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249,9</w:t>
            </w:r>
          </w:p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0,9</w:t>
            </w:r>
          </w:p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029B2" w:rsidRPr="00B412CC" w:rsidTr="00D029B2">
        <w:trPr>
          <w:trHeight w:val="673"/>
          <w:jc w:val="center"/>
        </w:trPr>
        <w:tc>
          <w:tcPr>
            <w:tcW w:w="807" w:type="dxa"/>
            <w:vMerge w:val="restart"/>
            <w:vAlign w:val="center"/>
          </w:tcPr>
          <w:p w:rsidR="00D029B2" w:rsidRPr="00B412CC" w:rsidRDefault="00D029B2" w:rsidP="002123C3">
            <w:pPr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3382" w:type="dxa"/>
            <w:vAlign w:val="center"/>
          </w:tcPr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Послуги з переробки матеріальних ресурсів</w:t>
            </w:r>
          </w:p>
        </w:tc>
        <w:tc>
          <w:tcPr>
            <w:tcW w:w="2005" w:type="dxa"/>
            <w:vAlign w:val="center"/>
          </w:tcPr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46866,1</w:t>
            </w:r>
          </w:p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38,1</w:t>
            </w:r>
          </w:p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47,5</w:t>
            </w:r>
          </w:p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029B2" w:rsidRPr="00B412CC" w:rsidTr="00D029B2">
        <w:trPr>
          <w:trHeight w:val="440"/>
          <w:jc w:val="center"/>
        </w:trPr>
        <w:tc>
          <w:tcPr>
            <w:tcW w:w="807" w:type="dxa"/>
            <w:vMerge/>
            <w:vAlign w:val="center"/>
          </w:tcPr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82" w:type="dxa"/>
            <w:vAlign w:val="center"/>
          </w:tcPr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Транспортні послуги</w:t>
            </w:r>
          </w:p>
        </w:tc>
        <w:tc>
          <w:tcPr>
            <w:tcW w:w="2005" w:type="dxa"/>
            <w:vAlign w:val="center"/>
          </w:tcPr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33320,4</w:t>
            </w:r>
          </w:p>
        </w:tc>
        <w:tc>
          <w:tcPr>
            <w:tcW w:w="1813" w:type="dxa"/>
            <w:vAlign w:val="center"/>
          </w:tcPr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70,5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33,7</w:t>
            </w:r>
          </w:p>
        </w:tc>
      </w:tr>
      <w:tr w:rsidR="00D029B2" w:rsidRPr="00B412CC" w:rsidTr="00D029B2">
        <w:trPr>
          <w:trHeight w:val="981"/>
          <w:jc w:val="center"/>
        </w:trPr>
        <w:tc>
          <w:tcPr>
            <w:tcW w:w="807" w:type="dxa"/>
            <w:vMerge/>
            <w:vAlign w:val="center"/>
          </w:tcPr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82" w:type="dxa"/>
            <w:vAlign w:val="center"/>
          </w:tcPr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Послуги з ремонту та технічного обслуговування</w:t>
            </w:r>
          </w:p>
        </w:tc>
        <w:tc>
          <w:tcPr>
            <w:tcW w:w="2005" w:type="dxa"/>
            <w:vAlign w:val="center"/>
          </w:tcPr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9437,4</w:t>
            </w:r>
          </w:p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594,3</w:t>
            </w:r>
          </w:p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9,6</w:t>
            </w:r>
          </w:p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029B2" w:rsidRPr="00B412CC" w:rsidTr="00D029B2">
        <w:trPr>
          <w:trHeight w:val="467"/>
          <w:jc w:val="center"/>
        </w:trPr>
        <w:tc>
          <w:tcPr>
            <w:tcW w:w="807" w:type="dxa"/>
            <w:vMerge/>
            <w:vAlign w:val="center"/>
          </w:tcPr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82" w:type="dxa"/>
            <w:vAlign w:val="center"/>
          </w:tcPr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Ділові послуги</w:t>
            </w:r>
          </w:p>
        </w:tc>
        <w:tc>
          <w:tcPr>
            <w:tcW w:w="2005" w:type="dxa"/>
            <w:vAlign w:val="center"/>
          </w:tcPr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6009,0</w:t>
            </w:r>
          </w:p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92,6</w:t>
            </w:r>
          </w:p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6,1</w:t>
            </w:r>
          </w:p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029B2" w:rsidRPr="00B412CC" w:rsidTr="00D029B2">
        <w:trPr>
          <w:trHeight w:val="1627"/>
          <w:jc w:val="center"/>
        </w:trPr>
        <w:tc>
          <w:tcPr>
            <w:tcW w:w="807" w:type="dxa"/>
            <w:vMerge/>
            <w:vAlign w:val="center"/>
          </w:tcPr>
          <w:p w:rsidR="00D029B2" w:rsidRPr="00B412CC" w:rsidRDefault="00D029B2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82" w:type="dxa"/>
            <w:vAlign w:val="center"/>
          </w:tcPr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Послуги у сфері телекомунікації, комп’ютерні та інформаційні послуги</w:t>
            </w:r>
          </w:p>
        </w:tc>
        <w:tc>
          <w:tcPr>
            <w:tcW w:w="2005" w:type="dxa"/>
            <w:vAlign w:val="center"/>
          </w:tcPr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2040,8</w:t>
            </w:r>
          </w:p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58,0</w:t>
            </w:r>
          </w:p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2,1</w:t>
            </w:r>
          </w:p>
          <w:p w:rsidR="00D029B2" w:rsidRPr="00B412CC" w:rsidRDefault="00D029B2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22659" w:rsidRDefault="00D029B2" w:rsidP="002123C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lastRenderedPageBreak/>
        <w:t>Основними послугами, що імпортуються є транспортні послуги, ділові послуги, послуги у сфері телекомунікації, комп’ютерні та інформаційні послуги, послуги, пов’язані з подорожами, послуги, пов’язані з фінансовою діяльністю</w:t>
      </w:r>
      <w:r w:rsidR="00717A41" w:rsidRPr="00B412CC">
        <w:rPr>
          <w:sz w:val="28"/>
          <w:szCs w:val="28"/>
          <w:lang w:val="uk-UA"/>
        </w:rPr>
        <w:t>, Роялті та інші послуги, пов’язані з використанням інтелектуальної власності.</w:t>
      </w:r>
      <w:r w:rsidRPr="00B412CC">
        <w:rPr>
          <w:sz w:val="28"/>
          <w:szCs w:val="28"/>
          <w:lang w:val="uk-UA"/>
        </w:rPr>
        <w:t xml:space="preserve"> Ст</w:t>
      </w:r>
      <w:r w:rsidR="00717A41" w:rsidRPr="00B412CC">
        <w:rPr>
          <w:sz w:val="28"/>
          <w:szCs w:val="28"/>
          <w:lang w:val="uk-UA"/>
        </w:rPr>
        <w:t>руктура п’яти найбільш вагомих послуг</w:t>
      </w:r>
      <w:r w:rsidRPr="00B412CC">
        <w:rPr>
          <w:sz w:val="28"/>
          <w:szCs w:val="28"/>
          <w:lang w:val="uk-UA"/>
        </w:rPr>
        <w:t>, що імпортуються наведені в таблиці 2.</w:t>
      </w:r>
      <w:r w:rsidR="00717A41" w:rsidRPr="00B412CC">
        <w:rPr>
          <w:sz w:val="28"/>
          <w:szCs w:val="28"/>
          <w:lang w:val="uk-UA"/>
        </w:rPr>
        <w:t>10</w:t>
      </w:r>
      <w:r w:rsidRPr="00B412CC">
        <w:rPr>
          <w:sz w:val="28"/>
          <w:szCs w:val="28"/>
          <w:lang w:val="uk-UA"/>
        </w:rPr>
        <w:t>.</w:t>
      </w:r>
    </w:p>
    <w:p w:rsidR="002123C3" w:rsidRPr="00B412CC" w:rsidRDefault="002123C3" w:rsidP="002123C3">
      <w:pPr>
        <w:spacing w:line="360" w:lineRule="auto"/>
        <w:jc w:val="right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>Таблиця 2.10</w:t>
      </w:r>
    </w:p>
    <w:p w:rsidR="00822659" w:rsidRPr="00B412CC" w:rsidRDefault="00822659" w:rsidP="002123C3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B412CC">
        <w:rPr>
          <w:b/>
          <w:i/>
          <w:sz w:val="28"/>
          <w:szCs w:val="28"/>
          <w:lang w:val="uk-UA"/>
        </w:rPr>
        <w:t>Структура імпорту послуг України та Угорщини за 2013-2014 рр.</w:t>
      </w:r>
    </w:p>
    <w:tbl>
      <w:tblPr>
        <w:tblStyle w:val="af0"/>
        <w:tblW w:w="0" w:type="auto"/>
        <w:jc w:val="center"/>
        <w:tblInd w:w="-4000" w:type="dxa"/>
        <w:tblLook w:val="04A0"/>
      </w:tblPr>
      <w:tblGrid>
        <w:gridCol w:w="819"/>
        <w:gridCol w:w="3370"/>
        <w:gridCol w:w="2017"/>
        <w:gridCol w:w="1813"/>
        <w:gridCol w:w="1941"/>
      </w:tblGrid>
      <w:tr w:rsidR="00717A41" w:rsidRPr="00B412CC" w:rsidTr="007947D0">
        <w:trPr>
          <w:trHeight w:val="1543"/>
          <w:jc w:val="center"/>
        </w:trPr>
        <w:tc>
          <w:tcPr>
            <w:tcW w:w="819" w:type="dxa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3370" w:type="dxa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Назва послуг</w:t>
            </w:r>
          </w:p>
        </w:tc>
        <w:tc>
          <w:tcPr>
            <w:tcW w:w="2017" w:type="dxa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 xml:space="preserve">обсяг звітного періоду, </w:t>
            </w:r>
            <w:proofErr w:type="spellStart"/>
            <w:r w:rsidRPr="00B412CC">
              <w:rPr>
                <w:sz w:val="28"/>
                <w:szCs w:val="28"/>
                <w:lang w:val="uk-UA"/>
              </w:rPr>
              <w:t>тис.дол</w:t>
            </w:r>
            <w:proofErr w:type="spellEnd"/>
            <w:r w:rsidRPr="00B412CC">
              <w:rPr>
                <w:sz w:val="28"/>
                <w:szCs w:val="28"/>
                <w:lang w:val="uk-UA"/>
              </w:rPr>
              <w:t>. США</w:t>
            </w:r>
          </w:p>
        </w:tc>
        <w:tc>
          <w:tcPr>
            <w:tcW w:w="1813" w:type="dxa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 xml:space="preserve">у % до </w:t>
            </w:r>
            <w:proofErr w:type="spellStart"/>
            <w:r w:rsidRPr="00B412CC">
              <w:rPr>
                <w:sz w:val="28"/>
                <w:szCs w:val="28"/>
                <w:lang w:val="uk-UA"/>
              </w:rPr>
              <w:t>поперед.року</w:t>
            </w:r>
            <w:proofErr w:type="spellEnd"/>
          </w:p>
        </w:tc>
        <w:tc>
          <w:tcPr>
            <w:tcW w:w="1941" w:type="dxa"/>
            <w:shd w:val="clear" w:color="auto" w:fill="auto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питома вага, у % до загального обсягу країни</w:t>
            </w:r>
          </w:p>
        </w:tc>
      </w:tr>
      <w:tr w:rsidR="00822659" w:rsidRPr="00B412CC" w:rsidTr="007947D0">
        <w:trPr>
          <w:trHeight w:val="449"/>
          <w:jc w:val="center"/>
        </w:trPr>
        <w:tc>
          <w:tcPr>
            <w:tcW w:w="819" w:type="dxa"/>
            <w:vMerge w:val="restart"/>
            <w:vAlign w:val="center"/>
          </w:tcPr>
          <w:p w:rsidR="00822659" w:rsidRPr="00B412CC" w:rsidRDefault="00822659" w:rsidP="002123C3">
            <w:pPr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2013</w:t>
            </w:r>
          </w:p>
        </w:tc>
        <w:tc>
          <w:tcPr>
            <w:tcW w:w="3370" w:type="dxa"/>
            <w:vAlign w:val="center"/>
          </w:tcPr>
          <w:p w:rsidR="00822659" w:rsidRPr="00B412CC" w:rsidRDefault="00E7141D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Транспортні послуги</w:t>
            </w:r>
          </w:p>
        </w:tc>
        <w:tc>
          <w:tcPr>
            <w:tcW w:w="2017" w:type="dxa"/>
            <w:vAlign w:val="center"/>
          </w:tcPr>
          <w:p w:rsidR="00822659" w:rsidRPr="00B412CC" w:rsidRDefault="00E7141D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44303,8</w:t>
            </w:r>
          </w:p>
        </w:tc>
        <w:tc>
          <w:tcPr>
            <w:tcW w:w="1813" w:type="dxa"/>
            <w:vAlign w:val="center"/>
          </w:tcPr>
          <w:p w:rsidR="00822659" w:rsidRPr="00B412CC" w:rsidRDefault="00E7141D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75,1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822659" w:rsidRPr="00B412CC" w:rsidRDefault="00E7141D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51,4</w:t>
            </w:r>
          </w:p>
        </w:tc>
      </w:tr>
      <w:tr w:rsidR="00717A41" w:rsidRPr="00B412CC" w:rsidTr="007947D0">
        <w:trPr>
          <w:trHeight w:val="490"/>
          <w:jc w:val="center"/>
        </w:trPr>
        <w:tc>
          <w:tcPr>
            <w:tcW w:w="819" w:type="dxa"/>
            <w:vMerge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70" w:type="dxa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Ділові послуги</w:t>
            </w:r>
          </w:p>
        </w:tc>
        <w:tc>
          <w:tcPr>
            <w:tcW w:w="2017" w:type="dxa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18221,2</w:t>
            </w:r>
          </w:p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54,9</w:t>
            </w:r>
          </w:p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21,2</w:t>
            </w:r>
          </w:p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17A41" w:rsidRPr="00B412CC" w:rsidTr="007947D0">
        <w:trPr>
          <w:trHeight w:val="1346"/>
          <w:jc w:val="center"/>
        </w:trPr>
        <w:tc>
          <w:tcPr>
            <w:tcW w:w="819" w:type="dxa"/>
            <w:vMerge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70" w:type="dxa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Послуги у сфері телекомунікації, комп’ютерні та інформаційні послуги</w:t>
            </w:r>
          </w:p>
        </w:tc>
        <w:tc>
          <w:tcPr>
            <w:tcW w:w="2017" w:type="dxa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8310,3</w:t>
            </w:r>
          </w:p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194,5</w:t>
            </w:r>
          </w:p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9,6</w:t>
            </w:r>
          </w:p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17A41" w:rsidRPr="00B412CC" w:rsidTr="007947D0">
        <w:trPr>
          <w:trHeight w:val="692"/>
          <w:jc w:val="center"/>
        </w:trPr>
        <w:tc>
          <w:tcPr>
            <w:tcW w:w="819" w:type="dxa"/>
            <w:vMerge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70" w:type="dxa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Послуги, пов’язані з подорожами</w:t>
            </w:r>
          </w:p>
        </w:tc>
        <w:tc>
          <w:tcPr>
            <w:tcW w:w="2017" w:type="dxa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7187,3</w:t>
            </w:r>
          </w:p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131,8</w:t>
            </w:r>
          </w:p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8,3</w:t>
            </w:r>
          </w:p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17A41" w:rsidRPr="00B412CC" w:rsidTr="007947D0">
        <w:trPr>
          <w:trHeight w:val="579"/>
          <w:jc w:val="center"/>
        </w:trPr>
        <w:tc>
          <w:tcPr>
            <w:tcW w:w="819" w:type="dxa"/>
            <w:vMerge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70" w:type="dxa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Послуги, пов’язані з фінансовою діяльністю</w:t>
            </w:r>
          </w:p>
        </w:tc>
        <w:tc>
          <w:tcPr>
            <w:tcW w:w="2017" w:type="dxa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4594,3</w:t>
            </w:r>
          </w:p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133,8</w:t>
            </w:r>
          </w:p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5,3</w:t>
            </w:r>
          </w:p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17A41" w:rsidRPr="00B412CC" w:rsidTr="007947D0">
        <w:trPr>
          <w:trHeight w:val="472"/>
          <w:jc w:val="center"/>
        </w:trPr>
        <w:tc>
          <w:tcPr>
            <w:tcW w:w="819" w:type="dxa"/>
            <w:vMerge w:val="restart"/>
            <w:vAlign w:val="center"/>
          </w:tcPr>
          <w:p w:rsidR="00717A41" w:rsidRPr="00B412CC" w:rsidRDefault="00717A41" w:rsidP="002123C3">
            <w:pPr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3370" w:type="dxa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Транспортні послуги</w:t>
            </w:r>
          </w:p>
        </w:tc>
        <w:tc>
          <w:tcPr>
            <w:tcW w:w="2017" w:type="dxa"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25644,82</w:t>
            </w:r>
          </w:p>
        </w:tc>
        <w:tc>
          <w:tcPr>
            <w:tcW w:w="1813" w:type="dxa"/>
            <w:vAlign w:val="center"/>
          </w:tcPr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57,1</w:t>
            </w:r>
          </w:p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39,2</w:t>
            </w:r>
          </w:p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17A41" w:rsidRPr="00B412CC" w:rsidTr="007947D0">
        <w:trPr>
          <w:trHeight w:val="621"/>
          <w:jc w:val="center"/>
        </w:trPr>
        <w:tc>
          <w:tcPr>
            <w:tcW w:w="819" w:type="dxa"/>
            <w:vMerge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70" w:type="dxa"/>
            <w:vAlign w:val="center"/>
          </w:tcPr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Ділові послуги</w:t>
            </w:r>
          </w:p>
        </w:tc>
        <w:tc>
          <w:tcPr>
            <w:tcW w:w="2017" w:type="dxa"/>
            <w:vAlign w:val="center"/>
          </w:tcPr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15076,6</w:t>
            </w:r>
          </w:p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78,9</w:t>
            </w:r>
          </w:p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23,1</w:t>
            </w:r>
          </w:p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17A41" w:rsidRPr="00B412CC" w:rsidTr="007947D0">
        <w:trPr>
          <w:trHeight w:val="1327"/>
          <w:jc w:val="center"/>
        </w:trPr>
        <w:tc>
          <w:tcPr>
            <w:tcW w:w="819" w:type="dxa"/>
            <w:vMerge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70" w:type="dxa"/>
            <w:vAlign w:val="center"/>
          </w:tcPr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Послуги у сфері телекомунікації, комп’ютерні та інформаційні послуги</w:t>
            </w:r>
          </w:p>
        </w:tc>
        <w:tc>
          <w:tcPr>
            <w:tcW w:w="2017" w:type="dxa"/>
            <w:vAlign w:val="center"/>
          </w:tcPr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8878,57</w:t>
            </w:r>
          </w:p>
        </w:tc>
        <w:tc>
          <w:tcPr>
            <w:tcW w:w="1813" w:type="dxa"/>
            <w:vAlign w:val="center"/>
          </w:tcPr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106,8</w:t>
            </w:r>
          </w:p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13,6</w:t>
            </w:r>
          </w:p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17A41" w:rsidRPr="00B412CC" w:rsidTr="007947D0">
        <w:trPr>
          <w:trHeight w:val="701"/>
          <w:jc w:val="center"/>
        </w:trPr>
        <w:tc>
          <w:tcPr>
            <w:tcW w:w="819" w:type="dxa"/>
            <w:vMerge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70" w:type="dxa"/>
            <w:vAlign w:val="center"/>
          </w:tcPr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Послуги, пов’язані з фінансовою діяльністю</w:t>
            </w:r>
          </w:p>
        </w:tc>
        <w:tc>
          <w:tcPr>
            <w:tcW w:w="2017" w:type="dxa"/>
            <w:vAlign w:val="center"/>
          </w:tcPr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8581,7</w:t>
            </w:r>
          </w:p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186,8</w:t>
            </w:r>
          </w:p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13,1</w:t>
            </w:r>
          </w:p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17A41" w:rsidRPr="00B412CC" w:rsidTr="007947D0">
        <w:trPr>
          <w:trHeight w:val="1290"/>
          <w:jc w:val="center"/>
        </w:trPr>
        <w:tc>
          <w:tcPr>
            <w:tcW w:w="819" w:type="dxa"/>
            <w:vMerge/>
            <w:vAlign w:val="center"/>
          </w:tcPr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70" w:type="dxa"/>
            <w:vAlign w:val="center"/>
          </w:tcPr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Роялті та інші послуги, пов’язані з використанням інтелектуальної власності</w:t>
            </w:r>
          </w:p>
        </w:tc>
        <w:tc>
          <w:tcPr>
            <w:tcW w:w="2017" w:type="dxa"/>
            <w:vAlign w:val="center"/>
          </w:tcPr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2822,3</w:t>
            </w:r>
          </w:p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vAlign w:val="center"/>
          </w:tcPr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203,1</w:t>
            </w:r>
          </w:p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717A41" w:rsidRPr="00B412CC" w:rsidRDefault="00717A41" w:rsidP="002123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4,3</w:t>
            </w:r>
          </w:p>
          <w:p w:rsidR="00717A41" w:rsidRPr="00B412CC" w:rsidRDefault="00717A41" w:rsidP="002123C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D5B3F" w:rsidRPr="00B412CC" w:rsidRDefault="00FD5B3F" w:rsidP="007947D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55762F" w:rsidRPr="00B412CC" w:rsidRDefault="006227A1" w:rsidP="006227A1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Проаналізуємо м</w:t>
      </w:r>
      <w:r w:rsidR="00FD5B3F" w:rsidRPr="00B412CC">
        <w:rPr>
          <w:b/>
          <w:bCs/>
          <w:color w:val="000000"/>
          <w:sz w:val="28"/>
          <w:szCs w:val="28"/>
          <w:lang w:val="uk-UA"/>
        </w:rPr>
        <w:t>іг</w:t>
      </w:r>
      <w:r w:rsidR="0055762F" w:rsidRPr="00B412CC">
        <w:rPr>
          <w:b/>
          <w:bCs/>
          <w:color w:val="000000"/>
          <w:sz w:val="28"/>
          <w:szCs w:val="28"/>
          <w:lang w:val="uk-UA"/>
        </w:rPr>
        <w:t>раційні потоки України та Угорщини</w:t>
      </w:r>
      <w:r>
        <w:rPr>
          <w:b/>
          <w:bCs/>
          <w:color w:val="000000"/>
          <w:sz w:val="28"/>
          <w:szCs w:val="28"/>
          <w:lang w:val="uk-UA"/>
        </w:rPr>
        <w:t xml:space="preserve"> за 2010-2014 рр.</w:t>
      </w:r>
    </w:p>
    <w:p w:rsidR="008F71FE" w:rsidRPr="00B412CC" w:rsidRDefault="008F71FE" w:rsidP="006227A1">
      <w:pPr>
        <w:spacing w:line="360" w:lineRule="auto"/>
        <w:jc w:val="right"/>
        <w:rPr>
          <w:bCs/>
          <w:color w:val="000000"/>
          <w:sz w:val="28"/>
          <w:szCs w:val="28"/>
          <w:lang w:val="uk-UA"/>
        </w:rPr>
      </w:pPr>
      <w:r w:rsidRPr="00B412CC">
        <w:rPr>
          <w:bCs/>
          <w:color w:val="000000"/>
          <w:sz w:val="28"/>
          <w:szCs w:val="28"/>
          <w:lang w:val="uk-UA"/>
        </w:rPr>
        <w:t>Таблиця 2.11</w:t>
      </w:r>
    </w:p>
    <w:p w:rsidR="006227A1" w:rsidRPr="00B412CC" w:rsidRDefault="006227A1" w:rsidP="006227A1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Міграційні потоки</w:t>
      </w:r>
    </w:p>
    <w:tbl>
      <w:tblPr>
        <w:tblStyle w:val="af0"/>
        <w:tblW w:w="9923" w:type="dxa"/>
        <w:tblInd w:w="-176" w:type="dxa"/>
        <w:tblLayout w:type="fixed"/>
        <w:tblLook w:val="04A0"/>
      </w:tblPr>
      <w:tblGrid>
        <w:gridCol w:w="851"/>
        <w:gridCol w:w="1793"/>
        <w:gridCol w:w="2027"/>
        <w:gridCol w:w="1709"/>
        <w:gridCol w:w="2126"/>
        <w:gridCol w:w="1417"/>
      </w:tblGrid>
      <w:tr w:rsidR="002D1FEA" w:rsidRPr="00B412CC" w:rsidTr="00FD5B3F">
        <w:tc>
          <w:tcPr>
            <w:tcW w:w="851" w:type="dxa"/>
            <w:vAlign w:val="center"/>
          </w:tcPr>
          <w:p w:rsidR="002D1FEA" w:rsidRPr="00B412CC" w:rsidRDefault="002D1FEA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793" w:type="dxa"/>
            <w:vAlign w:val="center"/>
          </w:tcPr>
          <w:p w:rsidR="002D1FEA" w:rsidRPr="00B412CC" w:rsidRDefault="002D1FEA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Кількість іноземних громадян, які в'їхали в Україну</w:t>
            </w:r>
          </w:p>
        </w:tc>
        <w:tc>
          <w:tcPr>
            <w:tcW w:w="2027" w:type="dxa"/>
            <w:vAlign w:val="center"/>
          </w:tcPr>
          <w:p w:rsidR="002D1FEA" w:rsidRPr="00B412CC" w:rsidRDefault="002D1FEA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Питома вага у %</w:t>
            </w:r>
            <w:r w:rsidR="00FD5B3F" w:rsidRPr="00B412CC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 xml:space="preserve">до загальної кількості </w:t>
            </w:r>
            <w:r w:rsidR="00050575" w:rsidRPr="00B412CC">
              <w:rPr>
                <w:bCs/>
                <w:color w:val="000000"/>
                <w:sz w:val="28"/>
                <w:szCs w:val="28"/>
                <w:lang w:val="uk-UA"/>
              </w:rPr>
              <w:t>приїжджаючих</w:t>
            </w:r>
          </w:p>
        </w:tc>
        <w:tc>
          <w:tcPr>
            <w:tcW w:w="1709" w:type="dxa"/>
            <w:vAlign w:val="center"/>
          </w:tcPr>
          <w:p w:rsidR="002D1FEA" w:rsidRPr="00B412CC" w:rsidRDefault="002D1FEA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 xml:space="preserve">Кількість громадян України, які </w:t>
            </w:r>
            <w:r w:rsidR="00314010" w:rsidRPr="00B412CC">
              <w:rPr>
                <w:color w:val="000000"/>
                <w:sz w:val="28"/>
                <w:szCs w:val="28"/>
                <w:lang w:val="uk-UA"/>
              </w:rPr>
              <w:t>ви</w:t>
            </w:r>
            <w:r w:rsidRPr="00B412CC">
              <w:rPr>
                <w:color w:val="000000"/>
                <w:sz w:val="28"/>
                <w:szCs w:val="28"/>
                <w:lang w:val="uk-UA"/>
              </w:rPr>
              <w:t>ї</w:t>
            </w:r>
            <w:r w:rsidR="00314010" w:rsidRPr="00B412CC">
              <w:rPr>
                <w:color w:val="000000"/>
                <w:sz w:val="28"/>
                <w:szCs w:val="28"/>
                <w:lang w:val="uk-UA"/>
              </w:rPr>
              <w:t>хали</w:t>
            </w:r>
            <w:r w:rsidRPr="00B412CC">
              <w:rPr>
                <w:rStyle w:val="apple-converted-space"/>
                <w:color w:val="000000"/>
                <w:sz w:val="28"/>
                <w:szCs w:val="28"/>
                <w:lang w:val="uk-UA"/>
              </w:rPr>
              <w:t> до Угорщини</w:t>
            </w:r>
          </w:p>
        </w:tc>
        <w:tc>
          <w:tcPr>
            <w:tcW w:w="2126" w:type="dxa"/>
            <w:vAlign w:val="center"/>
          </w:tcPr>
          <w:p w:rsidR="002D1FEA" w:rsidRPr="00B412CC" w:rsidRDefault="002D1FEA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 xml:space="preserve">Питома вага у %до загальної кількості </w:t>
            </w:r>
            <w:r w:rsidR="00050575" w:rsidRPr="00B412CC">
              <w:rPr>
                <w:bCs/>
                <w:color w:val="000000"/>
                <w:sz w:val="28"/>
                <w:szCs w:val="28"/>
                <w:lang w:val="uk-UA"/>
              </w:rPr>
              <w:t>від'їжджаючих</w:t>
            </w:r>
          </w:p>
        </w:tc>
        <w:tc>
          <w:tcPr>
            <w:tcW w:w="1417" w:type="dxa"/>
            <w:vAlign w:val="center"/>
          </w:tcPr>
          <w:p w:rsidR="002D1FEA" w:rsidRPr="00B412CC" w:rsidRDefault="002D1FEA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Сальдо</w:t>
            </w:r>
          </w:p>
        </w:tc>
      </w:tr>
      <w:tr w:rsidR="00050575" w:rsidRPr="00B412CC" w:rsidTr="00FD5B3F">
        <w:tc>
          <w:tcPr>
            <w:tcW w:w="851" w:type="dxa"/>
            <w:vAlign w:val="center"/>
          </w:tcPr>
          <w:p w:rsidR="00050575" w:rsidRPr="00B412CC" w:rsidRDefault="00050575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2010</w:t>
            </w:r>
          </w:p>
        </w:tc>
        <w:tc>
          <w:tcPr>
            <w:tcW w:w="1793" w:type="dxa"/>
            <w:vAlign w:val="center"/>
          </w:tcPr>
          <w:p w:rsidR="00050575" w:rsidRPr="00B412CC" w:rsidRDefault="00050575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944777</w:t>
            </w:r>
          </w:p>
        </w:tc>
        <w:tc>
          <w:tcPr>
            <w:tcW w:w="2027" w:type="dxa"/>
            <w:vAlign w:val="center"/>
          </w:tcPr>
          <w:p w:rsidR="00050575" w:rsidRPr="00B412CC" w:rsidRDefault="00050575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4,5</w:t>
            </w:r>
          </w:p>
        </w:tc>
        <w:tc>
          <w:tcPr>
            <w:tcW w:w="1709" w:type="dxa"/>
            <w:vAlign w:val="center"/>
          </w:tcPr>
          <w:p w:rsidR="00050575" w:rsidRPr="00B412CC" w:rsidRDefault="00050575" w:rsidP="006227A1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1789308</w:t>
            </w:r>
          </w:p>
        </w:tc>
        <w:tc>
          <w:tcPr>
            <w:tcW w:w="2126" w:type="dxa"/>
            <w:vAlign w:val="center"/>
          </w:tcPr>
          <w:p w:rsidR="00050575" w:rsidRPr="00B412CC" w:rsidRDefault="0062655E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10,4</w:t>
            </w:r>
          </w:p>
        </w:tc>
        <w:tc>
          <w:tcPr>
            <w:tcW w:w="1417" w:type="dxa"/>
            <w:vAlign w:val="center"/>
          </w:tcPr>
          <w:p w:rsidR="00050575" w:rsidRPr="00B412CC" w:rsidRDefault="00877ABA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-844531</w:t>
            </w:r>
          </w:p>
        </w:tc>
      </w:tr>
      <w:tr w:rsidR="00050575" w:rsidRPr="00B412CC" w:rsidTr="00FD5B3F">
        <w:tc>
          <w:tcPr>
            <w:tcW w:w="851" w:type="dxa"/>
            <w:vAlign w:val="center"/>
          </w:tcPr>
          <w:p w:rsidR="00050575" w:rsidRPr="00B412CC" w:rsidRDefault="00050575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2011</w:t>
            </w:r>
          </w:p>
        </w:tc>
        <w:tc>
          <w:tcPr>
            <w:tcW w:w="1793" w:type="dxa"/>
            <w:vAlign w:val="center"/>
          </w:tcPr>
          <w:p w:rsidR="00050575" w:rsidRPr="00B412CC" w:rsidRDefault="00050575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862051</w:t>
            </w:r>
          </w:p>
        </w:tc>
        <w:tc>
          <w:tcPr>
            <w:tcW w:w="2027" w:type="dxa"/>
            <w:vAlign w:val="center"/>
          </w:tcPr>
          <w:p w:rsidR="00050575" w:rsidRPr="00B412CC" w:rsidRDefault="00050575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4,03</w:t>
            </w:r>
          </w:p>
        </w:tc>
        <w:tc>
          <w:tcPr>
            <w:tcW w:w="1709" w:type="dxa"/>
            <w:vAlign w:val="center"/>
          </w:tcPr>
          <w:p w:rsidR="00050575" w:rsidRPr="00B412CC" w:rsidRDefault="00050575" w:rsidP="006227A1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1726957</w:t>
            </w:r>
          </w:p>
        </w:tc>
        <w:tc>
          <w:tcPr>
            <w:tcW w:w="2126" w:type="dxa"/>
            <w:vAlign w:val="center"/>
          </w:tcPr>
          <w:p w:rsidR="00050575" w:rsidRPr="00B412CC" w:rsidRDefault="0062655E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8,7</w:t>
            </w:r>
          </w:p>
        </w:tc>
        <w:tc>
          <w:tcPr>
            <w:tcW w:w="1417" w:type="dxa"/>
            <w:vAlign w:val="center"/>
          </w:tcPr>
          <w:p w:rsidR="00050575" w:rsidRPr="00B412CC" w:rsidRDefault="00877ABA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-864906</w:t>
            </w:r>
          </w:p>
        </w:tc>
      </w:tr>
      <w:tr w:rsidR="00050575" w:rsidRPr="00B412CC" w:rsidTr="00FD5B3F">
        <w:tc>
          <w:tcPr>
            <w:tcW w:w="851" w:type="dxa"/>
            <w:vAlign w:val="center"/>
          </w:tcPr>
          <w:p w:rsidR="00050575" w:rsidRPr="00B412CC" w:rsidRDefault="00050575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2012</w:t>
            </w:r>
          </w:p>
        </w:tc>
        <w:tc>
          <w:tcPr>
            <w:tcW w:w="1793" w:type="dxa"/>
            <w:vAlign w:val="center"/>
          </w:tcPr>
          <w:p w:rsidR="00050575" w:rsidRPr="00B412CC" w:rsidRDefault="00050575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742445</w:t>
            </w:r>
          </w:p>
        </w:tc>
        <w:tc>
          <w:tcPr>
            <w:tcW w:w="2027" w:type="dxa"/>
            <w:vAlign w:val="center"/>
          </w:tcPr>
          <w:p w:rsidR="00050575" w:rsidRPr="00B412CC" w:rsidRDefault="00050575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3,2</w:t>
            </w:r>
          </w:p>
        </w:tc>
        <w:tc>
          <w:tcPr>
            <w:tcW w:w="1709" w:type="dxa"/>
            <w:vAlign w:val="center"/>
          </w:tcPr>
          <w:p w:rsidR="00050575" w:rsidRPr="00B412CC" w:rsidRDefault="00050575" w:rsidP="006227A1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1759986</w:t>
            </w:r>
          </w:p>
        </w:tc>
        <w:tc>
          <w:tcPr>
            <w:tcW w:w="2126" w:type="dxa"/>
            <w:vAlign w:val="center"/>
          </w:tcPr>
          <w:p w:rsidR="00050575" w:rsidRPr="00B412CC" w:rsidRDefault="0062655E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8,2</w:t>
            </w:r>
          </w:p>
        </w:tc>
        <w:tc>
          <w:tcPr>
            <w:tcW w:w="1417" w:type="dxa"/>
            <w:vAlign w:val="center"/>
          </w:tcPr>
          <w:p w:rsidR="00050575" w:rsidRPr="00B412CC" w:rsidRDefault="00877ABA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-1017541</w:t>
            </w:r>
          </w:p>
        </w:tc>
      </w:tr>
      <w:tr w:rsidR="00050575" w:rsidRPr="00B412CC" w:rsidTr="00FD5B3F">
        <w:tc>
          <w:tcPr>
            <w:tcW w:w="851" w:type="dxa"/>
            <w:vAlign w:val="center"/>
          </w:tcPr>
          <w:p w:rsidR="00050575" w:rsidRPr="00B412CC" w:rsidRDefault="00050575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2013</w:t>
            </w:r>
          </w:p>
        </w:tc>
        <w:tc>
          <w:tcPr>
            <w:tcW w:w="1793" w:type="dxa"/>
            <w:vAlign w:val="center"/>
          </w:tcPr>
          <w:p w:rsidR="00050575" w:rsidRPr="00B412CC" w:rsidRDefault="00050575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771038</w:t>
            </w:r>
          </w:p>
        </w:tc>
        <w:tc>
          <w:tcPr>
            <w:tcW w:w="2027" w:type="dxa"/>
            <w:vAlign w:val="center"/>
          </w:tcPr>
          <w:p w:rsidR="00050575" w:rsidRPr="00B412CC" w:rsidRDefault="00050575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3,1</w:t>
            </w:r>
          </w:p>
        </w:tc>
        <w:tc>
          <w:tcPr>
            <w:tcW w:w="1709" w:type="dxa"/>
            <w:vAlign w:val="center"/>
          </w:tcPr>
          <w:p w:rsidR="00050575" w:rsidRPr="00B412CC" w:rsidRDefault="00050575" w:rsidP="006227A1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1900469</w:t>
            </w:r>
          </w:p>
        </w:tc>
        <w:tc>
          <w:tcPr>
            <w:tcW w:w="2126" w:type="dxa"/>
            <w:vAlign w:val="center"/>
          </w:tcPr>
          <w:p w:rsidR="00050575" w:rsidRPr="00B412CC" w:rsidRDefault="0062655E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7,9</w:t>
            </w:r>
          </w:p>
        </w:tc>
        <w:tc>
          <w:tcPr>
            <w:tcW w:w="1417" w:type="dxa"/>
            <w:vAlign w:val="center"/>
          </w:tcPr>
          <w:p w:rsidR="00050575" w:rsidRPr="00B412CC" w:rsidRDefault="00706B91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-1129431</w:t>
            </w:r>
          </w:p>
        </w:tc>
      </w:tr>
      <w:tr w:rsidR="00050575" w:rsidRPr="00B412CC" w:rsidTr="00FD5B3F">
        <w:tc>
          <w:tcPr>
            <w:tcW w:w="851" w:type="dxa"/>
            <w:vAlign w:val="center"/>
          </w:tcPr>
          <w:p w:rsidR="00050575" w:rsidRPr="00B412CC" w:rsidRDefault="00050575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793" w:type="dxa"/>
            <w:vAlign w:val="center"/>
          </w:tcPr>
          <w:p w:rsidR="00050575" w:rsidRPr="00B412CC" w:rsidRDefault="00050575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874184</w:t>
            </w:r>
          </w:p>
        </w:tc>
        <w:tc>
          <w:tcPr>
            <w:tcW w:w="2027" w:type="dxa"/>
            <w:vAlign w:val="center"/>
          </w:tcPr>
          <w:p w:rsidR="00050575" w:rsidRPr="00B412CC" w:rsidRDefault="00050575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6,9</w:t>
            </w:r>
          </w:p>
        </w:tc>
        <w:tc>
          <w:tcPr>
            <w:tcW w:w="1709" w:type="dxa"/>
            <w:vAlign w:val="center"/>
          </w:tcPr>
          <w:p w:rsidR="00050575" w:rsidRPr="00B412CC" w:rsidRDefault="0062655E" w:rsidP="006227A1">
            <w:pPr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2152</w:t>
            </w:r>
            <w:r w:rsidR="00050575" w:rsidRPr="00B412CC">
              <w:rPr>
                <w:color w:val="000000"/>
                <w:sz w:val="28"/>
                <w:szCs w:val="28"/>
                <w:lang w:val="uk-UA"/>
              </w:rPr>
              <w:t>512</w:t>
            </w:r>
          </w:p>
        </w:tc>
        <w:tc>
          <w:tcPr>
            <w:tcW w:w="2126" w:type="dxa"/>
            <w:vAlign w:val="center"/>
          </w:tcPr>
          <w:p w:rsidR="00050575" w:rsidRPr="00B412CC" w:rsidRDefault="0062655E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9,6</w:t>
            </w:r>
          </w:p>
        </w:tc>
        <w:tc>
          <w:tcPr>
            <w:tcW w:w="1417" w:type="dxa"/>
            <w:vAlign w:val="center"/>
          </w:tcPr>
          <w:p w:rsidR="00050575" w:rsidRPr="00B412CC" w:rsidRDefault="00706B91" w:rsidP="006227A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bCs/>
                <w:color w:val="000000"/>
                <w:sz w:val="28"/>
                <w:szCs w:val="28"/>
                <w:lang w:val="uk-UA"/>
              </w:rPr>
              <w:t>-1278328</w:t>
            </w:r>
          </w:p>
        </w:tc>
      </w:tr>
    </w:tbl>
    <w:p w:rsidR="006227A1" w:rsidRDefault="006227A1" w:rsidP="006227A1">
      <w:pPr>
        <w:spacing w:line="360" w:lineRule="auto"/>
        <w:ind w:firstLine="708"/>
        <w:jc w:val="both"/>
        <w:rPr>
          <w:bCs/>
          <w:color w:val="000000"/>
          <w:sz w:val="28"/>
          <w:szCs w:val="28"/>
          <w:lang w:val="uk-UA"/>
        </w:rPr>
      </w:pPr>
    </w:p>
    <w:p w:rsidR="00FD5B3F" w:rsidRPr="00B412CC" w:rsidRDefault="00FD5B3F" w:rsidP="006227A1">
      <w:pPr>
        <w:spacing w:line="360" w:lineRule="auto"/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B412CC">
        <w:rPr>
          <w:bCs/>
          <w:color w:val="000000"/>
          <w:sz w:val="28"/>
          <w:szCs w:val="28"/>
          <w:lang w:val="uk-UA"/>
        </w:rPr>
        <w:t xml:space="preserve">Сальдо міграції — різниця між кількістю осіб, які прибули на територію України, і кількістю осіб, які вибули звідти за </w:t>
      </w:r>
      <w:r w:rsidR="003C744E" w:rsidRPr="00B412CC">
        <w:rPr>
          <w:bCs/>
          <w:color w:val="000000"/>
          <w:sz w:val="28"/>
          <w:szCs w:val="28"/>
          <w:lang w:val="uk-UA"/>
        </w:rPr>
        <w:t>один</w:t>
      </w:r>
      <w:r w:rsidRPr="00B412CC">
        <w:rPr>
          <w:bCs/>
          <w:color w:val="000000"/>
          <w:sz w:val="28"/>
          <w:szCs w:val="28"/>
          <w:lang w:val="uk-UA"/>
        </w:rPr>
        <w:t xml:space="preserve"> проміжок часу.</w:t>
      </w:r>
    </w:p>
    <w:p w:rsidR="00FD5B3F" w:rsidRPr="00B412CC" w:rsidRDefault="00FD5B3F" w:rsidP="006227A1">
      <w:pPr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 w:rsidRPr="00B412CC">
        <w:rPr>
          <w:bCs/>
          <w:color w:val="000000"/>
          <w:sz w:val="28"/>
          <w:szCs w:val="28"/>
          <w:lang w:val="uk-UA"/>
        </w:rPr>
        <w:t xml:space="preserve">Із таблиці 2.11 видно, що у 2010 році S = 944777 – </w:t>
      </w:r>
      <w:r w:rsidRPr="00B412CC">
        <w:rPr>
          <w:color w:val="000000"/>
          <w:sz w:val="28"/>
          <w:szCs w:val="28"/>
          <w:lang w:val="uk-UA"/>
        </w:rPr>
        <w:t xml:space="preserve">1789308 = </w:t>
      </w:r>
      <w:r w:rsidRPr="00B412CC">
        <w:rPr>
          <w:bCs/>
          <w:color w:val="000000"/>
          <w:sz w:val="28"/>
          <w:szCs w:val="28"/>
          <w:lang w:val="uk-UA"/>
        </w:rPr>
        <w:t>-844531. Аналогічно можемо розрахувати сальдо за 2011-2014 роки.</w:t>
      </w:r>
    </w:p>
    <w:p w:rsidR="00FD5B3F" w:rsidRPr="00B412CC" w:rsidRDefault="00FD5B3F" w:rsidP="006227A1">
      <w:pPr>
        <w:spacing w:line="360" w:lineRule="auto"/>
        <w:ind w:firstLine="708"/>
        <w:jc w:val="both"/>
        <w:rPr>
          <w:rStyle w:val="apple-converted-space"/>
          <w:color w:val="000000"/>
          <w:sz w:val="28"/>
          <w:szCs w:val="28"/>
          <w:lang w:val="uk-UA"/>
        </w:rPr>
      </w:pPr>
      <w:r w:rsidRPr="00B412CC">
        <w:rPr>
          <w:bCs/>
          <w:color w:val="000000"/>
          <w:sz w:val="28"/>
          <w:szCs w:val="28"/>
          <w:lang w:val="uk-UA"/>
        </w:rPr>
        <w:t xml:space="preserve">Проаналізувавши таблицю 2.11 можна зробити висновок, що з 2010 по 2014 роки сальдо міграції негативне. Тобто кількість іноземних громадян, які </w:t>
      </w:r>
      <w:r w:rsidRPr="00B412CC">
        <w:rPr>
          <w:color w:val="000000"/>
          <w:sz w:val="28"/>
          <w:szCs w:val="28"/>
          <w:lang w:val="uk-UA"/>
        </w:rPr>
        <w:t>в'їхали в Україну з Угорщини значно менша ніж кількість громадян України, які виїхали</w:t>
      </w:r>
      <w:r w:rsidRPr="00B412CC">
        <w:rPr>
          <w:rStyle w:val="apple-converted-space"/>
          <w:color w:val="000000"/>
          <w:sz w:val="28"/>
          <w:szCs w:val="28"/>
          <w:lang w:val="uk-UA"/>
        </w:rPr>
        <w:t> до Угорщини. З кожним роком негативне сальдо збільшується.</w:t>
      </w:r>
    </w:p>
    <w:p w:rsidR="00FD5B3F" w:rsidRPr="00B412CC" w:rsidRDefault="00FD5B3F" w:rsidP="006227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 xml:space="preserve">Питома вага угорців, які прибули до України – це відсоток угорців, які в’їхали в Україну від загальної кількості приїжджаючих іноземців. </w:t>
      </w:r>
    </w:p>
    <w:p w:rsidR="006227A1" w:rsidRDefault="003C744E" w:rsidP="006227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t>Питома вага українців, які виїхали до Угорщини – це відсоток українців, які виїхали до Угорщини від загальної кількості від’їжджаючих українців</w:t>
      </w:r>
      <w:r w:rsidR="006227A1">
        <w:rPr>
          <w:sz w:val="28"/>
          <w:szCs w:val="28"/>
          <w:lang w:val="uk-UA"/>
        </w:rPr>
        <w:t>.</w:t>
      </w:r>
    </w:p>
    <w:p w:rsidR="006227A1" w:rsidRDefault="006227A1" w:rsidP="006227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6227A1" w:rsidRPr="00B412CC" w:rsidRDefault="006227A1" w:rsidP="006227A1">
      <w:pPr>
        <w:spacing w:line="360" w:lineRule="auto"/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B412CC">
        <w:rPr>
          <w:bCs/>
          <w:color w:val="000000"/>
          <w:sz w:val="28"/>
          <w:szCs w:val="28"/>
          <w:lang w:val="uk-UA"/>
        </w:rPr>
        <w:t>В таблиці 2.12 можна побачити загальну кількість громадян України, які виїжджають до Угорщини та за якою метою вони виїжджають.</w:t>
      </w:r>
    </w:p>
    <w:p w:rsidR="006227A1" w:rsidRPr="00B412CC" w:rsidRDefault="006227A1" w:rsidP="006227A1">
      <w:pPr>
        <w:spacing w:line="360" w:lineRule="auto"/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B412CC">
        <w:rPr>
          <w:bCs/>
          <w:color w:val="000000"/>
          <w:sz w:val="28"/>
          <w:szCs w:val="28"/>
          <w:lang w:val="uk-UA"/>
        </w:rPr>
        <w:t>Проаналізувавши таблицю можна зробити висновок, що з 2010 по 2014 роки кількість від’їжджаючих громадян зростає. Найбільше громадян виїжджають з метою приватної поїздки – більше 95%.</w:t>
      </w:r>
    </w:p>
    <w:p w:rsidR="006227A1" w:rsidRPr="00B412CC" w:rsidRDefault="006227A1" w:rsidP="006227A1">
      <w:pPr>
        <w:jc w:val="right"/>
        <w:rPr>
          <w:sz w:val="28"/>
          <w:szCs w:val="28"/>
          <w:lang w:val="uk-UA"/>
        </w:rPr>
      </w:pPr>
      <w:r w:rsidRPr="00B412CC">
        <w:rPr>
          <w:sz w:val="28"/>
          <w:szCs w:val="28"/>
          <w:lang w:val="uk-UA"/>
        </w:rPr>
        <w:lastRenderedPageBreak/>
        <w:t>Таблиця 2.12</w:t>
      </w:r>
    </w:p>
    <w:p w:rsidR="00FD5B3F" w:rsidRPr="00B412CC" w:rsidRDefault="00FD5B3F" w:rsidP="006227A1">
      <w:pPr>
        <w:jc w:val="center"/>
        <w:rPr>
          <w:b/>
          <w:sz w:val="28"/>
          <w:szCs w:val="28"/>
          <w:lang w:val="uk-UA"/>
        </w:rPr>
      </w:pPr>
      <w:r w:rsidRPr="00B412CC">
        <w:rPr>
          <w:b/>
          <w:sz w:val="28"/>
          <w:szCs w:val="28"/>
          <w:lang w:val="uk-UA"/>
        </w:rPr>
        <w:t>Виїзд громадян України до Угорщини</w:t>
      </w:r>
    </w:p>
    <w:tbl>
      <w:tblPr>
        <w:tblStyle w:val="af0"/>
        <w:tblpPr w:leftFromText="180" w:rightFromText="180" w:vertAnchor="text" w:horzAnchor="margin" w:tblpX="-176" w:tblpY="212"/>
        <w:tblW w:w="9923" w:type="dxa"/>
        <w:tblLook w:val="04A0"/>
      </w:tblPr>
      <w:tblGrid>
        <w:gridCol w:w="817"/>
        <w:gridCol w:w="3012"/>
        <w:gridCol w:w="1843"/>
        <w:gridCol w:w="2126"/>
        <w:gridCol w:w="2125"/>
      </w:tblGrid>
      <w:tr w:rsidR="00FD5B3F" w:rsidRPr="00B412CC" w:rsidTr="006227A1">
        <w:trPr>
          <w:trHeight w:val="766"/>
        </w:trPr>
        <w:tc>
          <w:tcPr>
            <w:tcW w:w="817" w:type="dxa"/>
            <w:vMerge w:val="restart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3012" w:type="dxa"/>
            <w:vMerge w:val="restart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color w:val="000000"/>
                <w:sz w:val="26"/>
                <w:szCs w:val="26"/>
                <w:lang w:val="uk-UA"/>
              </w:rPr>
              <w:t>Кількість громадян України, які виїжджали</w:t>
            </w:r>
            <w:r w:rsidRPr="006227A1">
              <w:rPr>
                <w:rStyle w:val="apple-converted-space"/>
                <w:color w:val="000000"/>
                <w:sz w:val="26"/>
                <w:szCs w:val="26"/>
                <w:lang w:val="uk-UA"/>
              </w:rPr>
              <w:t> до Угорщини</w:t>
            </w:r>
          </w:p>
        </w:tc>
        <w:tc>
          <w:tcPr>
            <w:tcW w:w="6094" w:type="dxa"/>
            <w:gridSpan w:val="3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color w:val="000000"/>
                <w:sz w:val="26"/>
                <w:szCs w:val="26"/>
                <w:lang w:val="uk-UA"/>
              </w:rPr>
              <w:t>Із них</w:t>
            </w:r>
            <w:r w:rsidRPr="006227A1">
              <w:rPr>
                <w:rStyle w:val="apple-converted-space"/>
                <w:color w:val="000000"/>
                <w:sz w:val="26"/>
                <w:szCs w:val="26"/>
                <w:lang w:val="uk-UA"/>
              </w:rPr>
              <w:t> </w:t>
            </w:r>
            <w:r w:rsidRPr="006227A1">
              <w:rPr>
                <w:b/>
                <w:bCs/>
                <w:color w:val="000000"/>
                <w:sz w:val="26"/>
                <w:szCs w:val="26"/>
                <w:lang w:val="uk-UA"/>
              </w:rPr>
              <w:t>−</w:t>
            </w:r>
            <w:r w:rsidRPr="006227A1">
              <w:rPr>
                <w:rStyle w:val="apple-converted-space"/>
                <w:color w:val="000000"/>
                <w:sz w:val="26"/>
                <w:szCs w:val="26"/>
                <w:lang w:val="uk-UA"/>
              </w:rPr>
              <w:t> </w:t>
            </w:r>
            <w:r w:rsidRPr="006227A1">
              <w:rPr>
                <w:color w:val="000000"/>
                <w:sz w:val="26"/>
                <w:szCs w:val="26"/>
                <w:lang w:val="uk-UA"/>
              </w:rPr>
              <w:t>за метою поїздки</w:t>
            </w:r>
          </w:p>
        </w:tc>
      </w:tr>
      <w:tr w:rsidR="00FD5B3F" w:rsidRPr="00B412CC" w:rsidTr="006227A1">
        <w:trPr>
          <w:trHeight w:val="618"/>
        </w:trPr>
        <w:tc>
          <w:tcPr>
            <w:tcW w:w="817" w:type="dxa"/>
            <w:vMerge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012" w:type="dxa"/>
            <w:vMerge/>
            <w:vAlign w:val="center"/>
          </w:tcPr>
          <w:p w:rsidR="00FD5B3F" w:rsidRPr="006227A1" w:rsidRDefault="00FD5B3F" w:rsidP="006227A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color w:val="000000"/>
                <w:sz w:val="26"/>
                <w:szCs w:val="26"/>
                <w:lang w:val="uk-UA"/>
              </w:rPr>
              <w:t>службова поїздка</w:t>
            </w:r>
          </w:p>
        </w:tc>
        <w:tc>
          <w:tcPr>
            <w:tcW w:w="2126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sz w:val="26"/>
                <w:szCs w:val="26"/>
                <w:lang w:val="uk-UA"/>
              </w:rPr>
              <w:t>організований туризм</w:t>
            </w:r>
          </w:p>
        </w:tc>
        <w:tc>
          <w:tcPr>
            <w:tcW w:w="2125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sz w:val="26"/>
                <w:szCs w:val="26"/>
                <w:lang w:val="uk-UA"/>
              </w:rPr>
              <w:t>приватна поїздка</w:t>
            </w:r>
          </w:p>
        </w:tc>
      </w:tr>
      <w:tr w:rsidR="00FD5B3F" w:rsidRPr="00B412CC" w:rsidTr="006227A1">
        <w:tc>
          <w:tcPr>
            <w:tcW w:w="817" w:type="dxa"/>
            <w:vMerge w:val="restart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2010</w:t>
            </w:r>
          </w:p>
        </w:tc>
        <w:tc>
          <w:tcPr>
            <w:tcW w:w="3012" w:type="dxa"/>
            <w:vAlign w:val="center"/>
          </w:tcPr>
          <w:p w:rsidR="00FD5B3F" w:rsidRPr="006227A1" w:rsidRDefault="00FD5B3F" w:rsidP="006227A1">
            <w:pPr>
              <w:jc w:val="center"/>
              <w:rPr>
                <w:sz w:val="26"/>
                <w:szCs w:val="26"/>
                <w:lang w:val="uk-UA"/>
              </w:rPr>
            </w:pPr>
            <w:r w:rsidRPr="006227A1">
              <w:rPr>
                <w:color w:val="000000"/>
                <w:sz w:val="26"/>
                <w:szCs w:val="26"/>
                <w:lang w:val="uk-UA"/>
              </w:rPr>
              <w:t>1789308</w:t>
            </w:r>
          </w:p>
        </w:tc>
        <w:tc>
          <w:tcPr>
            <w:tcW w:w="1843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sz w:val="26"/>
                <w:szCs w:val="26"/>
                <w:lang w:val="uk-UA"/>
              </w:rPr>
              <w:t>47173</w:t>
            </w:r>
          </w:p>
        </w:tc>
        <w:tc>
          <w:tcPr>
            <w:tcW w:w="2126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21775</w:t>
            </w:r>
          </w:p>
        </w:tc>
        <w:tc>
          <w:tcPr>
            <w:tcW w:w="2125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1720360</w:t>
            </w:r>
          </w:p>
        </w:tc>
      </w:tr>
      <w:tr w:rsidR="00FD5B3F" w:rsidRPr="00B412CC" w:rsidTr="006227A1">
        <w:tc>
          <w:tcPr>
            <w:tcW w:w="817" w:type="dxa"/>
            <w:vMerge/>
            <w:vAlign w:val="center"/>
          </w:tcPr>
          <w:p w:rsidR="00FD5B3F" w:rsidRPr="006227A1" w:rsidRDefault="00FD5B3F" w:rsidP="006227A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012" w:type="dxa"/>
            <w:vAlign w:val="center"/>
          </w:tcPr>
          <w:p w:rsidR="00FD5B3F" w:rsidRPr="006227A1" w:rsidRDefault="00FD5B3F" w:rsidP="006227A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color w:val="000000"/>
                <w:sz w:val="26"/>
                <w:szCs w:val="26"/>
                <w:lang w:val="uk-UA"/>
              </w:rPr>
              <w:t>100%</w:t>
            </w:r>
          </w:p>
        </w:tc>
        <w:tc>
          <w:tcPr>
            <w:tcW w:w="1843" w:type="dxa"/>
            <w:vAlign w:val="center"/>
          </w:tcPr>
          <w:p w:rsidR="00FD5B3F" w:rsidRPr="006227A1" w:rsidRDefault="00FD5B3F" w:rsidP="006227A1">
            <w:pPr>
              <w:jc w:val="center"/>
              <w:rPr>
                <w:sz w:val="26"/>
                <w:szCs w:val="26"/>
                <w:lang w:val="uk-UA"/>
              </w:rPr>
            </w:pPr>
            <w:r w:rsidRPr="006227A1">
              <w:rPr>
                <w:sz w:val="26"/>
                <w:szCs w:val="26"/>
                <w:lang w:val="uk-UA"/>
              </w:rPr>
              <w:t>2,6%</w:t>
            </w:r>
          </w:p>
        </w:tc>
        <w:tc>
          <w:tcPr>
            <w:tcW w:w="2126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1,2</w:t>
            </w:r>
            <w:r w:rsidRPr="006227A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2125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96,2</w:t>
            </w:r>
            <w:r w:rsidRPr="006227A1">
              <w:rPr>
                <w:sz w:val="26"/>
                <w:szCs w:val="26"/>
                <w:lang w:val="uk-UA"/>
              </w:rPr>
              <w:t>%</w:t>
            </w:r>
          </w:p>
        </w:tc>
      </w:tr>
      <w:tr w:rsidR="00FD5B3F" w:rsidRPr="00B412CC" w:rsidTr="006227A1">
        <w:tc>
          <w:tcPr>
            <w:tcW w:w="817" w:type="dxa"/>
            <w:vMerge w:val="restart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2011</w:t>
            </w:r>
          </w:p>
        </w:tc>
        <w:tc>
          <w:tcPr>
            <w:tcW w:w="3012" w:type="dxa"/>
            <w:vAlign w:val="center"/>
          </w:tcPr>
          <w:p w:rsidR="00FD5B3F" w:rsidRPr="006227A1" w:rsidRDefault="00FD5B3F" w:rsidP="006227A1">
            <w:pPr>
              <w:jc w:val="center"/>
              <w:rPr>
                <w:sz w:val="26"/>
                <w:szCs w:val="26"/>
                <w:lang w:val="uk-UA"/>
              </w:rPr>
            </w:pPr>
            <w:r w:rsidRPr="006227A1">
              <w:rPr>
                <w:color w:val="000000"/>
                <w:sz w:val="26"/>
                <w:szCs w:val="26"/>
                <w:lang w:val="uk-UA"/>
              </w:rPr>
              <w:t>1726957</w:t>
            </w:r>
          </w:p>
        </w:tc>
        <w:tc>
          <w:tcPr>
            <w:tcW w:w="1843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48602</w:t>
            </w:r>
          </w:p>
        </w:tc>
        <w:tc>
          <w:tcPr>
            <w:tcW w:w="2126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28605</w:t>
            </w:r>
          </w:p>
        </w:tc>
        <w:tc>
          <w:tcPr>
            <w:tcW w:w="2125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1649750</w:t>
            </w:r>
          </w:p>
        </w:tc>
      </w:tr>
      <w:tr w:rsidR="00FD5B3F" w:rsidRPr="00B412CC" w:rsidTr="006227A1">
        <w:tc>
          <w:tcPr>
            <w:tcW w:w="817" w:type="dxa"/>
            <w:vMerge/>
            <w:vAlign w:val="center"/>
          </w:tcPr>
          <w:p w:rsidR="00FD5B3F" w:rsidRPr="006227A1" w:rsidRDefault="00FD5B3F" w:rsidP="006227A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012" w:type="dxa"/>
            <w:vAlign w:val="center"/>
          </w:tcPr>
          <w:p w:rsidR="00FD5B3F" w:rsidRPr="006227A1" w:rsidRDefault="00FD5B3F" w:rsidP="006227A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color w:val="000000"/>
                <w:sz w:val="26"/>
                <w:szCs w:val="26"/>
                <w:lang w:val="uk-UA"/>
              </w:rPr>
              <w:t>100%</w:t>
            </w:r>
          </w:p>
        </w:tc>
        <w:tc>
          <w:tcPr>
            <w:tcW w:w="1843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2,8</w:t>
            </w:r>
            <w:r w:rsidRPr="006227A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2126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1,6</w:t>
            </w:r>
            <w:r w:rsidRPr="006227A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2125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95,6</w:t>
            </w:r>
            <w:r w:rsidRPr="006227A1">
              <w:rPr>
                <w:sz w:val="26"/>
                <w:szCs w:val="26"/>
                <w:lang w:val="uk-UA"/>
              </w:rPr>
              <w:t>%</w:t>
            </w:r>
          </w:p>
        </w:tc>
      </w:tr>
      <w:tr w:rsidR="00FD5B3F" w:rsidRPr="00B412CC" w:rsidTr="006227A1">
        <w:tc>
          <w:tcPr>
            <w:tcW w:w="817" w:type="dxa"/>
            <w:vMerge w:val="restart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2012</w:t>
            </w:r>
          </w:p>
        </w:tc>
        <w:tc>
          <w:tcPr>
            <w:tcW w:w="3012" w:type="dxa"/>
            <w:vAlign w:val="center"/>
          </w:tcPr>
          <w:p w:rsidR="00FD5B3F" w:rsidRPr="006227A1" w:rsidRDefault="00FD5B3F" w:rsidP="006227A1">
            <w:pPr>
              <w:jc w:val="center"/>
              <w:rPr>
                <w:sz w:val="26"/>
                <w:szCs w:val="26"/>
                <w:lang w:val="uk-UA"/>
              </w:rPr>
            </w:pPr>
            <w:r w:rsidRPr="006227A1">
              <w:rPr>
                <w:color w:val="000000"/>
                <w:sz w:val="26"/>
                <w:szCs w:val="26"/>
                <w:lang w:val="uk-UA"/>
              </w:rPr>
              <w:t>1759986</w:t>
            </w:r>
          </w:p>
        </w:tc>
        <w:tc>
          <w:tcPr>
            <w:tcW w:w="1843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5465</w:t>
            </w:r>
          </w:p>
        </w:tc>
        <w:tc>
          <w:tcPr>
            <w:tcW w:w="2126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8307</w:t>
            </w:r>
          </w:p>
        </w:tc>
        <w:tc>
          <w:tcPr>
            <w:tcW w:w="2125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1746214</w:t>
            </w:r>
          </w:p>
        </w:tc>
      </w:tr>
      <w:tr w:rsidR="00FD5B3F" w:rsidRPr="00B412CC" w:rsidTr="006227A1">
        <w:tc>
          <w:tcPr>
            <w:tcW w:w="817" w:type="dxa"/>
            <w:vMerge/>
            <w:vAlign w:val="center"/>
          </w:tcPr>
          <w:p w:rsidR="00FD5B3F" w:rsidRPr="006227A1" w:rsidRDefault="00FD5B3F" w:rsidP="006227A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012" w:type="dxa"/>
            <w:vAlign w:val="center"/>
          </w:tcPr>
          <w:p w:rsidR="00FD5B3F" w:rsidRPr="006227A1" w:rsidRDefault="00FD5B3F" w:rsidP="006227A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color w:val="000000"/>
                <w:sz w:val="26"/>
                <w:szCs w:val="26"/>
                <w:lang w:val="uk-UA"/>
              </w:rPr>
              <w:t>100%</w:t>
            </w:r>
          </w:p>
        </w:tc>
        <w:tc>
          <w:tcPr>
            <w:tcW w:w="1843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0,3</w:t>
            </w:r>
            <w:r w:rsidRPr="006227A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2126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0,5</w:t>
            </w:r>
            <w:r w:rsidRPr="006227A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2125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99,2</w:t>
            </w:r>
            <w:r w:rsidRPr="006227A1">
              <w:rPr>
                <w:sz w:val="26"/>
                <w:szCs w:val="26"/>
                <w:lang w:val="uk-UA"/>
              </w:rPr>
              <w:t>%</w:t>
            </w:r>
          </w:p>
        </w:tc>
      </w:tr>
      <w:tr w:rsidR="00FD5B3F" w:rsidRPr="00B412CC" w:rsidTr="006227A1">
        <w:tc>
          <w:tcPr>
            <w:tcW w:w="817" w:type="dxa"/>
            <w:vMerge w:val="restart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2013</w:t>
            </w:r>
          </w:p>
        </w:tc>
        <w:tc>
          <w:tcPr>
            <w:tcW w:w="3012" w:type="dxa"/>
            <w:vAlign w:val="center"/>
          </w:tcPr>
          <w:p w:rsidR="00FD5B3F" w:rsidRPr="006227A1" w:rsidRDefault="00FD5B3F" w:rsidP="006227A1">
            <w:pPr>
              <w:jc w:val="center"/>
              <w:rPr>
                <w:sz w:val="26"/>
                <w:szCs w:val="26"/>
                <w:lang w:val="uk-UA"/>
              </w:rPr>
            </w:pPr>
            <w:r w:rsidRPr="006227A1">
              <w:rPr>
                <w:color w:val="000000"/>
                <w:sz w:val="26"/>
                <w:szCs w:val="26"/>
                <w:lang w:val="uk-UA"/>
              </w:rPr>
              <w:t>1900469</w:t>
            </w:r>
          </w:p>
        </w:tc>
        <w:tc>
          <w:tcPr>
            <w:tcW w:w="1843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28</w:t>
            </w:r>
          </w:p>
        </w:tc>
        <w:tc>
          <w:tcPr>
            <w:tcW w:w="2126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125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1900441</w:t>
            </w:r>
          </w:p>
        </w:tc>
      </w:tr>
      <w:tr w:rsidR="00FD5B3F" w:rsidRPr="00B412CC" w:rsidTr="006227A1">
        <w:tc>
          <w:tcPr>
            <w:tcW w:w="817" w:type="dxa"/>
            <w:vMerge/>
            <w:vAlign w:val="center"/>
          </w:tcPr>
          <w:p w:rsidR="00FD5B3F" w:rsidRPr="006227A1" w:rsidRDefault="00FD5B3F" w:rsidP="006227A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012" w:type="dxa"/>
            <w:vAlign w:val="center"/>
          </w:tcPr>
          <w:p w:rsidR="00FD5B3F" w:rsidRPr="006227A1" w:rsidRDefault="00FD5B3F" w:rsidP="006227A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color w:val="000000"/>
                <w:sz w:val="26"/>
                <w:szCs w:val="26"/>
                <w:lang w:val="uk-UA"/>
              </w:rPr>
              <w:t>100%</w:t>
            </w:r>
          </w:p>
        </w:tc>
        <w:tc>
          <w:tcPr>
            <w:tcW w:w="1843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0,01</w:t>
            </w:r>
            <w:r w:rsidRPr="006227A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2126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125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99,9</w:t>
            </w:r>
            <w:r w:rsidRPr="006227A1">
              <w:rPr>
                <w:sz w:val="26"/>
                <w:szCs w:val="26"/>
                <w:lang w:val="uk-UA"/>
              </w:rPr>
              <w:t>%</w:t>
            </w:r>
          </w:p>
        </w:tc>
      </w:tr>
      <w:tr w:rsidR="00FD5B3F" w:rsidRPr="00B412CC" w:rsidTr="006227A1">
        <w:tc>
          <w:tcPr>
            <w:tcW w:w="817" w:type="dxa"/>
            <w:vMerge w:val="restart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2014</w:t>
            </w:r>
          </w:p>
        </w:tc>
        <w:tc>
          <w:tcPr>
            <w:tcW w:w="3012" w:type="dxa"/>
            <w:vAlign w:val="center"/>
          </w:tcPr>
          <w:p w:rsidR="00FD5B3F" w:rsidRPr="006227A1" w:rsidRDefault="00FD5B3F" w:rsidP="006227A1">
            <w:pPr>
              <w:jc w:val="center"/>
              <w:rPr>
                <w:sz w:val="26"/>
                <w:szCs w:val="26"/>
                <w:lang w:val="uk-UA"/>
              </w:rPr>
            </w:pPr>
            <w:r w:rsidRPr="006227A1">
              <w:rPr>
                <w:color w:val="000000"/>
                <w:sz w:val="26"/>
                <w:szCs w:val="26"/>
                <w:lang w:val="uk-UA"/>
              </w:rPr>
              <w:t>2152512</w:t>
            </w:r>
          </w:p>
        </w:tc>
        <w:tc>
          <w:tcPr>
            <w:tcW w:w="1843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44</w:t>
            </w:r>
          </w:p>
        </w:tc>
        <w:tc>
          <w:tcPr>
            <w:tcW w:w="2126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125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2152468</w:t>
            </w:r>
          </w:p>
        </w:tc>
      </w:tr>
      <w:tr w:rsidR="00FD5B3F" w:rsidRPr="00B412CC" w:rsidTr="006227A1">
        <w:tc>
          <w:tcPr>
            <w:tcW w:w="817" w:type="dxa"/>
            <w:vMerge/>
            <w:vAlign w:val="center"/>
          </w:tcPr>
          <w:p w:rsidR="00FD5B3F" w:rsidRPr="006227A1" w:rsidRDefault="00FD5B3F" w:rsidP="006227A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012" w:type="dxa"/>
            <w:vAlign w:val="center"/>
          </w:tcPr>
          <w:p w:rsidR="00FD5B3F" w:rsidRPr="006227A1" w:rsidRDefault="00FD5B3F" w:rsidP="006227A1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color w:val="000000"/>
                <w:sz w:val="26"/>
                <w:szCs w:val="26"/>
                <w:lang w:val="uk-UA"/>
              </w:rPr>
              <w:t>100%</w:t>
            </w:r>
          </w:p>
        </w:tc>
        <w:tc>
          <w:tcPr>
            <w:tcW w:w="1843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0,002</w:t>
            </w:r>
            <w:r w:rsidRPr="006227A1">
              <w:rPr>
                <w:sz w:val="26"/>
                <w:szCs w:val="26"/>
                <w:lang w:val="uk-UA"/>
              </w:rPr>
              <w:t>%</w:t>
            </w:r>
          </w:p>
        </w:tc>
        <w:tc>
          <w:tcPr>
            <w:tcW w:w="2126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125" w:type="dxa"/>
            <w:vAlign w:val="center"/>
          </w:tcPr>
          <w:p w:rsidR="00FD5B3F" w:rsidRPr="006227A1" w:rsidRDefault="00FD5B3F" w:rsidP="006227A1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227A1">
              <w:rPr>
                <w:bCs/>
                <w:color w:val="000000"/>
                <w:sz w:val="26"/>
                <w:szCs w:val="26"/>
                <w:lang w:val="uk-UA"/>
              </w:rPr>
              <w:t>99,99</w:t>
            </w:r>
            <w:r w:rsidRPr="006227A1">
              <w:rPr>
                <w:sz w:val="26"/>
                <w:szCs w:val="26"/>
                <w:lang w:val="uk-UA"/>
              </w:rPr>
              <w:t>%</w:t>
            </w:r>
          </w:p>
        </w:tc>
      </w:tr>
    </w:tbl>
    <w:p w:rsidR="006227A1" w:rsidRDefault="006227A1" w:rsidP="006227A1">
      <w:pPr>
        <w:jc w:val="both"/>
        <w:rPr>
          <w:bCs/>
          <w:color w:val="000000"/>
          <w:sz w:val="28"/>
          <w:szCs w:val="28"/>
          <w:lang w:val="uk-UA"/>
        </w:rPr>
      </w:pPr>
    </w:p>
    <w:p w:rsidR="006227A1" w:rsidRPr="00B412CC" w:rsidRDefault="006227A1" w:rsidP="006227A1">
      <w:pPr>
        <w:jc w:val="right"/>
        <w:rPr>
          <w:b/>
          <w:bCs/>
          <w:color w:val="000000"/>
          <w:sz w:val="28"/>
          <w:szCs w:val="28"/>
          <w:lang w:val="uk-UA"/>
        </w:rPr>
      </w:pPr>
      <w:r w:rsidRPr="00B412CC">
        <w:rPr>
          <w:bCs/>
          <w:color w:val="000000"/>
          <w:sz w:val="28"/>
          <w:szCs w:val="28"/>
          <w:lang w:val="uk-UA"/>
        </w:rPr>
        <w:t>Таблиця 2.13</w:t>
      </w:r>
    </w:p>
    <w:p w:rsidR="00B40B7B" w:rsidRPr="00B412CC" w:rsidRDefault="00B40B7B" w:rsidP="006227A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B412CC">
        <w:rPr>
          <w:b/>
          <w:bCs/>
          <w:color w:val="000000"/>
          <w:sz w:val="28"/>
          <w:szCs w:val="28"/>
          <w:lang w:val="uk-UA"/>
        </w:rPr>
        <w:t>В'їзд іноземних громадян в Україну з Угорщини</w:t>
      </w:r>
    </w:p>
    <w:tbl>
      <w:tblPr>
        <w:tblStyle w:val="af0"/>
        <w:tblW w:w="9923" w:type="dxa"/>
        <w:tblInd w:w="-176" w:type="dxa"/>
        <w:tblLayout w:type="fixed"/>
        <w:tblLook w:val="04A0"/>
      </w:tblPr>
      <w:tblGrid>
        <w:gridCol w:w="851"/>
        <w:gridCol w:w="1134"/>
        <w:gridCol w:w="1134"/>
        <w:gridCol w:w="1134"/>
        <w:gridCol w:w="1134"/>
        <w:gridCol w:w="1134"/>
        <w:gridCol w:w="993"/>
        <w:gridCol w:w="1275"/>
        <w:gridCol w:w="1134"/>
      </w:tblGrid>
      <w:tr w:rsidR="00B40B7B" w:rsidRPr="00B412CC" w:rsidTr="00855EC6">
        <w:tc>
          <w:tcPr>
            <w:tcW w:w="851" w:type="dxa"/>
            <w:vMerge w:val="restart"/>
            <w:vAlign w:val="center"/>
          </w:tcPr>
          <w:p w:rsidR="00B40B7B" w:rsidRPr="00B412CC" w:rsidRDefault="00B40B7B" w:rsidP="006227A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412CC">
              <w:rPr>
                <w:bCs/>
                <w:color w:val="000000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134" w:type="dxa"/>
            <w:vMerge w:val="restart"/>
            <w:vAlign w:val="center"/>
          </w:tcPr>
          <w:p w:rsidR="00B40B7B" w:rsidRPr="00B412CC" w:rsidRDefault="00855EC6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B412CC">
              <w:rPr>
                <w:rFonts w:ascii="Verdana" w:hAnsi="Verdana"/>
                <w:color w:val="000000"/>
                <w:lang w:val="uk-UA"/>
              </w:rPr>
              <w:t>Кількість іноземних громадян, які в'їхали в Україну</w:t>
            </w:r>
          </w:p>
        </w:tc>
        <w:tc>
          <w:tcPr>
            <w:tcW w:w="7938" w:type="dxa"/>
            <w:gridSpan w:val="7"/>
            <w:vAlign w:val="center"/>
          </w:tcPr>
          <w:p w:rsidR="00B40B7B" w:rsidRPr="00B412CC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B412CC">
              <w:rPr>
                <w:color w:val="000000"/>
                <w:sz w:val="24"/>
                <w:szCs w:val="24"/>
                <w:lang w:val="uk-UA"/>
              </w:rPr>
              <w:t>Із них</w:t>
            </w:r>
            <w:r w:rsidRPr="00B412CC">
              <w:rPr>
                <w:rStyle w:val="apple-converted-space"/>
                <w:color w:val="000000"/>
                <w:sz w:val="24"/>
                <w:szCs w:val="24"/>
                <w:lang w:val="uk-UA"/>
              </w:rPr>
              <w:t> </w:t>
            </w:r>
            <w:r w:rsidRPr="00B412CC">
              <w:rPr>
                <w:bCs/>
                <w:color w:val="000000"/>
                <w:sz w:val="24"/>
                <w:szCs w:val="24"/>
                <w:lang w:val="uk-UA"/>
              </w:rPr>
              <w:t>−</w:t>
            </w:r>
            <w:r w:rsidRPr="00B412CC">
              <w:rPr>
                <w:rStyle w:val="apple-converted-space"/>
                <w:color w:val="000000"/>
                <w:sz w:val="24"/>
                <w:szCs w:val="24"/>
                <w:lang w:val="uk-UA"/>
              </w:rPr>
              <w:t> </w:t>
            </w:r>
            <w:r w:rsidRPr="00B412CC">
              <w:rPr>
                <w:color w:val="000000"/>
                <w:sz w:val="24"/>
                <w:szCs w:val="24"/>
                <w:lang w:val="uk-UA"/>
              </w:rPr>
              <w:t>за метою поїздки</w:t>
            </w:r>
          </w:p>
        </w:tc>
      </w:tr>
      <w:tr w:rsidR="00B40B7B" w:rsidRPr="00B412CC" w:rsidTr="00855EC6">
        <w:tc>
          <w:tcPr>
            <w:tcW w:w="851" w:type="dxa"/>
            <w:vMerge/>
            <w:vAlign w:val="center"/>
          </w:tcPr>
          <w:p w:rsidR="00B40B7B" w:rsidRPr="00B412CC" w:rsidRDefault="00B40B7B" w:rsidP="006227A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B40B7B" w:rsidRPr="00B412CC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40B7B" w:rsidRPr="00B412CC" w:rsidRDefault="00B40B7B" w:rsidP="006227A1">
            <w:pPr>
              <w:ind w:left="-108" w:right="-165"/>
              <w:jc w:val="center"/>
              <w:rPr>
                <w:sz w:val="24"/>
                <w:szCs w:val="24"/>
                <w:lang w:val="uk-UA"/>
              </w:rPr>
            </w:pPr>
            <w:r w:rsidRPr="00B412CC">
              <w:rPr>
                <w:sz w:val="24"/>
                <w:szCs w:val="24"/>
                <w:lang w:val="uk-UA"/>
              </w:rPr>
              <w:t>службова, ділова, дипломатична</w:t>
            </w:r>
          </w:p>
        </w:tc>
        <w:tc>
          <w:tcPr>
            <w:tcW w:w="1134" w:type="dxa"/>
            <w:vAlign w:val="center"/>
          </w:tcPr>
          <w:p w:rsidR="00B40B7B" w:rsidRPr="00B412CC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B412CC">
              <w:rPr>
                <w:sz w:val="24"/>
                <w:szCs w:val="24"/>
                <w:lang w:val="uk-UA"/>
              </w:rPr>
              <w:t>туризм</w:t>
            </w:r>
          </w:p>
        </w:tc>
        <w:tc>
          <w:tcPr>
            <w:tcW w:w="1134" w:type="dxa"/>
            <w:vAlign w:val="center"/>
          </w:tcPr>
          <w:p w:rsidR="00B40B7B" w:rsidRPr="00B412CC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B412CC">
              <w:rPr>
                <w:sz w:val="24"/>
                <w:szCs w:val="24"/>
                <w:lang w:val="uk-UA"/>
              </w:rPr>
              <w:t>приватна</w:t>
            </w:r>
          </w:p>
        </w:tc>
        <w:tc>
          <w:tcPr>
            <w:tcW w:w="1134" w:type="dxa"/>
            <w:vAlign w:val="center"/>
          </w:tcPr>
          <w:p w:rsidR="00B40B7B" w:rsidRPr="00B412CC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B412CC">
              <w:rPr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993" w:type="dxa"/>
            <w:vAlign w:val="center"/>
          </w:tcPr>
          <w:p w:rsidR="00B40B7B" w:rsidRPr="00B412CC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B412CC">
              <w:rPr>
                <w:sz w:val="24"/>
                <w:szCs w:val="24"/>
                <w:lang w:val="uk-UA"/>
              </w:rPr>
              <w:t>працевлаштування</w:t>
            </w:r>
          </w:p>
        </w:tc>
        <w:tc>
          <w:tcPr>
            <w:tcW w:w="1275" w:type="dxa"/>
            <w:vAlign w:val="center"/>
          </w:tcPr>
          <w:p w:rsidR="00B40B7B" w:rsidRPr="00B412CC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B412CC">
              <w:rPr>
                <w:sz w:val="24"/>
                <w:szCs w:val="24"/>
                <w:lang w:val="uk-UA"/>
              </w:rPr>
              <w:t>імміграція (постійне місце проживання)</w:t>
            </w:r>
          </w:p>
        </w:tc>
        <w:tc>
          <w:tcPr>
            <w:tcW w:w="1134" w:type="dxa"/>
            <w:vAlign w:val="center"/>
          </w:tcPr>
          <w:p w:rsidR="00B40B7B" w:rsidRPr="00B412CC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B412CC">
              <w:rPr>
                <w:sz w:val="24"/>
                <w:szCs w:val="24"/>
                <w:lang w:val="uk-UA"/>
              </w:rPr>
              <w:t>культурний та спортивний обмін, релігійна</w:t>
            </w:r>
          </w:p>
        </w:tc>
      </w:tr>
      <w:tr w:rsidR="00B40B7B" w:rsidRPr="006227A1" w:rsidTr="00855EC6">
        <w:trPr>
          <w:trHeight w:val="537"/>
        </w:trPr>
        <w:tc>
          <w:tcPr>
            <w:tcW w:w="851" w:type="dxa"/>
            <w:vMerge w:val="restart"/>
            <w:vAlign w:val="center"/>
          </w:tcPr>
          <w:p w:rsidR="00B40B7B" w:rsidRPr="006227A1" w:rsidRDefault="00B40B7B" w:rsidP="006227A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227A1">
              <w:rPr>
                <w:bCs/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color w:val="000000"/>
                <w:sz w:val="24"/>
                <w:szCs w:val="24"/>
                <w:lang w:val="uk-UA"/>
              </w:rPr>
              <w:t>944777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24743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11402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906650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79</w:t>
            </w:r>
          </w:p>
        </w:tc>
        <w:tc>
          <w:tcPr>
            <w:tcW w:w="993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683</w:t>
            </w:r>
          </w:p>
        </w:tc>
        <w:tc>
          <w:tcPr>
            <w:tcW w:w="1275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131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1089</w:t>
            </w:r>
          </w:p>
        </w:tc>
      </w:tr>
      <w:tr w:rsidR="00B40B7B" w:rsidRPr="006227A1" w:rsidTr="00855EC6">
        <w:trPr>
          <w:trHeight w:val="493"/>
        </w:trPr>
        <w:tc>
          <w:tcPr>
            <w:tcW w:w="851" w:type="dxa"/>
            <w:vMerge/>
            <w:vAlign w:val="center"/>
          </w:tcPr>
          <w:p w:rsidR="00B40B7B" w:rsidRPr="006227A1" w:rsidRDefault="00B40B7B" w:rsidP="00622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100%</w:t>
            </w:r>
          </w:p>
        </w:tc>
        <w:tc>
          <w:tcPr>
            <w:tcW w:w="1134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2,6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1,2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95,9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0,01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993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0,07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275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0,01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0,12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</w:tr>
      <w:tr w:rsidR="00B40B7B" w:rsidRPr="006227A1" w:rsidTr="00855EC6">
        <w:trPr>
          <w:trHeight w:val="623"/>
        </w:trPr>
        <w:tc>
          <w:tcPr>
            <w:tcW w:w="851" w:type="dxa"/>
            <w:vMerge w:val="restart"/>
            <w:vAlign w:val="center"/>
          </w:tcPr>
          <w:p w:rsidR="00B40B7B" w:rsidRPr="006227A1" w:rsidRDefault="00B40B7B" w:rsidP="006227A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227A1">
              <w:rPr>
                <w:bCs/>
                <w:color w:val="000000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color w:val="000000"/>
                <w:sz w:val="24"/>
                <w:szCs w:val="24"/>
                <w:lang w:val="uk-UA"/>
              </w:rPr>
              <w:t>862051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color w:val="000000"/>
                <w:sz w:val="24"/>
                <w:szCs w:val="24"/>
                <w:lang w:val="uk-UA"/>
              </w:rPr>
              <w:t>23047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9750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color w:val="000000"/>
                <w:sz w:val="24"/>
                <w:szCs w:val="24"/>
                <w:lang w:val="uk-UA"/>
              </w:rPr>
              <w:t>827121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993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125</w:t>
            </w:r>
          </w:p>
        </w:tc>
        <w:tc>
          <w:tcPr>
            <w:tcW w:w="1275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108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1845</w:t>
            </w:r>
          </w:p>
        </w:tc>
      </w:tr>
      <w:tr w:rsidR="00B40B7B" w:rsidRPr="006227A1" w:rsidTr="00855EC6">
        <w:trPr>
          <w:trHeight w:val="653"/>
        </w:trPr>
        <w:tc>
          <w:tcPr>
            <w:tcW w:w="851" w:type="dxa"/>
            <w:vMerge/>
            <w:vAlign w:val="center"/>
          </w:tcPr>
          <w:p w:rsidR="00B40B7B" w:rsidRPr="006227A1" w:rsidRDefault="00B40B7B" w:rsidP="00622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100%</w:t>
            </w:r>
          </w:p>
        </w:tc>
        <w:tc>
          <w:tcPr>
            <w:tcW w:w="1134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2,67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1,13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95,95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0,01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993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0,01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275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0,01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0,21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</w:tr>
      <w:tr w:rsidR="00B40B7B" w:rsidRPr="006227A1" w:rsidTr="00855EC6">
        <w:trPr>
          <w:trHeight w:val="613"/>
        </w:trPr>
        <w:tc>
          <w:tcPr>
            <w:tcW w:w="851" w:type="dxa"/>
            <w:vMerge w:val="restart"/>
            <w:vAlign w:val="center"/>
          </w:tcPr>
          <w:p w:rsidR="00B40B7B" w:rsidRPr="006227A1" w:rsidRDefault="00B40B7B" w:rsidP="006227A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227A1">
              <w:rPr>
                <w:bCs/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742445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color w:val="000000"/>
                <w:sz w:val="24"/>
                <w:szCs w:val="24"/>
                <w:lang w:val="uk-UA"/>
              </w:rPr>
              <w:t>13195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4342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295016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391</w:t>
            </w:r>
          </w:p>
        </w:tc>
        <w:tc>
          <w:tcPr>
            <w:tcW w:w="993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79</w:t>
            </w:r>
          </w:p>
        </w:tc>
        <w:tc>
          <w:tcPr>
            <w:tcW w:w="1275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429364</w:t>
            </w:r>
          </w:p>
        </w:tc>
      </w:tr>
      <w:tr w:rsidR="00B40B7B" w:rsidRPr="006227A1" w:rsidTr="00855EC6">
        <w:trPr>
          <w:trHeight w:val="503"/>
        </w:trPr>
        <w:tc>
          <w:tcPr>
            <w:tcW w:w="851" w:type="dxa"/>
            <w:vMerge/>
            <w:vAlign w:val="center"/>
          </w:tcPr>
          <w:p w:rsidR="00B40B7B" w:rsidRPr="006227A1" w:rsidRDefault="00B40B7B" w:rsidP="00622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100%</w:t>
            </w:r>
          </w:p>
        </w:tc>
        <w:tc>
          <w:tcPr>
            <w:tcW w:w="1134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1,78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0,58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39,7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0,05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993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0,01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275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0,01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57,8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</w:tr>
      <w:tr w:rsidR="00B40B7B" w:rsidRPr="006227A1" w:rsidTr="00855EC6">
        <w:trPr>
          <w:trHeight w:val="601"/>
        </w:trPr>
        <w:tc>
          <w:tcPr>
            <w:tcW w:w="851" w:type="dxa"/>
            <w:vMerge w:val="restart"/>
            <w:vAlign w:val="center"/>
          </w:tcPr>
          <w:p w:rsidR="00B40B7B" w:rsidRPr="006227A1" w:rsidRDefault="00B40B7B" w:rsidP="006227A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227A1">
              <w:rPr>
                <w:bCs/>
                <w:color w:val="000000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color w:val="000000"/>
                <w:sz w:val="24"/>
                <w:szCs w:val="24"/>
                <w:lang w:val="uk-UA"/>
              </w:rPr>
              <w:t>771038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321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325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5022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color w:val="000000"/>
                <w:sz w:val="24"/>
                <w:szCs w:val="24"/>
                <w:lang w:val="uk-UA"/>
              </w:rPr>
              <w:t>765337</w:t>
            </w:r>
          </w:p>
        </w:tc>
      </w:tr>
      <w:tr w:rsidR="00B40B7B" w:rsidRPr="006227A1" w:rsidTr="00855EC6">
        <w:trPr>
          <w:trHeight w:val="515"/>
        </w:trPr>
        <w:tc>
          <w:tcPr>
            <w:tcW w:w="851" w:type="dxa"/>
            <w:vMerge/>
            <w:vAlign w:val="center"/>
          </w:tcPr>
          <w:p w:rsidR="00B40B7B" w:rsidRPr="006227A1" w:rsidRDefault="00B40B7B" w:rsidP="00622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100%</w:t>
            </w:r>
          </w:p>
        </w:tc>
        <w:tc>
          <w:tcPr>
            <w:tcW w:w="1134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0,04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0,04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vAlign w:val="center"/>
          </w:tcPr>
          <w:p w:rsidR="00B40B7B" w:rsidRPr="006227A1" w:rsidRDefault="00AC57F7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0,65</w:t>
            </w:r>
            <w:r w:rsidR="00877ABA" w:rsidRPr="006227A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vAlign w:val="center"/>
          </w:tcPr>
          <w:p w:rsidR="00B40B7B" w:rsidRPr="006227A1" w:rsidRDefault="00877ABA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0,0003%</w:t>
            </w:r>
          </w:p>
        </w:tc>
        <w:tc>
          <w:tcPr>
            <w:tcW w:w="993" w:type="dxa"/>
            <w:vAlign w:val="center"/>
          </w:tcPr>
          <w:p w:rsidR="00B40B7B" w:rsidRPr="006227A1" w:rsidRDefault="00877ABA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:rsidR="00B40B7B" w:rsidRPr="006227A1" w:rsidRDefault="00877ABA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0,003%</w:t>
            </w:r>
          </w:p>
        </w:tc>
        <w:tc>
          <w:tcPr>
            <w:tcW w:w="1134" w:type="dxa"/>
            <w:vAlign w:val="center"/>
          </w:tcPr>
          <w:p w:rsidR="00B40B7B" w:rsidRPr="006227A1" w:rsidRDefault="00877ABA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99,2%</w:t>
            </w:r>
          </w:p>
        </w:tc>
      </w:tr>
      <w:tr w:rsidR="00B40B7B" w:rsidRPr="006227A1" w:rsidTr="00855EC6">
        <w:tc>
          <w:tcPr>
            <w:tcW w:w="851" w:type="dxa"/>
            <w:vMerge w:val="restart"/>
            <w:vAlign w:val="center"/>
          </w:tcPr>
          <w:p w:rsidR="00B40B7B" w:rsidRPr="006227A1" w:rsidRDefault="00B40B7B" w:rsidP="006227A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227A1">
              <w:rPr>
                <w:bCs/>
                <w:color w:val="000000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color w:val="000000"/>
                <w:sz w:val="24"/>
                <w:szCs w:val="24"/>
                <w:lang w:val="uk-UA"/>
              </w:rPr>
              <w:t>874184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color w:val="000000"/>
                <w:sz w:val="24"/>
                <w:szCs w:val="24"/>
                <w:lang w:val="uk-UA"/>
              </w:rPr>
              <w:t>171997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227A1">
              <w:rPr>
                <w:color w:val="000000"/>
                <w:sz w:val="24"/>
                <w:szCs w:val="24"/>
                <w:lang w:val="uk-UA"/>
              </w:rPr>
              <w:t>702173</w:t>
            </w:r>
          </w:p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40B7B" w:rsidRPr="006227A1" w:rsidTr="00855EC6">
        <w:trPr>
          <w:trHeight w:val="475"/>
        </w:trPr>
        <w:tc>
          <w:tcPr>
            <w:tcW w:w="851" w:type="dxa"/>
            <w:vMerge/>
            <w:vAlign w:val="center"/>
          </w:tcPr>
          <w:p w:rsidR="00B40B7B" w:rsidRPr="006227A1" w:rsidRDefault="00B40B7B" w:rsidP="006227A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40B7B" w:rsidRPr="006227A1" w:rsidRDefault="00B40B7B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100%</w:t>
            </w:r>
          </w:p>
        </w:tc>
        <w:tc>
          <w:tcPr>
            <w:tcW w:w="1134" w:type="dxa"/>
            <w:vAlign w:val="center"/>
          </w:tcPr>
          <w:p w:rsidR="00B40B7B" w:rsidRPr="006227A1" w:rsidRDefault="00877ABA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0,001%</w:t>
            </w:r>
          </w:p>
        </w:tc>
        <w:tc>
          <w:tcPr>
            <w:tcW w:w="1134" w:type="dxa"/>
            <w:vAlign w:val="center"/>
          </w:tcPr>
          <w:p w:rsidR="00B40B7B" w:rsidRPr="006227A1" w:rsidRDefault="00877ABA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0,0001</w:t>
            </w:r>
            <w:r w:rsidR="00FD5B3F" w:rsidRPr="006227A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vAlign w:val="center"/>
          </w:tcPr>
          <w:p w:rsidR="00B40B7B" w:rsidRPr="006227A1" w:rsidRDefault="00877ABA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19,68%</w:t>
            </w:r>
          </w:p>
        </w:tc>
        <w:tc>
          <w:tcPr>
            <w:tcW w:w="1134" w:type="dxa"/>
            <w:vAlign w:val="center"/>
          </w:tcPr>
          <w:p w:rsidR="00B40B7B" w:rsidRPr="006227A1" w:rsidRDefault="00877ABA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B40B7B" w:rsidRPr="006227A1" w:rsidRDefault="00877ABA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:rsidR="00B40B7B" w:rsidRPr="006227A1" w:rsidRDefault="00877ABA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B40B7B" w:rsidRPr="006227A1" w:rsidRDefault="00877ABA" w:rsidP="006227A1">
            <w:pPr>
              <w:jc w:val="center"/>
              <w:rPr>
                <w:sz w:val="24"/>
                <w:szCs w:val="24"/>
                <w:lang w:val="uk-UA"/>
              </w:rPr>
            </w:pPr>
            <w:r w:rsidRPr="006227A1">
              <w:rPr>
                <w:sz w:val="24"/>
                <w:szCs w:val="24"/>
                <w:lang w:val="uk-UA"/>
              </w:rPr>
              <w:t>80,3%</w:t>
            </w:r>
          </w:p>
        </w:tc>
      </w:tr>
    </w:tbl>
    <w:p w:rsidR="006227A1" w:rsidRPr="00B412CC" w:rsidRDefault="006227A1" w:rsidP="00C15F22">
      <w:pPr>
        <w:spacing w:line="360" w:lineRule="auto"/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B412CC">
        <w:rPr>
          <w:bCs/>
          <w:color w:val="000000"/>
          <w:sz w:val="28"/>
          <w:szCs w:val="28"/>
          <w:lang w:val="uk-UA"/>
        </w:rPr>
        <w:lastRenderedPageBreak/>
        <w:t>В таблиці 2.13 можна побачити загальну кількість іноземних громадян, які в’їхали Україну та за якою метою вони приїжджають.</w:t>
      </w:r>
    </w:p>
    <w:p w:rsidR="006227A1" w:rsidRDefault="006227A1" w:rsidP="00C15F22">
      <w:pPr>
        <w:spacing w:line="360" w:lineRule="auto"/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B412CC">
        <w:rPr>
          <w:bCs/>
          <w:color w:val="000000"/>
          <w:sz w:val="28"/>
          <w:szCs w:val="28"/>
          <w:lang w:val="uk-UA"/>
        </w:rPr>
        <w:t>Проаналізувавши таблицю можна зробити висновок, що з 2010 по 2012 роки кількість приїжджаючих іноземних громадян зменшується, з 2012 по 2014 роки - збільшується. Найбільше іноземних громадян приїжджають з метою приватної поїздки та з метою культурного та спортивного обміну більше 90%.</w:t>
      </w:r>
    </w:p>
    <w:p w:rsidR="00C15F22" w:rsidRDefault="00C15F22" w:rsidP="00C15F22">
      <w:pPr>
        <w:spacing w:line="360" w:lineRule="auto"/>
        <w:ind w:firstLine="708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В таблиці 2.14 ми можемо проаналізувати потоки </w:t>
      </w:r>
      <w:proofErr w:type="spellStart"/>
      <w:r>
        <w:rPr>
          <w:bCs/>
          <w:color w:val="000000"/>
          <w:sz w:val="28"/>
          <w:szCs w:val="28"/>
          <w:lang w:val="uk-UA"/>
        </w:rPr>
        <w:t>ПІІ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з Угорщини в Україну і з України в Угорщину.</w:t>
      </w:r>
    </w:p>
    <w:p w:rsidR="006227A1" w:rsidRPr="006227A1" w:rsidRDefault="006227A1" w:rsidP="00C15F22">
      <w:pPr>
        <w:spacing w:line="360" w:lineRule="auto"/>
        <w:jc w:val="right"/>
        <w:rPr>
          <w:sz w:val="28"/>
          <w:szCs w:val="28"/>
          <w:lang w:val="uk-UA"/>
        </w:rPr>
      </w:pPr>
      <w:r w:rsidRPr="00B412CC">
        <w:rPr>
          <w:bCs/>
          <w:color w:val="000000"/>
          <w:sz w:val="28"/>
          <w:szCs w:val="28"/>
          <w:lang w:val="uk-UA"/>
        </w:rPr>
        <w:t>Таблиця 2.14</w:t>
      </w:r>
    </w:p>
    <w:p w:rsidR="00B412CC" w:rsidRPr="006227A1" w:rsidRDefault="007947D0" w:rsidP="00C15F22">
      <w:pPr>
        <w:spacing w:line="360" w:lineRule="auto"/>
        <w:jc w:val="center"/>
        <w:rPr>
          <w:sz w:val="28"/>
          <w:szCs w:val="28"/>
          <w:lang w:val="uk-UA"/>
        </w:rPr>
      </w:pPr>
      <w:r w:rsidRPr="00B412CC">
        <w:rPr>
          <w:b/>
          <w:bCs/>
          <w:color w:val="000000"/>
          <w:sz w:val="28"/>
          <w:szCs w:val="28"/>
          <w:lang w:val="uk-UA"/>
        </w:rPr>
        <w:t>Прямі іноземні інвестиції </w:t>
      </w:r>
      <w:r w:rsidRPr="00B412CC">
        <w:rPr>
          <w:b/>
          <w:color w:val="000000"/>
          <w:sz w:val="28"/>
          <w:szCs w:val="28"/>
          <w:lang w:val="uk-UA"/>
        </w:rPr>
        <w:t>(акціонерний капітал</w:t>
      </w:r>
      <w:r w:rsidRPr="00B412CC">
        <w:rPr>
          <w:color w:val="000000"/>
          <w:sz w:val="28"/>
          <w:szCs w:val="28"/>
          <w:lang w:val="uk-UA"/>
        </w:rPr>
        <w:t>)</w:t>
      </w:r>
      <w:r w:rsidRPr="00B412CC">
        <w:rPr>
          <w:b/>
          <w:bCs/>
          <w:color w:val="000000"/>
          <w:sz w:val="28"/>
          <w:szCs w:val="28"/>
          <w:lang w:val="uk-UA"/>
        </w:rPr>
        <w:t> </w:t>
      </w:r>
      <w:r w:rsidR="00663771" w:rsidRPr="00B412CC">
        <w:rPr>
          <w:b/>
          <w:bCs/>
          <w:color w:val="000000"/>
          <w:sz w:val="28"/>
          <w:szCs w:val="28"/>
          <w:lang w:val="uk-UA"/>
        </w:rPr>
        <w:t>між Україною та</w:t>
      </w:r>
      <w:r w:rsidRPr="00B412CC">
        <w:rPr>
          <w:b/>
          <w:bCs/>
          <w:color w:val="000000"/>
          <w:sz w:val="28"/>
          <w:szCs w:val="28"/>
          <w:lang w:val="uk-UA"/>
        </w:rPr>
        <w:t xml:space="preserve"> Угорщин</w:t>
      </w:r>
      <w:r w:rsidR="00663771" w:rsidRPr="00B412CC">
        <w:rPr>
          <w:b/>
          <w:bCs/>
          <w:color w:val="000000"/>
          <w:sz w:val="28"/>
          <w:szCs w:val="28"/>
          <w:lang w:val="uk-UA"/>
        </w:rPr>
        <w:t>ою</w:t>
      </w:r>
    </w:p>
    <w:tbl>
      <w:tblPr>
        <w:tblStyle w:val="af0"/>
        <w:tblpPr w:leftFromText="180" w:rightFromText="180" w:vertAnchor="text" w:horzAnchor="margin" w:tblpX="-176" w:tblpY="50"/>
        <w:tblW w:w="9923" w:type="dxa"/>
        <w:tblLook w:val="04A0"/>
      </w:tblPr>
      <w:tblGrid>
        <w:gridCol w:w="1770"/>
        <w:gridCol w:w="3935"/>
        <w:gridCol w:w="4218"/>
      </w:tblGrid>
      <w:tr w:rsidR="00B412CC" w:rsidRPr="00B412CC" w:rsidTr="00B412CC">
        <w:trPr>
          <w:trHeight w:val="675"/>
        </w:trPr>
        <w:tc>
          <w:tcPr>
            <w:tcW w:w="1770" w:type="dxa"/>
            <w:vAlign w:val="center"/>
          </w:tcPr>
          <w:p w:rsidR="00B412CC" w:rsidRPr="00B412CC" w:rsidRDefault="00B412CC" w:rsidP="00C15F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3935" w:type="dxa"/>
            <w:vAlign w:val="center"/>
          </w:tcPr>
          <w:p w:rsidR="00B412CC" w:rsidRPr="00B412CC" w:rsidRDefault="00B412CC" w:rsidP="00C15F22">
            <w:pPr>
              <w:spacing w:line="360" w:lineRule="auto"/>
              <w:ind w:right="11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Обсяги прямих інвестицій в Україну з Угорщини</w:t>
            </w:r>
          </w:p>
          <w:p w:rsidR="00B412CC" w:rsidRPr="00B412CC" w:rsidRDefault="00B412CC" w:rsidP="00C15F22">
            <w:pPr>
              <w:spacing w:line="360" w:lineRule="auto"/>
              <w:ind w:right="11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(млн. дол. США)</w:t>
            </w:r>
          </w:p>
        </w:tc>
        <w:tc>
          <w:tcPr>
            <w:tcW w:w="4218" w:type="dxa"/>
            <w:vAlign w:val="center"/>
          </w:tcPr>
          <w:p w:rsidR="00B412CC" w:rsidRPr="00B412CC" w:rsidRDefault="00B412CC" w:rsidP="00C15F22">
            <w:pPr>
              <w:spacing w:line="360" w:lineRule="auto"/>
              <w:ind w:right="11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Обсяги прямих інвестицій з України в Угорщину</w:t>
            </w:r>
          </w:p>
          <w:p w:rsidR="00B412CC" w:rsidRPr="00B412CC" w:rsidRDefault="00B412CC" w:rsidP="00C15F22">
            <w:pPr>
              <w:spacing w:line="360" w:lineRule="auto"/>
              <w:ind w:right="11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(млн. дол. США)</w:t>
            </w:r>
          </w:p>
        </w:tc>
      </w:tr>
      <w:tr w:rsidR="00B412CC" w:rsidRPr="00B412CC" w:rsidTr="00B412CC">
        <w:tc>
          <w:tcPr>
            <w:tcW w:w="1770" w:type="dxa"/>
            <w:vAlign w:val="center"/>
          </w:tcPr>
          <w:p w:rsidR="00B412CC" w:rsidRPr="00B412CC" w:rsidRDefault="00B412CC" w:rsidP="00C15F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3935" w:type="dxa"/>
            <w:vAlign w:val="center"/>
          </w:tcPr>
          <w:p w:rsidR="00B412CC" w:rsidRPr="00B412CC" w:rsidRDefault="00B412CC" w:rsidP="00C15F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708,6</w:t>
            </w:r>
          </w:p>
        </w:tc>
        <w:tc>
          <w:tcPr>
            <w:tcW w:w="4218" w:type="dxa"/>
            <w:vAlign w:val="center"/>
          </w:tcPr>
          <w:p w:rsidR="00B412CC" w:rsidRPr="00B412CC" w:rsidRDefault="00B412CC" w:rsidP="00C15F22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0,1</w:t>
            </w:r>
          </w:p>
        </w:tc>
      </w:tr>
      <w:tr w:rsidR="00B412CC" w:rsidRPr="00B412CC" w:rsidTr="00B412CC">
        <w:tc>
          <w:tcPr>
            <w:tcW w:w="1770" w:type="dxa"/>
            <w:vAlign w:val="center"/>
          </w:tcPr>
          <w:p w:rsidR="00B412CC" w:rsidRPr="00B412CC" w:rsidRDefault="00B412CC" w:rsidP="00C15F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3935" w:type="dxa"/>
            <w:vAlign w:val="center"/>
          </w:tcPr>
          <w:p w:rsidR="00B412CC" w:rsidRPr="00B412CC" w:rsidRDefault="00B412CC" w:rsidP="00C15F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697,6</w:t>
            </w:r>
          </w:p>
        </w:tc>
        <w:tc>
          <w:tcPr>
            <w:tcW w:w="4218" w:type="dxa"/>
            <w:vAlign w:val="center"/>
          </w:tcPr>
          <w:p w:rsidR="00B412CC" w:rsidRPr="00B412CC" w:rsidRDefault="00B412CC" w:rsidP="00C15F22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0,1</w:t>
            </w:r>
          </w:p>
        </w:tc>
      </w:tr>
      <w:tr w:rsidR="00B412CC" w:rsidRPr="00B412CC" w:rsidTr="00B412CC">
        <w:tc>
          <w:tcPr>
            <w:tcW w:w="1770" w:type="dxa"/>
            <w:vAlign w:val="center"/>
          </w:tcPr>
          <w:p w:rsidR="00B412CC" w:rsidRPr="00B412CC" w:rsidRDefault="00B412CC" w:rsidP="00C15F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3935" w:type="dxa"/>
            <w:vAlign w:val="center"/>
          </w:tcPr>
          <w:p w:rsidR="00B412CC" w:rsidRPr="00B412CC" w:rsidRDefault="00B412CC" w:rsidP="00C15F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678,5</w:t>
            </w:r>
          </w:p>
        </w:tc>
        <w:tc>
          <w:tcPr>
            <w:tcW w:w="4218" w:type="dxa"/>
            <w:vAlign w:val="center"/>
          </w:tcPr>
          <w:p w:rsidR="00B412CC" w:rsidRPr="00B412CC" w:rsidRDefault="00B412CC" w:rsidP="00C15F22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0,1</w:t>
            </w:r>
          </w:p>
        </w:tc>
      </w:tr>
      <w:tr w:rsidR="00B412CC" w:rsidRPr="00B412CC" w:rsidTr="00B412CC">
        <w:tc>
          <w:tcPr>
            <w:tcW w:w="1770" w:type="dxa"/>
            <w:vAlign w:val="center"/>
          </w:tcPr>
          <w:p w:rsidR="00B412CC" w:rsidRPr="00B412CC" w:rsidRDefault="00B412CC" w:rsidP="00C15F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2013</w:t>
            </w:r>
          </w:p>
        </w:tc>
        <w:tc>
          <w:tcPr>
            <w:tcW w:w="3935" w:type="dxa"/>
            <w:vAlign w:val="center"/>
          </w:tcPr>
          <w:p w:rsidR="00B412CC" w:rsidRPr="00B412CC" w:rsidRDefault="00B412CC" w:rsidP="00C15F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687,2</w:t>
            </w:r>
          </w:p>
        </w:tc>
        <w:tc>
          <w:tcPr>
            <w:tcW w:w="4218" w:type="dxa"/>
            <w:vAlign w:val="center"/>
          </w:tcPr>
          <w:p w:rsidR="00B412CC" w:rsidRPr="00B412CC" w:rsidRDefault="00B412CC" w:rsidP="00C15F22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4,2</w:t>
            </w:r>
          </w:p>
        </w:tc>
      </w:tr>
      <w:tr w:rsidR="00B412CC" w:rsidRPr="00B412CC" w:rsidTr="00B412CC">
        <w:tc>
          <w:tcPr>
            <w:tcW w:w="1770" w:type="dxa"/>
            <w:vAlign w:val="center"/>
          </w:tcPr>
          <w:p w:rsidR="00B412CC" w:rsidRPr="00B412CC" w:rsidRDefault="00B412CC" w:rsidP="00C15F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3935" w:type="dxa"/>
            <w:vAlign w:val="center"/>
          </w:tcPr>
          <w:p w:rsidR="00B412CC" w:rsidRPr="00B412CC" w:rsidRDefault="00B412CC" w:rsidP="00C15F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12CC">
              <w:rPr>
                <w:sz w:val="28"/>
                <w:szCs w:val="28"/>
                <w:lang w:val="uk-UA"/>
              </w:rPr>
              <w:t>600,0</w:t>
            </w:r>
          </w:p>
        </w:tc>
        <w:tc>
          <w:tcPr>
            <w:tcW w:w="4218" w:type="dxa"/>
            <w:vAlign w:val="center"/>
          </w:tcPr>
          <w:p w:rsidR="00B412CC" w:rsidRPr="00B412CC" w:rsidRDefault="00B412CC" w:rsidP="00C15F22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2CC">
              <w:rPr>
                <w:color w:val="000000"/>
                <w:sz w:val="28"/>
                <w:szCs w:val="28"/>
                <w:lang w:val="uk-UA"/>
              </w:rPr>
              <w:t>12,2</w:t>
            </w:r>
          </w:p>
        </w:tc>
      </w:tr>
    </w:tbl>
    <w:p w:rsidR="00B412CC" w:rsidRPr="00B412CC" w:rsidRDefault="00B412CC" w:rsidP="00C15F22">
      <w:pPr>
        <w:spacing w:line="360" w:lineRule="auto"/>
        <w:rPr>
          <w:b/>
          <w:sz w:val="28"/>
          <w:szCs w:val="28"/>
          <w:lang w:val="uk-UA"/>
        </w:rPr>
      </w:pPr>
    </w:p>
    <w:p w:rsidR="00B412CC" w:rsidRPr="0091769D" w:rsidRDefault="00B412CC" w:rsidP="00C15F2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91769D">
        <w:rPr>
          <w:sz w:val="28"/>
          <w:szCs w:val="28"/>
          <w:lang w:val="uk-UA"/>
        </w:rPr>
        <w:t>Обсяг прямих іноземних інвестицій з Угорщини в економіку Україну, за даними Державної служби статистики України, станом на 01.07.2014 р. склав 600 млн. дол. США, що становить 1,3% від загального обсягу прямих іноземних інвестицій, вкладених в економіку України.</w:t>
      </w:r>
    </w:p>
    <w:p w:rsidR="006227A1" w:rsidRPr="0091769D" w:rsidRDefault="006227A1" w:rsidP="00C15F2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91769D">
        <w:rPr>
          <w:sz w:val="28"/>
          <w:szCs w:val="28"/>
          <w:lang w:val="uk-UA"/>
        </w:rPr>
        <w:t>Обсяг прямих інвестицій з України в Угорщину станом на 01.07.2014 р. складає 12,2 млн. дол. США.</w:t>
      </w:r>
    </w:p>
    <w:p w:rsidR="00C15F22" w:rsidRDefault="00B412CC" w:rsidP="00C15F22">
      <w:pPr>
        <w:spacing w:line="360" w:lineRule="auto"/>
        <w:ind w:firstLine="709"/>
        <w:jc w:val="both"/>
        <w:rPr>
          <w:color w:val="333333"/>
          <w:sz w:val="28"/>
          <w:szCs w:val="28"/>
          <w:lang w:val="uk-UA"/>
        </w:rPr>
      </w:pPr>
      <w:r w:rsidRPr="0091769D">
        <w:rPr>
          <w:sz w:val="28"/>
          <w:szCs w:val="28"/>
          <w:lang w:val="uk-UA"/>
        </w:rPr>
        <w:t>На даний час в Україні діє 474 підприємств за участю угорського</w:t>
      </w:r>
      <w:r w:rsidR="00C15F22" w:rsidRPr="0091769D">
        <w:rPr>
          <w:sz w:val="28"/>
          <w:szCs w:val="28"/>
          <w:lang w:val="uk-UA"/>
        </w:rPr>
        <w:t xml:space="preserve"> капіталу, з яких 281 – спільні.</w:t>
      </w:r>
      <w:r w:rsidR="00C15F22">
        <w:rPr>
          <w:color w:val="333333"/>
          <w:sz w:val="28"/>
          <w:szCs w:val="28"/>
          <w:lang w:val="uk-UA"/>
        </w:rPr>
        <w:br w:type="page"/>
      </w:r>
    </w:p>
    <w:p w:rsidR="00B5250B" w:rsidRPr="00B56145" w:rsidRDefault="00B5250B" w:rsidP="00B56145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7" w:name="_Toc434482462"/>
      <w:r w:rsidRPr="00B56145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3. Висновки</w:t>
      </w:r>
      <w:bookmarkEnd w:id="7"/>
    </w:p>
    <w:p w:rsidR="004A461A" w:rsidRDefault="00B5250B" w:rsidP="00B5614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5250B">
        <w:rPr>
          <w:sz w:val="28"/>
          <w:szCs w:val="28"/>
          <w:lang w:val="uk-UA"/>
        </w:rPr>
        <w:t xml:space="preserve">Угорщина з самого початку і надалі з підвищеною увагою спостерігає за розвитком України. Угорщина як сусідня держава надзвичайно зацікавлена в існуванні незалежної, економічно сильної України, що поділяє загальноєвропейські цінності і є водночас ключовим чинником політичної та економічної стабільності в усьому регіоні. </w:t>
      </w:r>
    </w:p>
    <w:p w:rsidR="00B5250B" w:rsidRPr="00B5250B" w:rsidRDefault="00B5250B" w:rsidP="00C15F2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5250B">
        <w:rPr>
          <w:sz w:val="28"/>
          <w:szCs w:val="28"/>
          <w:lang w:val="uk-UA"/>
        </w:rPr>
        <w:t>Двостороннє співробітництво Угорщини й України протягом минулого десятиріччя відзначаєтьс</w:t>
      </w:r>
      <w:r w:rsidR="00C15F22">
        <w:rPr>
          <w:sz w:val="28"/>
          <w:szCs w:val="28"/>
          <w:lang w:val="uk-UA"/>
        </w:rPr>
        <w:t xml:space="preserve">я значними досягненнями. </w:t>
      </w:r>
      <w:r w:rsidRPr="00B5250B">
        <w:rPr>
          <w:sz w:val="28"/>
          <w:szCs w:val="28"/>
          <w:lang w:val="uk-UA"/>
        </w:rPr>
        <w:t xml:space="preserve">Спільні зовнішньополітичні цілі обох країн створюють можливості і сприяють подальшому розвитку добросусідських відносин та ширшому співробітництву на багатосторонній основі. Протягом минулого десятиріччя успішно реалізуються домовленості, досягнуті за результатами систематичних зустрічей на найвищому рівні. </w:t>
      </w:r>
    </w:p>
    <w:p w:rsidR="004A461A" w:rsidRPr="004A461A" w:rsidRDefault="00B5250B" w:rsidP="00C15F22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4A461A">
        <w:rPr>
          <w:sz w:val="28"/>
          <w:szCs w:val="28"/>
          <w:lang w:val="uk-UA"/>
        </w:rPr>
        <w:t>Достатньо зупинитися на останніх роках</w:t>
      </w:r>
      <w:r w:rsidR="004A461A" w:rsidRPr="004A461A">
        <w:rPr>
          <w:sz w:val="28"/>
          <w:szCs w:val="28"/>
          <w:lang w:val="uk-UA"/>
        </w:rPr>
        <w:t>. З метою поглиблення торговельно-економічного співробітництва між Україною та Угорщиною та його подальшого ефективного розвитку створені Спільна міжурядова українсько-угорська комісія з питань економічного співробітництва та Українсько-угорська міжурядова змішана комісія з питань транскордонного та прикордонного співробітництва.</w:t>
      </w:r>
    </w:p>
    <w:p w:rsidR="004A461A" w:rsidRPr="004A461A" w:rsidRDefault="004A461A" w:rsidP="00C15F22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4A461A">
        <w:rPr>
          <w:sz w:val="28"/>
          <w:szCs w:val="28"/>
          <w:lang w:val="uk-UA"/>
        </w:rPr>
        <w:t>16-17 грудня 2013 року у м. Будапешт відбулося Третє засідання Спільної міжурядової українсько-угорської комісії з питань економічного співробітництва. Під час засідання сторони обговорили актуальні питання та можливості щодо подальшого розвитку двостороннього співробітництва в сферах: промисловій та інвестиційній, підтримки малого та середнього бізнесу, сільського господарства, енергетики, розвитку відновлювальної енергетики, транспорту, інфраструктури, туризму, індустрії здоров’я, а також співробітництво між торгово-промисловими палатами України та Угорщини.</w:t>
      </w:r>
    </w:p>
    <w:p w:rsidR="00995860" w:rsidRPr="00995860" w:rsidRDefault="0093075C" w:rsidP="00C15F2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хотілося б сказати, що подолано т</w:t>
      </w:r>
      <w:r w:rsidR="00B5250B" w:rsidRPr="00B5250B">
        <w:rPr>
          <w:sz w:val="28"/>
          <w:szCs w:val="28"/>
          <w:lang w:val="uk-UA"/>
        </w:rPr>
        <w:t>енденцію падіння економічних показників між двома країнами. В останні роки зростає двосторонній товарообіг, обсяги якого у 20</w:t>
      </w:r>
      <w:r>
        <w:rPr>
          <w:sz w:val="28"/>
          <w:szCs w:val="28"/>
          <w:lang w:val="uk-UA"/>
        </w:rPr>
        <w:t>14</w:t>
      </w:r>
      <w:r w:rsidR="00B5250B" w:rsidRPr="00B5250B">
        <w:rPr>
          <w:sz w:val="28"/>
          <w:szCs w:val="28"/>
          <w:lang w:val="uk-UA"/>
        </w:rPr>
        <w:t xml:space="preserve"> р. досягли </w:t>
      </w:r>
      <w:r w:rsidRPr="0093075C">
        <w:rPr>
          <w:sz w:val="28"/>
          <w:szCs w:val="28"/>
          <w:lang w:val="uk-UA"/>
        </w:rPr>
        <w:t>163172,2</w:t>
      </w:r>
      <w:r w:rsidR="00B5250B" w:rsidRPr="00B5250B">
        <w:rPr>
          <w:sz w:val="28"/>
          <w:szCs w:val="28"/>
          <w:lang w:val="uk-UA"/>
        </w:rPr>
        <w:t xml:space="preserve"> </w:t>
      </w:r>
      <w:r w:rsidR="008632B7">
        <w:rPr>
          <w:sz w:val="28"/>
          <w:szCs w:val="28"/>
          <w:lang w:val="uk-UA"/>
        </w:rPr>
        <w:t>тис</w:t>
      </w:r>
      <w:r w:rsidR="00B5250B" w:rsidRPr="00B5250B">
        <w:rPr>
          <w:sz w:val="28"/>
          <w:szCs w:val="28"/>
          <w:lang w:val="uk-UA"/>
        </w:rPr>
        <w:t>. дол. США.</w:t>
      </w:r>
      <w:r w:rsidR="00995860">
        <w:rPr>
          <w:sz w:val="28"/>
          <w:szCs w:val="28"/>
          <w:lang w:val="uk-UA"/>
        </w:rPr>
        <w:t xml:space="preserve"> </w:t>
      </w:r>
      <w:r w:rsidR="00995860">
        <w:rPr>
          <w:sz w:val="28"/>
          <w:szCs w:val="28"/>
          <w:lang w:val="uk-UA"/>
        </w:rPr>
        <w:lastRenderedPageBreak/>
        <w:t xml:space="preserve">Угорщина посідає 11-те місце за обсягом двостороннього товарообігу серед країн – партнерів України у світі та є 4-м за обсягом ринком збуту українських товарів у країнах Європи та 8-м ринком за обсягами імпорту серед країн Європи. При цьому експорт товарів з України до Угорщини склав у 2014 році </w:t>
      </w:r>
      <w:r w:rsidR="00995860" w:rsidRPr="00B412CC">
        <w:rPr>
          <w:color w:val="000000"/>
          <w:sz w:val="28"/>
          <w:szCs w:val="28"/>
          <w:lang w:val="uk-UA"/>
        </w:rPr>
        <w:t>1509893,8</w:t>
      </w:r>
      <w:r w:rsidR="00995860">
        <w:rPr>
          <w:color w:val="000000"/>
          <w:sz w:val="28"/>
          <w:szCs w:val="28"/>
          <w:lang w:val="uk-UA"/>
        </w:rPr>
        <w:t xml:space="preserve"> </w:t>
      </w:r>
      <w:r w:rsidR="008632B7">
        <w:rPr>
          <w:color w:val="000000"/>
          <w:sz w:val="28"/>
          <w:szCs w:val="28"/>
          <w:lang w:val="uk-UA"/>
        </w:rPr>
        <w:t>тис</w:t>
      </w:r>
      <w:r w:rsidR="00995860">
        <w:rPr>
          <w:color w:val="000000"/>
          <w:sz w:val="28"/>
          <w:szCs w:val="28"/>
          <w:lang w:val="uk-UA"/>
        </w:rPr>
        <w:t xml:space="preserve">. дол. США, а імпорт угорських товарів в Україну склав </w:t>
      </w:r>
      <w:r w:rsidR="00995860" w:rsidRPr="00B412CC">
        <w:rPr>
          <w:color w:val="000000"/>
          <w:sz w:val="28"/>
          <w:szCs w:val="28"/>
          <w:lang w:val="uk-UA"/>
        </w:rPr>
        <w:t>1463970,1</w:t>
      </w:r>
      <w:r w:rsidR="00995860">
        <w:rPr>
          <w:color w:val="000000"/>
          <w:sz w:val="28"/>
          <w:szCs w:val="28"/>
          <w:lang w:val="uk-UA"/>
        </w:rPr>
        <w:t xml:space="preserve"> </w:t>
      </w:r>
      <w:r w:rsidR="008632B7">
        <w:rPr>
          <w:color w:val="000000"/>
          <w:sz w:val="28"/>
          <w:szCs w:val="28"/>
          <w:lang w:val="uk-UA"/>
        </w:rPr>
        <w:t>тис</w:t>
      </w:r>
      <w:r w:rsidR="00995860">
        <w:rPr>
          <w:color w:val="000000"/>
          <w:sz w:val="28"/>
          <w:szCs w:val="28"/>
          <w:lang w:val="uk-UA"/>
        </w:rPr>
        <w:t>. дол. США.</w:t>
      </w:r>
      <w:r w:rsidR="00995860">
        <w:rPr>
          <w:sz w:val="28"/>
          <w:szCs w:val="28"/>
          <w:lang w:val="uk-UA"/>
        </w:rPr>
        <w:t xml:space="preserve"> Позитивне </w:t>
      </w:r>
      <w:r w:rsidR="008632B7">
        <w:rPr>
          <w:sz w:val="28"/>
          <w:szCs w:val="28"/>
          <w:lang w:val="uk-UA"/>
        </w:rPr>
        <w:t xml:space="preserve">сальдо </w:t>
      </w:r>
      <w:r w:rsidR="00FE1E19">
        <w:rPr>
          <w:sz w:val="28"/>
          <w:szCs w:val="28"/>
          <w:lang w:val="uk-UA"/>
        </w:rPr>
        <w:t>-</w:t>
      </w:r>
      <w:r w:rsidR="008632B7">
        <w:rPr>
          <w:sz w:val="28"/>
          <w:szCs w:val="28"/>
          <w:lang w:val="uk-UA"/>
        </w:rPr>
        <w:t xml:space="preserve"> </w:t>
      </w:r>
      <w:r w:rsidR="008632B7" w:rsidRPr="00B412CC">
        <w:rPr>
          <w:color w:val="000000"/>
          <w:sz w:val="28"/>
          <w:szCs w:val="28"/>
          <w:lang w:val="uk-UA"/>
        </w:rPr>
        <w:t>45923,7</w:t>
      </w:r>
      <w:r w:rsidR="008632B7">
        <w:rPr>
          <w:color w:val="000000"/>
          <w:sz w:val="28"/>
          <w:szCs w:val="28"/>
          <w:lang w:val="uk-UA"/>
        </w:rPr>
        <w:t xml:space="preserve"> тис. дол.. США. </w:t>
      </w:r>
      <w:r w:rsidR="00FE1E19">
        <w:rPr>
          <w:color w:val="000000"/>
          <w:sz w:val="28"/>
          <w:szCs w:val="28"/>
          <w:lang w:val="uk-UA"/>
        </w:rPr>
        <w:t>Тобто</w:t>
      </w:r>
      <w:r w:rsidR="008632B7">
        <w:rPr>
          <w:color w:val="000000"/>
          <w:sz w:val="28"/>
          <w:szCs w:val="28"/>
          <w:lang w:val="uk-UA"/>
        </w:rPr>
        <w:t xml:space="preserve"> український експорт має сировинне спрямування, у той час як імпорт</w:t>
      </w:r>
      <w:r w:rsidR="00FE1E19">
        <w:rPr>
          <w:color w:val="000000"/>
          <w:sz w:val="28"/>
          <w:szCs w:val="28"/>
          <w:lang w:val="uk-UA"/>
        </w:rPr>
        <w:t xml:space="preserve"> - </w:t>
      </w:r>
      <w:r w:rsidR="008632B7">
        <w:rPr>
          <w:color w:val="000000"/>
          <w:sz w:val="28"/>
          <w:szCs w:val="28"/>
          <w:lang w:val="uk-UA"/>
        </w:rPr>
        <w:t xml:space="preserve"> товарів кінцевого споживання та високотехнологічних товарів.</w:t>
      </w:r>
    </w:p>
    <w:p w:rsidR="00B5250B" w:rsidRPr="004A461A" w:rsidRDefault="00B5250B" w:rsidP="00FE1E19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B5250B">
        <w:rPr>
          <w:sz w:val="28"/>
          <w:szCs w:val="28"/>
          <w:lang w:val="uk-UA"/>
        </w:rPr>
        <w:t xml:space="preserve"> В середньому щорічно здійснюється близько 2000 договірних операцій між угорськими та українськими підприємствами, серед яких зростає питома вага малих та середніх підприємств. Традиційною й плідною є співпраця в аграрному секторі. Розширюється співробітництво у галузях освіти і культури. Започатковано зв'язки у сфері захисту довкілля.</w:t>
      </w:r>
    </w:p>
    <w:p w:rsidR="00B5250B" w:rsidRPr="00B5250B" w:rsidRDefault="00B5250B" w:rsidP="00FE1E1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5250B">
        <w:rPr>
          <w:sz w:val="28"/>
          <w:szCs w:val="28"/>
          <w:lang w:val="uk-UA"/>
        </w:rPr>
        <w:t>У світлі євроінтеграційних устремлінь двох країн особливого значення набуває прикордонне співробітництво, яке є одним з елементів створення єдиної Європи і відповідає її політиці щодо регіонів. Практична реалізація цього завдання матиме позитивний вплив на розвиток економічного співробітництва прикордонних областей України та Угорщини і міжлюдських обмінів.</w:t>
      </w:r>
    </w:p>
    <w:p w:rsidR="00B5250B" w:rsidRPr="00B5250B" w:rsidRDefault="00B5250B" w:rsidP="00FE1E1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5250B">
        <w:rPr>
          <w:sz w:val="28"/>
          <w:szCs w:val="28"/>
          <w:lang w:val="uk-UA"/>
        </w:rPr>
        <w:t xml:space="preserve">Спираючись на позитивний досвід попереднього десятиріччя, на досягнуті результати у сфері економічного і політичного співробітництва, можна із задоволенням констатувати, що Україна і Угорщина зацікавлені в динамічному і багатогранному співробітництві та володіють міцним </w:t>
      </w:r>
      <w:proofErr w:type="spellStart"/>
      <w:r w:rsidRPr="00B5250B">
        <w:rPr>
          <w:sz w:val="28"/>
          <w:szCs w:val="28"/>
          <w:lang w:val="uk-UA"/>
        </w:rPr>
        <w:t>підгрунтям</w:t>
      </w:r>
      <w:proofErr w:type="spellEnd"/>
      <w:r w:rsidRPr="00B5250B">
        <w:rPr>
          <w:sz w:val="28"/>
          <w:szCs w:val="28"/>
          <w:lang w:val="uk-UA"/>
        </w:rPr>
        <w:t xml:space="preserve"> для подолання спільними зусиллями викликів і загроз нового століття.</w:t>
      </w:r>
    </w:p>
    <w:p w:rsidR="00B5250B" w:rsidRPr="00B5250B" w:rsidRDefault="00B5250B" w:rsidP="00FE1E1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5250B">
        <w:rPr>
          <w:sz w:val="28"/>
          <w:szCs w:val="28"/>
          <w:lang w:val="uk-UA"/>
        </w:rPr>
        <w:t>Все це дає підстави стверджувати, що така співпраця успішно розвиватиметься і в майбутньому - на благо наших народів, а також в інтересах усього регіону та Європи в цілому.</w:t>
      </w:r>
    </w:p>
    <w:p w:rsidR="00B5250B" w:rsidRDefault="00B5250B" w:rsidP="0093075C">
      <w:pPr>
        <w:spacing w:after="200" w:line="276" w:lineRule="auto"/>
        <w:jc w:val="both"/>
        <w:rPr>
          <w:b/>
          <w:sz w:val="28"/>
          <w:szCs w:val="28"/>
          <w:lang w:val="uk-UA"/>
        </w:rPr>
      </w:pPr>
    </w:p>
    <w:p w:rsidR="0093075C" w:rsidRDefault="0093075C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4B7DAB" w:rsidRPr="00B412CC" w:rsidRDefault="004B7DAB" w:rsidP="00234E84">
      <w:pPr>
        <w:pStyle w:val="ab"/>
        <w:spacing w:before="0" w:beforeAutospacing="0" w:after="0" w:afterAutospacing="0" w:line="360" w:lineRule="auto"/>
        <w:jc w:val="center"/>
        <w:outlineLvl w:val="1"/>
        <w:rPr>
          <w:b/>
          <w:sz w:val="28"/>
          <w:szCs w:val="28"/>
          <w:lang w:val="uk-UA"/>
        </w:rPr>
      </w:pPr>
      <w:bookmarkStart w:id="8" w:name="_Toc434482463"/>
      <w:r w:rsidRPr="00B412CC">
        <w:rPr>
          <w:b/>
          <w:sz w:val="28"/>
          <w:szCs w:val="28"/>
          <w:lang w:val="uk-UA"/>
        </w:rPr>
        <w:lastRenderedPageBreak/>
        <w:t>4. Список використаної літератури</w:t>
      </w:r>
      <w:bookmarkEnd w:id="8"/>
    </w:p>
    <w:p w:rsidR="00364A78" w:rsidRPr="00B412CC" w:rsidRDefault="00CC75CF" w:rsidP="00234E84">
      <w:pPr>
        <w:pStyle w:val="ab"/>
        <w:numPr>
          <w:ilvl w:val="0"/>
          <w:numId w:val="17"/>
        </w:numPr>
        <w:spacing w:before="0" w:beforeAutospacing="0" w:after="0" w:afterAutospacing="0" w:line="360" w:lineRule="auto"/>
        <w:rPr>
          <w:sz w:val="28"/>
          <w:szCs w:val="28"/>
          <w:lang w:val="uk-UA"/>
        </w:rPr>
      </w:pPr>
      <w:hyperlink r:id="rId27" w:history="1">
        <w:r w:rsidR="00364A78" w:rsidRPr="00B412CC">
          <w:rPr>
            <w:rStyle w:val="af"/>
            <w:sz w:val="28"/>
            <w:szCs w:val="28"/>
            <w:lang w:val="uk-UA"/>
          </w:rPr>
          <w:t>http://www.ukrstat.gov.ua/</w:t>
        </w:r>
      </w:hyperlink>
      <w:r w:rsidR="00364A78" w:rsidRPr="00B412CC">
        <w:rPr>
          <w:sz w:val="28"/>
          <w:szCs w:val="28"/>
          <w:lang w:val="uk-UA"/>
        </w:rPr>
        <w:t xml:space="preserve"> - сайт державної служби статистики України.</w:t>
      </w:r>
    </w:p>
    <w:p w:rsidR="00234E84" w:rsidRPr="003009AD" w:rsidRDefault="00234E84" w:rsidP="00234E84">
      <w:pPr>
        <w:pStyle w:val="a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proofErr w:type="spellStart"/>
      <w:r w:rsidRPr="00DA141E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риночкін</w:t>
      </w:r>
      <w:proofErr w:type="spellEnd"/>
      <w:r>
        <w:rPr>
          <w:sz w:val="28"/>
          <w:szCs w:val="28"/>
          <w:lang w:val="uk-UA"/>
        </w:rPr>
        <w:t xml:space="preserve"> А.В</w:t>
      </w:r>
      <w:r w:rsidRPr="003009AD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Економіка</w:t>
      </w:r>
      <w:r w:rsidRPr="003009AD">
        <w:rPr>
          <w:sz w:val="28"/>
          <w:szCs w:val="28"/>
          <w:lang w:val="uk-UA"/>
        </w:rPr>
        <w:t xml:space="preserve"> Угорщини».</w:t>
      </w:r>
    </w:p>
    <w:p w:rsidR="00364A78" w:rsidRPr="00B412CC" w:rsidRDefault="00CC75CF" w:rsidP="00234E84">
      <w:pPr>
        <w:pStyle w:val="ab"/>
        <w:numPr>
          <w:ilvl w:val="0"/>
          <w:numId w:val="17"/>
        </w:numPr>
        <w:spacing w:before="0" w:beforeAutospacing="0" w:after="0" w:afterAutospacing="0" w:line="360" w:lineRule="auto"/>
        <w:rPr>
          <w:sz w:val="28"/>
          <w:szCs w:val="28"/>
          <w:lang w:val="uk-UA"/>
        </w:rPr>
      </w:pPr>
      <w:hyperlink r:id="rId28" w:history="1">
        <w:r w:rsidR="00364A78" w:rsidRPr="00B412CC">
          <w:rPr>
            <w:rStyle w:val="af"/>
            <w:sz w:val="28"/>
            <w:szCs w:val="28"/>
            <w:lang w:val="uk-UA"/>
          </w:rPr>
          <w:t>http://unctadstat.unctad.org/</w:t>
        </w:r>
      </w:hyperlink>
      <w:r w:rsidR="00364A78" w:rsidRPr="00B412CC">
        <w:rPr>
          <w:sz w:val="28"/>
          <w:szCs w:val="28"/>
          <w:lang w:val="uk-UA"/>
        </w:rPr>
        <w:t xml:space="preserve"> - </w:t>
      </w:r>
      <w:proofErr w:type="spellStart"/>
      <w:r w:rsidR="002F5D4F" w:rsidRPr="00B412CC">
        <w:rPr>
          <w:sz w:val="28"/>
          <w:szCs w:val="28"/>
          <w:lang w:val="uk-UA"/>
        </w:rPr>
        <w:t>United</w:t>
      </w:r>
      <w:proofErr w:type="spellEnd"/>
      <w:r w:rsidR="002F5D4F" w:rsidRPr="00B412CC">
        <w:rPr>
          <w:sz w:val="28"/>
          <w:szCs w:val="28"/>
          <w:lang w:val="uk-UA"/>
        </w:rPr>
        <w:t xml:space="preserve"> </w:t>
      </w:r>
      <w:proofErr w:type="spellStart"/>
      <w:r w:rsidR="002F5D4F" w:rsidRPr="00B412CC">
        <w:rPr>
          <w:sz w:val="28"/>
          <w:szCs w:val="28"/>
          <w:lang w:val="uk-UA"/>
        </w:rPr>
        <w:t>Nations</w:t>
      </w:r>
      <w:proofErr w:type="spellEnd"/>
      <w:r w:rsidR="002F5D4F" w:rsidRPr="00B412CC">
        <w:rPr>
          <w:sz w:val="28"/>
          <w:szCs w:val="28"/>
          <w:lang w:val="uk-UA"/>
        </w:rPr>
        <w:t xml:space="preserve"> </w:t>
      </w:r>
      <w:proofErr w:type="spellStart"/>
      <w:r w:rsidR="002F5D4F" w:rsidRPr="00B412CC">
        <w:rPr>
          <w:sz w:val="28"/>
          <w:szCs w:val="28"/>
          <w:lang w:val="uk-UA"/>
        </w:rPr>
        <w:t>Conference</w:t>
      </w:r>
      <w:proofErr w:type="spellEnd"/>
      <w:r w:rsidR="002F5D4F" w:rsidRPr="00B412CC">
        <w:rPr>
          <w:sz w:val="28"/>
          <w:szCs w:val="28"/>
          <w:lang w:val="uk-UA"/>
        </w:rPr>
        <w:t xml:space="preserve"> </w:t>
      </w:r>
      <w:proofErr w:type="spellStart"/>
      <w:r w:rsidR="002F5D4F" w:rsidRPr="00B412CC">
        <w:rPr>
          <w:sz w:val="28"/>
          <w:szCs w:val="28"/>
          <w:lang w:val="uk-UA"/>
        </w:rPr>
        <w:t>On</w:t>
      </w:r>
      <w:proofErr w:type="spellEnd"/>
      <w:r w:rsidR="002F5D4F" w:rsidRPr="00B412CC">
        <w:rPr>
          <w:sz w:val="28"/>
          <w:szCs w:val="28"/>
          <w:lang w:val="uk-UA"/>
        </w:rPr>
        <w:t xml:space="preserve"> </w:t>
      </w:r>
      <w:proofErr w:type="spellStart"/>
      <w:r w:rsidR="002F5D4F" w:rsidRPr="00B412CC">
        <w:rPr>
          <w:sz w:val="28"/>
          <w:szCs w:val="28"/>
          <w:lang w:val="uk-UA"/>
        </w:rPr>
        <w:t>Trade</w:t>
      </w:r>
      <w:proofErr w:type="spellEnd"/>
      <w:r w:rsidR="002F5D4F" w:rsidRPr="00B412CC">
        <w:rPr>
          <w:sz w:val="28"/>
          <w:szCs w:val="28"/>
          <w:lang w:val="uk-UA"/>
        </w:rPr>
        <w:t xml:space="preserve"> </w:t>
      </w:r>
      <w:proofErr w:type="spellStart"/>
      <w:r w:rsidR="002F5D4F" w:rsidRPr="00B412CC">
        <w:rPr>
          <w:sz w:val="28"/>
          <w:szCs w:val="28"/>
          <w:lang w:val="uk-UA"/>
        </w:rPr>
        <w:t>And</w:t>
      </w:r>
      <w:proofErr w:type="spellEnd"/>
      <w:r w:rsidR="002F5D4F" w:rsidRPr="00B412CC">
        <w:rPr>
          <w:sz w:val="28"/>
          <w:szCs w:val="28"/>
          <w:lang w:val="uk-UA"/>
        </w:rPr>
        <w:t xml:space="preserve"> </w:t>
      </w:r>
      <w:proofErr w:type="spellStart"/>
      <w:r w:rsidR="002F5D4F" w:rsidRPr="00B412CC">
        <w:rPr>
          <w:sz w:val="28"/>
          <w:szCs w:val="28"/>
          <w:lang w:val="uk-UA"/>
        </w:rPr>
        <w:t>Development</w:t>
      </w:r>
      <w:proofErr w:type="spellEnd"/>
      <w:r w:rsidR="002F5D4F" w:rsidRPr="00B412CC">
        <w:rPr>
          <w:sz w:val="28"/>
          <w:szCs w:val="28"/>
          <w:lang w:val="uk-UA"/>
        </w:rPr>
        <w:t>.</w:t>
      </w:r>
    </w:p>
    <w:p w:rsidR="002F5D4F" w:rsidRPr="00B412CC" w:rsidRDefault="00CC75CF" w:rsidP="00234E84">
      <w:pPr>
        <w:pStyle w:val="ab"/>
        <w:numPr>
          <w:ilvl w:val="0"/>
          <w:numId w:val="17"/>
        </w:numPr>
        <w:spacing w:before="0" w:beforeAutospacing="0" w:after="0" w:afterAutospacing="0" w:line="360" w:lineRule="auto"/>
        <w:rPr>
          <w:sz w:val="28"/>
          <w:szCs w:val="28"/>
          <w:lang w:val="uk-UA"/>
        </w:rPr>
      </w:pPr>
      <w:hyperlink r:id="rId29" w:history="1">
        <w:r w:rsidR="002F5D4F" w:rsidRPr="00B412CC">
          <w:rPr>
            <w:rStyle w:val="af"/>
            <w:sz w:val="28"/>
            <w:szCs w:val="28"/>
            <w:lang w:val="uk-UA"/>
          </w:rPr>
          <w:t>http://www.worldbank.org/</w:t>
        </w:r>
      </w:hyperlink>
      <w:r w:rsidR="002F5D4F" w:rsidRPr="00B412CC">
        <w:rPr>
          <w:sz w:val="28"/>
          <w:szCs w:val="28"/>
          <w:lang w:val="uk-UA"/>
        </w:rPr>
        <w:t xml:space="preserve"> - </w:t>
      </w:r>
      <w:proofErr w:type="spellStart"/>
      <w:r w:rsidR="002F5D4F" w:rsidRPr="00B412CC">
        <w:rPr>
          <w:sz w:val="28"/>
          <w:szCs w:val="28"/>
          <w:lang w:val="uk-UA"/>
        </w:rPr>
        <w:t>The</w:t>
      </w:r>
      <w:proofErr w:type="spellEnd"/>
      <w:r w:rsidR="002F5D4F" w:rsidRPr="00B412CC">
        <w:rPr>
          <w:sz w:val="28"/>
          <w:szCs w:val="28"/>
          <w:lang w:val="uk-UA"/>
        </w:rPr>
        <w:t xml:space="preserve"> </w:t>
      </w:r>
      <w:proofErr w:type="spellStart"/>
      <w:r w:rsidR="002F5D4F" w:rsidRPr="00B412CC">
        <w:rPr>
          <w:sz w:val="28"/>
          <w:szCs w:val="28"/>
          <w:lang w:val="uk-UA"/>
        </w:rPr>
        <w:t>World</w:t>
      </w:r>
      <w:proofErr w:type="spellEnd"/>
      <w:r w:rsidR="002F5D4F" w:rsidRPr="00B412CC">
        <w:rPr>
          <w:sz w:val="28"/>
          <w:szCs w:val="28"/>
          <w:lang w:val="uk-UA"/>
        </w:rPr>
        <w:t xml:space="preserve"> </w:t>
      </w:r>
      <w:proofErr w:type="spellStart"/>
      <w:r w:rsidR="002F5D4F" w:rsidRPr="00B412CC">
        <w:rPr>
          <w:sz w:val="28"/>
          <w:szCs w:val="28"/>
          <w:lang w:val="uk-UA"/>
        </w:rPr>
        <w:t>Bank</w:t>
      </w:r>
      <w:proofErr w:type="spellEnd"/>
      <w:r w:rsidR="002F5D4F" w:rsidRPr="00B412CC">
        <w:rPr>
          <w:sz w:val="28"/>
          <w:szCs w:val="28"/>
          <w:lang w:val="uk-UA"/>
        </w:rPr>
        <w:t>.</w:t>
      </w:r>
    </w:p>
    <w:p w:rsidR="002F5D4F" w:rsidRPr="00B412CC" w:rsidRDefault="00CC75CF" w:rsidP="00234E84">
      <w:pPr>
        <w:pStyle w:val="ab"/>
        <w:numPr>
          <w:ilvl w:val="0"/>
          <w:numId w:val="17"/>
        </w:numPr>
        <w:spacing w:before="0" w:beforeAutospacing="0" w:after="0" w:afterAutospacing="0" w:line="360" w:lineRule="auto"/>
        <w:rPr>
          <w:sz w:val="28"/>
          <w:szCs w:val="28"/>
          <w:lang w:val="uk-UA"/>
        </w:rPr>
      </w:pPr>
      <w:hyperlink r:id="rId30" w:history="1">
        <w:r w:rsidR="002F5D4F" w:rsidRPr="00B412CC">
          <w:rPr>
            <w:rStyle w:val="af"/>
            <w:sz w:val="28"/>
            <w:szCs w:val="28"/>
            <w:lang w:val="uk-UA"/>
          </w:rPr>
          <w:t>www.cia.gov</w:t>
        </w:r>
      </w:hyperlink>
      <w:r w:rsidR="002F5D4F" w:rsidRPr="00B412CC">
        <w:rPr>
          <w:sz w:val="28"/>
          <w:szCs w:val="28"/>
          <w:lang w:val="uk-UA"/>
        </w:rPr>
        <w:t xml:space="preserve"> – </w:t>
      </w:r>
      <w:proofErr w:type="spellStart"/>
      <w:r w:rsidR="002F5D4F" w:rsidRPr="00B412CC">
        <w:rPr>
          <w:sz w:val="28"/>
          <w:szCs w:val="28"/>
          <w:lang w:val="uk-UA"/>
        </w:rPr>
        <w:t>Central</w:t>
      </w:r>
      <w:proofErr w:type="spellEnd"/>
      <w:r w:rsidR="002F5D4F" w:rsidRPr="00B412CC">
        <w:rPr>
          <w:sz w:val="28"/>
          <w:szCs w:val="28"/>
          <w:lang w:val="uk-UA"/>
        </w:rPr>
        <w:t xml:space="preserve"> </w:t>
      </w:r>
      <w:proofErr w:type="spellStart"/>
      <w:r w:rsidR="002F5D4F" w:rsidRPr="008B7A8A">
        <w:rPr>
          <w:sz w:val="28"/>
          <w:szCs w:val="28"/>
          <w:lang w:val="uk-UA"/>
        </w:rPr>
        <w:t>Intelligence</w:t>
      </w:r>
      <w:proofErr w:type="spellEnd"/>
      <w:r w:rsidR="002F5D4F" w:rsidRPr="00B412CC">
        <w:rPr>
          <w:sz w:val="28"/>
          <w:szCs w:val="28"/>
          <w:lang w:val="uk-UA"/>
        </w:rPr>
        <w:t xml:space="preserve"> </w:t>
      </w:r>
      <w:proofErr w:type="spellStart"/>
      <w:r w:rsidR="002F5D4F" w:rsidRPr="00B412CC">
        <w:rPr>
          <w:sz w:val="28"/>
          <w:szCs w:val="28"/>
          <w:lang w:val="uk-UA"/>
        </w:rPr>
        <w:t>Agency</w:t>
      </w:r>
      <w:proofErr w:type="spellEnd"/>
      <w:r w:rsidR="002F5D4F" w:rsidRPr="00B412CC">
        <w:rPr>
          <w:sz w:val="28"/>
          <w:szCs w:val="28"/>
          <w:lang w:val="uk-UA"/>
        </w:rPr>
        <w:t>.</w:t>
      </w:r>
    </w:p>
    <w:sectPr w:rsidR="002F5D4F" w:rsidRPr="00B412CC" w:rsidSect="008E605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BF4" w:rsidRDefault="00DB1BF4" w:rsidP="00885C26">
      <w:r>
        <w:separator/>
      </w:r>
    </w:p>
  </w:endnote>
  <w:endnote w:type="continuationSeparator" w:id="0">
    <w:p w:rsidR="00DB1BF4" w:rsidRDefault="00DB1BF4" w:rsidP="00885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BF4" w:rsidRDefault="00DB1BF4" w:rsidP="00885C26">
      <w:r>
        <w:separator/>
      </w:r>
    </w:p>
  </w:footnote>
  <w:footnote w:type="continuationSeparator" w:id="0">
    <w:p w:rsidR="00DB1BF4" w:rsidRDefault="00DB1BF4" w:rsidP="00885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369"/>
    </w:sdtPr>
    <w:sdtContent>
      <w:p w:rsidR="00B56145" w:rsidRDefault="00B56145">
        <w:pPr>
          <w:pStyle w:val="a7"/>
          <w:jc w:val="right"/>
        </w:pPr>
        <w:fldSimple w:instr=" PAGE   \* MERGEFORMAT ">
          <w:r w:rsidR="0091769D">
            <w:rPr>
              <w:noProof/>
            </w:rPr>
            <w:t>29</w:t>
          </w:r>
        </w:fldSimple>
      </w:p>
    </w:sdtContent>
  </w:sdt>
  <w:p w:rsidR="00B56145" w:rsidRDefault="00B5614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9D3"/>
    <w:multiLevelType w:val="multilevel"/>
    <w:tmpl w:val="30DCD9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uk-U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556DB5"/>
    <w:multiLevelType w:val="hybridMultilevel"/>
    <w:tmpl w:val="9E524B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AB2203"/>
    <w:multiLevelType w:val="hybridMultilevel"/>
    <w:tmpl w:val="7082918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A35C7A"/>
    <w:multiLevelType w:val="hybridMultilevel"/>
    <w:tmpl w:val="42A2C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272D7"/>
    <w:multiLevelType w:val="hybridMultilevel"/>
    <w:tmpl w:val="F1CCD6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5145B10"/>
    <w:multiLevelType w:val="hybridMultilevel"/>
    <w:tmpl w:val="82A8E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142E0"/>
    <w:multiLevelType w:val="hybridMultilevel"/>
    <w:tmpl w:val="9E4074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3F6965"/>
    <w:multiLevelType w:val="hybridMultilevel"/>
    <w:tmpl w:val="9992E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5146D"/>
    <w:multiLevelType w:val="multilevel"/>
    <w:tmpl w:val="AABEB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2EB4D31"/>
    <w:multiLevelType w:val="multilevel"/>
    <w:tmpl w:val="50EE17C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56E1C9F"/>
    <w:multiLevelType w:val="hybridMultilevel"/>
    <w:tmpl w:val="914A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E2B22"/>
    <w:multiLevelType w:val="multilevel"/>
    <w:tmpl w:val="B4EA1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266B010A"/>
    <w:multiLevelType w:val="hybridMultilevel"/>
    <w:tmpl w:val="A804548C"/>
    <w:lvl w:ilvl="0" w:tplc="F40C191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332AB"/>
    <w:multiLevelType w:val="hybridMultilevel"/>
    <w:tmpl w:val="0FE08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90B9A"/>
    <w:multiLevelType w:val="hybridMultilevel"/>
    <w:tmpl w:val="98BA9BF0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369F1D6C"/>
    <w:multiLevelType w:val="hybridMultilevel"/>
    <w:tmpl w:val="FC30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32C23"/>
    <w:multiLevelType w:val="hybridMultilevel"/>
    <w:tmpl w:val="D508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162D9"/>
    <w:multiLevelType w:val="hybridMultilevel"/>
    <w:tmpl w:val="855C9D88"/>
    <w:lvl w:ilvl="0" w:tplc="ECFC32D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0C15AA"/>
    <w:multiLevelType w:val="hybridMultilevel"/>
    <w:tmpl w:val="FC7E3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D00DA"/>
    <w:multiLevelType w:val="hybridMultilevel"/>
    <w:tmpl w:val="201E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2F35B7"/>
    <w:multiLevelType w:val="multilevel"/>
    <w:tmpl w:val="D1CC05F8"/>
    <w:lvl w:ilvl="0">
      <w:start w:val="1"/>
      <w:numFmt w:val="decimal"/>
      <w:lvlText w:val="%1"/>
      <w:lvlJc w:val="left"/>
      <w:pPr>
        <w:ind w:left="435" w:hanging="435"/>
      </w:pPr>
      <w:rPr>
        <w:rFonts w:ascii="Cambria" w:hAnsi="Cambria" w:hint="default"/>
        <w:sz w:val="28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ascii="Cambria" w:hAnsi="Cambria"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mbria" w:hAnsi="Cambria"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mbria" w:hAnsi="Cambria"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mbria" w:hAnsi="Cambria"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mbria" w:hAnsi="Cambria"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mbria" w:hAnsi="Cambria"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mbria" w:hAnsi="Cambria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Cambria" w:hAnsi="Cambria" w:hint="default"/>
        <w:sz w:val="28"/>
      </w:rPr>
    </w:lvl>
  </w:abstractNum>
  <w:abstractNum w:abstractNumId="21">
    <w:nsid w:val="4D4A553F"/>
    <w:multiLevelType w:val="multilevel"/>
    <w:tmpl w:val="8A706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DCA11A8"/>
    <w:multiLevelType w:val="hybridMultilevel"/>
    <w:tmpl w:val="30663E5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E4B5191"/>
    <w:multiLevelType w:val="hybridMultilevel"/>
    <w:tmpl w:val="F66E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E2E39"/>
    <w:multiLevelType w:val="multilevel"/>
    <w:tmpl w:val="F85EC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50D0E77"/>
    <w:multiLevelType w:val="hybridMultilevel"/>
    <w:tmpl w:val="440625D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E16113"/>
    <w:multiLevelType w:val="hybridMultilevel"/>
    <w:tmpl w:val="C3D2F3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CF15F83"/>
    <w:multiLevelType w:val="hybridMultilevel"/>
    <w:tmpl w:val="CCF68B2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D441BE4"/>
    <w:multiLevelType w:val="hybridMultilevel"/>
    <w:tmpl w:val="75ACC8E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5EE0C0B"/>
    <w:multiLevelType w:val="hybridMultilevel"/>
    <w:tmpl w:val="680CF97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8A47A41"/>
    <w:multiLevelType w:val="hybridMultilevel"/>
    <w:tmpl w:val="6A0270FE"/>
    <w:lvl w:ilvl="0" w:tplc="04190017">
      <w:start w:val="1"/>
      <w:numFmt w:val="lowerLetter"/>
      <w:lvlText w:val="%1)"/>
      <w:lvlJc w:val="left"/>
      <w:pPr>
        <w:ind w:left="1166" w:hanging="360"/>
      </w:p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1">
    <w:nsid w:val="7A363AEB"/>
    <w:multiLevelType w:val="hybridMultilevel"/>
    <w:tmpl w:val="0696F078"/>
    <w:lvl w:ilvl="0" w:tplc="4EE8A7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5307F"/>
    <w:multiLevelType w:val="hybridMultilevel"/>
    <w:tmpl w:val="9D569034"/>
    <w:lvl w:ilvl="0" w:tplc="B098580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30"/>
  </w:num>
  <w:num w:numId="4">
    <w:abstractNumId w:val="12"/>
  </w:num>
  <w:num w:numId="5">
    <w:abstractNumId w:val="7"/>
  </w:num>
  <w:num w:numId="6">
    <w:abstractNumId w:val="0"/>
  </w:num>
  <w:num w:numId="7">
    <w:abstractNumId w:val="24"/>
  </w:num>
  <w:num w:numId="8">
    <w:abstractNumId w:val="16"/>
  </w:num>
  <w:num w:numId="9">
    <w:abstractNumId w:val="23"/>
  </w:num>
  <w:num w:numId="10">
    <w:abstractNumId w:val="31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1"/>
  </w:num>
  <w:num w:numId="16">
    <w:abstractNumId w:val="5"/>
  </w:num>
  <w:num w:numId="17">
    <w:abstractNumId w:val="13"/>
  </w:num>
  <w:num w:numId="18">
    <w:abstractNumId w:val="14"/>
  </w:num>
  <w:num w:numId="19">
    <w:abstractNumId w:val="4"/>
  </w:num>
  <w:num w:numId="20">
    <w:abstractNumId w:val="26"/>
  </w:num>
  <w:num w:numId="21">
    <w:abstractNumId w:val="19"/>
  </w:num>
  <w:num w:numId="22">
    <w:abstractNumId w:val="6"/>
  </w:num>
  <w:num w:numId="23">
    <w:abstractNumId w:val="27"/>
  </w:num>
  <w:num w:numId="24">
    <w:abstractNumId w:val="1"/>
  </w:num>
  <w:num w:numId="25">
    <w:abstractNumId w:val="2"/>
  </w:num>
  <w:num w:numId="26">
    <w:abstractNumId w:val="18"/>
  </w:num>
  <w:num w:numId="27">
    <w:abstractNumId w:val="15"/>
  </w:num>
  <w:num w:numId="28">
    <w:abstractNumId w:val="3"/>
  </w:num>
  <w:num w:numId="29">
    <w:abstractNumId w:val="25"/>
  </w:num>
  <w:num w:numId="30">
    <w:abstractNumId w:val="28"/>
  </w:num>
  <w:num w:numId="31">
    <w:abstractNumId w:val="29"/>
  </w:num>
  <w:num w:numId="32">
    <w:abstractNumId w:val="22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4F7FEF"/>
    <w:rsid w:val="00002868"/>
    <w:rsid w:val="00004024"/>
    <w:rsid w:val="00015712"/>
    <w:rsid w:val="0004264D"/>
    <w:rsid w:val="00043EDC"/>
    <w:rsid w:val="00050575"/>
    <w:rsid w:val="00060592"/>
    <w:rsid w:val="0008495B"/>
    <w:rsid w:val="000862C6"/>
    <w:rsid w:val="000923C2"/>
    <w:rsid w:val="000A35D9"/>
    <w:rsid w:val="000B0184"/>
    <w:rsid w:val="000B3396"/>
    <w:rsid w:val="000C7A23"/>
    <w:rsid w:val="000E351C"/>
    <w:rsid w:val="000E578F"/>
    <w:rsid w:val="000F0840"/>
    <w:rsid w:val="0010326F"/>
    <w:rsid w:val="00147AA2"/>
    <w:rsid w:val="00157D33"/>
    <w:rsid w:val="001663A1"/>
    <w:rsid w:val="001811FF"/>
    <w:rsid w:val="001A1032"/>
    <w:rsid w:val="001A17EA"/>
    <w:rsid w:val="001D0878"/>
    <w:rsid w:val="001D5327"/>
    <w:rsid w:val="001E2B1F"/>
    <w:rsid w:val="001E2C4A"/>
    <w:rsid w:val="002123C3"/>
    <w:rsid w:val="00221B30"/>
    <w:rsid w:val="00234E84"/>
    <w:rsid w:val="002531BE"/>
    <w:rsid w:val="00256FBE"/>
    <w:rsid w:val="00270005"/>
    <w:rsid w:val="00270FBF"/>
    <w:rsid w:val="002D1FEA"/>
    <w:rsid w:val="002F5D4F"/>
    <w:rsid w:val="002F79F8"/>
    <w:rsid w:val="00314010"/>
    <w:rsid w:val="00321FE6"/>
    <w:rsid w:val="00322B32"/>
    <w:rsid w:val="0033262D"/>
    <w:rsid w:val="003478BF"/>
    <w:rsid w:val="00364A78"/>
    <w:rsid w:val="0039137E"/>
    <w:rsid w:val="003A7E57"/>
    <w:rsid w:val="003C744E"/>
    <w:rsid w:val="003D126D"/>
    <w:rsid w:val="003D5AC9"/>
    <w:rsid w:val="003E59BC"/>
    <w:rsid w:val="00401A10"/>
    <w:rsid w:val="004067A3"/>
    <w:rsid w:val="00423383"/>
    <w:rsid w:val="00430DA6"/>
    <w:rsid w:val="00443563"/>
    <w:rsid w:val="00461682"/>
    <w:rsid w:val="004A461A"/>
    <w:rsid w:val="004B7DAB"/>
    <w:rsid w:val="004C495F"/>
    <w:rsid w:val="004D26EE"/>
    <w:rsid w:val="004E45E2"/>
    <w:rsid w:val="004F7FEF"/>
    <w:rsid w:val="00500944"/>
    <w:rsid w:val="00535A9D"/>
    <w:rsid w:val="00552C6B"/>
    <w:rsid w:val="005550DD"/>
    <w:rsid w:val="0055762F"/>
    <w:rsid w:val="005632E7"/>
    <w:rsid w:val="00564FCA"/>
    <w:rsid w:val="0057781C"/>
    <w:rsid w:val="005B0481"/>
    <w:rsid w:val="005C00F2"/>
    <w:rsid w:val="005C5FFF"/>
    <w:rsid w:val="005F2058"/>
    <w:rsid w:val="005F579A"/>
    <w:rsid w:val="006227A1"/>
    <w:rsid w:val="0062409B"/>
    <w:rsid w:val="00625A0B"/>
    <w:rsid w:val="0062655E"/>
    <w:rsid w:val="0063277D"/>
    <w:rsid w:val="00640130"/>
    <w:rsid w:val="00647941"/>
    <w:rsid w:val="00656822"/>
    <w:rsid w:val="00657717"/>
    <w:rsid w:val="00663771"/>
    <w:rsid w:val="006A7C78"/>
    <w:rsid w:val="006C7C7E"/>
    <w:rsid w:val="0070587A"/>
    <w:rsid w:val="00706B91"/>
    <w:rsid w:val="00717A41"/>
    <w:rsid w:val="00784179"/>
    <w:rsid w:val="007947D0"/>
    <w:rsid w:val="007A24CE"/>
    <w:rsid w:val="007C2488"/>
    <w:rsid w:val="007D33D2"/>
    <w:rsid w:val="00802E2D"/>
    <w:rsid w:val="00822659"/>
    <w:rsid w:val="008262DF"/>
    <w:rsid w:val="008539E2"/>
    <w:rsid w:val="00855EC6"/>
    <w:rsid w:val="008632B7"/>
    <w:rsid w:val="00865F2C"/>
    <w:rsid w:val="00871002"/>
    <w:rsid w:val="00877101"/>
    <w:rsid w:val="00877ABA"/>
    <w:rsid w:val="0088263F"/>
    <w:rsid w:val="00885C26"/>
    <w:rsid w:val="0089769E"/>
    <w:rsid w:val="008B6049"/>
    <w:rsid w:val="008B7A8A"/>
    <w:rsid w:val="008E1CB0"/>
    <w:rsid w:val="008E605F"/>
    <w:rsid w:val="008F1AF5"/>
    <w:rsid w:val="008F47EE"/>
    <w:rsid w:val="008F71FE"/>
    <w:rsid w:val="0091769D"/>
    <w:rsid w:val="0093075C"/>
    <w:rsid w:val="00964136"/>
    <w:rsid w:val="00995860"/>
    <w:rsid w:val="009A764E"/>
    <w:rsid w:val="009D0999"/>
    <w:rsid w:val="00A049FC"/>
    <w:rsid w:val="00A837B2"/>
    <w:rsid w:val="00A864BE"/>
    <w:rsid w:val="00A86CA0"/>
    <w:rsid w:val="00A93205"/>
    <w:rsid w:val="00A94627"/>
    <w:rsid w:val="00AA3C0F"/>
    <w:rsid w:val="00AC57F7"/>
    <w:rsid w:val="00AE00C6"/>
    <w:rsid w:val="00AE39EE"/>
    <w:rsid w:val="00AF5ACE"/>
    <w:rsid w:val="00B039C8"/>
    <w:rsid w:val="00B156DE"/>
    <w:rsid w:val="00B35C13"/>
    <w:rsid w:val="00B40B7B"/>
    <w:rsid w:val="00B412CC"/>
    <w:rsid w:val="00B443C0"/>
    <w:rsid w:val="00B51B2E"/>
    <w:rsid w:val="00B5250B"/>
    <w:rsid w:val="00B56145"/>
    <w:rsid w:val="00B7019B"/>
    <w:rsid w:val="00B74BEF"/>
    <w:rsid w:val="00BA1869"/>
    <w:rsid w:val="00BA57B4"/>
    <w:rsid w:val="00BB6670"/>
    <w:rsid w:val="00BE09B4"/>
    <w:rsid w:val="00C0444E"/>
    <w:rsid w:val="00C0670B"/>
    <w:rsid w:val="00C105AB"/>
    <w:rsid w:val="00C15F22"/>
    <w:rsid w:val="00C20750"/>
    <w:rsid w:val="00C52A71"/>
    <w:rsid w:val="00C75CB3"/>
    <w:rsid w:val="00C75D74"/>
    <w:rsid w:val="00C94A72"/>
    <w:rsid w:val="00C97AFD"/>
    <w:rsid w:val="00CC75CF"/>
    <w:rsid w:val="00CF37D5"/>
    <w:rsid w:val="00CF7D71"/>
    <w:rsid w:val="00D029B2"/>
    <w:rsid w:val="00D12A6A"/>
    <w:rsid w:val="00D1415F"/>
    <w:rsid w:val="00D16D5B"/>
    <w:rsid w:val="00D5298F"/>
    <w:rsid w:val="00D75322"/>
    <w:rsid w:val="00D95C18"/>
    <w:rsid w:val="00DA0029"/>
    <w:rsid w:val="00DA4374"/>
    <w:rsid w:val="00DB1BF4"/>
    <w:rsid w:val="00DC0A1B"/>
    <w:rsid w:val="00DC1512"/>
    <w:rsid w:val="00DC4562"/>
    <w:rsid w:val="00E11AC5"/>
    <w:rsid w:val="00E11E65"/>
    <w:rsid w:val="00E14D97"/>
    <w:rsid w:val="00E620EB"/>
    <w:rsid w:val="00E64C3B"/>
    <w:rsid w:val="00E7141D"/>
    <w:rsid w:val="00E75024"/>
    <w:rsid w:val="00E83379"/>
    <w:rsid w:val="00E85FA1"/>
    <w:rsid w:val="00EB1E1C"/>
    <w:rsid w:val="00EB5926"/>
    <w:rsid w:val="00EC79A7"/>
    <w:rsid w:val="00EE3A12"/>
    <w:rsid w:val="00EE6857"/>
    <w:rsid w:val="00F12195"/>
    <w:rsid w:val="00F22F4D"/>
    <w:rsid w:val="00F352BF"/>
    <w:rsid w:val="00F471B9"/>
    <w:rsid w:val="00F66895"/>
    <w:rsid w:val="00F808D1"/>
    <w:rsid w:val="00F812F9"/>
    <w:rsid w:val="00F8175F"/>
    <w:rsid w:val="00F91F84"/>
    <w:rsid w:val="00FA0669"/>
    <w:rsid w:val="00FA0DFF"/>
    <w:rsid w:val="00FA2BB7"/>
    <w:rsid w:val="00FD5B3F"/>
    <w:rsid w:val="00FE1E19"/>
    <w:rsid w:val="00FE609F"/>
    <w:rsid w:val="00FE695A"/>
    <w:rsid w:val="00FF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7F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28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327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F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7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28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002868"/>
    <w:pPr>
      <w:spacing w:line="276" w:lineRule="auto"/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028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6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002868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002868"/>
    <w:pPr>
      <w:spacing w:after="100" w:line="276" w:lineRule="auto"/>
      <w:ind w:left="720"/>
    </w:pPr>
    <w:rPr>
      <w:rFonts w:asciiTheme="minorHAnsi" w:eastAsiaTheme="minorEastAsia" w:hAnsiTheme="minorHAnsi" w:cstheme="minorBidi"/>
      <w:sz w:val="22"/>
      <w:szCs w:val="22"/>
      <w:lang w:val="uk-UA"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002868"/>
    <w:pPr>
      <w:numPr>
        <w:numId w:val="4"/>
      </w:num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85C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5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5C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5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85C26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semiHidden/>
    <w:unhideWhenUsed/>
    <w:rsid w:val="00043E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43E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43EDC"/>
    <w:rPr>
      <w:vertAlign w:val="superscript"/>
    </w:rPr>
  </w:style>
  <w:style w:type="character" w:styleId="af">
    <w:name w:val="Hyperlink"/>
    <w:basedOn w:val="a0"/>
    <w:uiPriority w:val="99"/>
    <w:unhideWhenUsed/>
    <w:rsid w:val="00043EDC"/>
    <w:rPr>
      <w:color w:val="0000FF" w:themeColor="hyperlink"/>
      <w:u w:val="single"/>
    </w:rPr>
  </w:style>
  <w:style w:type="character" w:customStyle="1" w:styleId="31">
    <w:name w:val="Заголовок 3 Знак"/>
    <w:basedOn w:val="a0"/>
    <w:link w:val="30"/>
    <w:uiPriority w:val="9"/>
    <w:semiHidden/>
    <w:rsid w:val="006327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f0">
    <w:name w:val="Table Grid"/>
    <w:basedOn w:val="a1"/>
    <w:uiPriority w:val="59"/>
    <w:rsid w:val="00632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63277D"/>
    <w:rPr>
      <w:b/>
      <w:bCs/>
    </w:rPr>
  </w:style>
  <w:style w:type="character" w:styleId="af2">
    <w:name w:val="line number"/>
    <w:basedOn w:val="a0"/>
    <w:uiPriority w:val="99"/>
    <w:semiHidden/>
    <w:unhideWhenUsed/>
    <w:rsid w:val="006A7C78"/>
  </w:style>
  <w:style w:type="character" w:customStyle="1" w:styleId="apple-converted-space">
    <w:name w:val="apple-converted-space"/>
    <w:basedOn w:val="a0"/>
    <w:rsid w:val="00E11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hyperlink" Target="http://www.worldbank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4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hyperlink" Target="http://unctadstat.unctad.org/" TargetMode="Externa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9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hyperlink" Target="http://www.ukrstat.gov.ua/" TargetMode="External"/><Relationship Id="rId30" Type="http://schemas.openxmlformats.org/officeDocument/2006/relationships/hyperlink" Target="http://www.cia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C653C-16DD-4452-9D3B-BDCAE894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3540</TotalTime>
  <Pages>29</Pages>
  <Words>5998</Words>
  <Characters>34192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dcterms:created xsi:type="dcterms:W3CDTF">2015-09-28T19:59:00Z</dcterms:created>
  <dcterms:modified xsi:type="dcterms:W3CDTF">2015-11-05T07:34:00Z</dcterms:modified>
</cp:coreProperties>
</file>