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Ваш кот гиперпассивный? Только спит и просит пожрать? Возможно, вам повезло! Посмотрите, что вытворяют эти разбойники. (гифка, где коты что-то портят или ломают)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Подпишитесь на World of Pets, смотрите подборку новых приколов с питомцами и… не забудьте покормить кота :-)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Чем занимаются питомцы, пока хозяина нет дома? На канале World of Pets ежедневно публикуются уникальные кадры безумного поведения котиков и собак.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Жми "Присоединиться" и не пропускай новые смешные приколы.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Друзья шлют тебе в личку жуткие баяны? Покажите им, как надо! Отправляйте им в ответ самые свежие и смешные приколы от World of Pets.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Твоя киска будет рада подписке) (отсылка к рекламе Вискас)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«Только мы с котом ночью жрать идем…» (отсылка к песне Расторгуева)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Говорят, что питомцы похожи на хозяев — кажется, что это чистая правда! Наши любимцы подражают нам, имеют такой же характер, как у нас, и вообще — очень быстро эволюционируют.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Присоединяйся к сообществу World Of Pets и следи за нетипичным поведением питомцев каждый день.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Однажды мой сосед, который не любит животных, дотронулся ладонью к своей груди и сказал: «Я не чувствую сердца», на что я ответил: «У тебя его нет». (отсылка к Майору Пейну)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Если у него было бы сердце, он бы подписался на World Of Pets — канал с смешными гифками про животных.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Кто умнее, хитрее, милее — кошки или собаки? Смотри на канале World Of Pets и сравни сам.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Подпишись на канал и лови ежедневную подборку лучших приколов с домашними питомцами!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