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C2" w:rsidRPr="00B16EC2" w:rsidRDefault="00B16EC2" w:rsidP="00B16EC2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Project</w:t>
      </w:r>
      <w:proofErr w:type="spellEnd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description</w:t>
      </w:r>
      <w:proofErr w:type="spellEnd"/>
    </w:p>
    <w:p w:rsidR="00B16EC2" w:rsidRPr="00B16EC2" w:rsidRDefault="00B16EC2" w:rsidP="00B16EC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Implement automatic creation of environment for the multi-service Java application that includes: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Load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Balancer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Hosting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server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Separate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docker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 containers for each service;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External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monitoring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Internal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monitoring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Cloud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 SQL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database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;</w:t>
      </w:r>
    </w:p>
    <w:p w:rsidR="00B16EC2" w:rsidRPr="00B16EC2" w:rsidRDefault="00B16EC2" w:rsidP="00B16E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 xml:space="preserve">CI/CD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server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t>.</w:t>
      </w:r>
    </w:p>
    <w:p w:rsidR="00B16EC2" w:rsidRPr="00B16EC2" w:rsidRDefault="00B16EC2" w:rsidP="00B16EC2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Components</w:t>
      </w:r>
      <w:proofErr w:type="spellEnd"/>
    </w:p>
    <w:p w:rsidR="00B16EC2" w:rsidRPr="00B16EC2" w:rsidRDefault="00B16EC2" w:rsidP="00B16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Applications: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identity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messaging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payment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simulation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trip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,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vehicle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;</w:t>
      </w:r>
    </w:p>
    <w:p w:rsidR="00B16EC2" w:rsidRPr="00B16EC2" w:rsidRDefault="00B16EC2" w:rsidP="00B16EC2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DB update: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change logs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 and the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property file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;</w:t>
      </w:r>
    </w:p>
    <w:p w:rsidR="00B16EC2" w:rsidRPr="00B16EC2" w:rsidRDefault="00B16EC2" w:rsidP="00B16EC2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CI/CD: </w:t>
      </w:r>
      <w:proofErr w:type="gramStart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the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.</w:t>
      </w:r>
      <w:proofErr w:type="spellStart"/>
      <w:proofErr w:type="gramEnd"/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gitlab-ci.yml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 xml:space="preserve"> script for </w:t>
      </w:r>
      <w:proofErr w:type="spellStart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GitLab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;</w:t>
      </w:r>
    </w:p>
    <w:p w:rsidR="00B16EC2" w:rsidRPr="00B16EC2" w:rsidRDefault="00B16EC2" w:rsidP="00B16EC2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Deploy: </w:t>
      </w:r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deploy.sh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 and </w:t>
      </w: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ru-RU"/>
        </w:rPr>
        <w:t>docker-compose.yml</w:t>
      </w:r>
      <w:proofErr w:type="spellEnd"/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.</w:t>
      </w:r>
    </w:p>
    <w:p w:rsidR="00B16EC2" w:rsidRPr="00B16EC2" w:rsidRDefault="00B16EC2" w:rsidP="00B16EC2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Infrastructure</w:t>
      </w:r>
      <w:proofErr w:type="spellEnd"/>
    </w:p>
    <w:p w:rsidR="00630525" w:rsidRDefault="00B16EC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997861"/>
            <wp:effectExtent l="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C2" w:rsidRPr="00B16EC2" w:rsidRDefault="00B16EC2" w:rsidP="00B16EC2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References</w:t>
      </w:r>
      <w:proofErr w:type="spellEnd"/>
    </w:p>
    <w:p w:rsidR="00B16EC2" w:rsidRPr="00B16EC2" w:rsidRDefault="00B16EC2" w:rsidP="00B16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Java application: 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fldChar w:fldCharType="begin"/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instrText xml:space="preserve"> HYPERLINK "https://github.com/KickScooterTeam" </w:instrTex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fldChar w:fldCharType="separate"/>
      </w:r>
      <w:r w:rsidRPr="00B16EC2">
        <w:rPr>
          <w:rFonts w:ascii="Segoe UI" w:eastAsia="Times New Roman" w:hAnsi="Segoe UI" w:cs="Segoe UI"/>
          <w:color w:val="0366D6"/>
          <w:sz w:val="24"/>
          <w:szCs w:val="24"/>
          <w:u w:val="single"/>
          <w:lang w:val="en-US" w:eastAsia="ru-RU"/>
        </w:rPr>
        <w:t>https://github.com/KickScooterTeam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fldChar w:fldCharType="end"/>
      </w:r>
    </w:p>
    <w:p w:rsidR="00B16EC2" w:rsidRPr="00B16EC2" w:rsidRDefault="00B16EC2" w:rsidP="00B16EC2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Ansible repository: 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fldChar w:fldCharType="begin"/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instrText xml:space="preserve"> HYPERLINK "https://github.com/Artemkulish/Ansible" </w:instrTex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fldChar w:fldCharType="separate"/>
      </w:r>
      <w:r w:rsidRPr="00B16EC2">
        <w:rPr>
          <w:rFonts w:ascii="Segoe UI" w:eastAsia="Times New Roman" w:hAnsi="Segoe UI" w:cs="Segoe UI"/>
          <w:color w:val="0366D6"/>
          <w:sz w:val="24"/>
          <w:szCs w:val="24"/>
          <w:u w:val="single"/>
          <w:lang w:val="en-US" w:eastAsia="ru-RU"/>
        </w:rPr>
        <w:t>https://github.com/Artemkulish/Ansible</w:t>
      </w:r>
      <w:r w:rsidRPr="00B16EC2">
        <w:rPr>
          <w:rFonts w:ascii="Segoe UI" w:eastAsia="Times New Roman" w:hAnsi="Segoe UI" w:cs="Segoe UI"/>
          <w:color w:val="24292E"/>
          <w:sz w:val="24"/>
          <w:szCs w:val="24"/>
          <w:lang w:eastAsia="ru-RU"/>
        </w:rPr>
        <w:fldChar w:fldCharType="end"/>
      </w:r>
    </w:p>
    <w:p w:rsidR="00B16EC2" w:rsidRPr="00B16EC2" w:rsidRDefault="00B16EC2" w:rsidP="00B16EC2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Requirements</w:t>
      </w:r>
      <w:proofErr w:type="spellEnd"/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lastRenderedPageBreak/>
        <w:t>Minimization of external IP addresses;</w:t>
      </w:r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External monitoring of all services in a particular region;</w:t>
      </w:r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Alerting in case of emergency;</w:t>
      </w:r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Logs aggregation to be able to create statistics via various metrics;</w:t>
      </w:r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The least possible downtime during the updates;</w:t>
      </w:r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Ability to build and deploy the services separately depending on the needs;</w:t>
      </w:r>
    </w:p>
    <w:p w:rsidR="00B16EC2" w:rsidRPr="00B16EC2" w:rsidRDefault="00B16EC2" w:rsidP="00B16EC2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Implement the possibility of database update;</w:t>
      </w:r>
    </w:p>
    <w:p w:rsidR="00B16EC2" w:rsidRPr="00B16EC2" w:rsidRDefault="00B16EC2" w:rsidP="00B16EC2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</w:pP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Google</w:t>
      </w:r>
      <w:proofErr w:type="spellEnd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Cloud</w:t>
      </w:r>
      <w:proofErr w:type="spellEnd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 xml:space="preserve"> </w:t>
      </w:r>
      <w:proofErr w:type="spellStart"/>
      <w:r w:rsidRPr="00B16EC2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ru-RU"/>
        </w:rPr>
        <w:t>Platform</w:t>
      </w:r>
      <w:proofErr w:type="spellEnd"/>
    </w:p>
    <w:p w:rsidR="00B16EC2" w:rsidRPr="00B16EC2" w:rsidRDefault="00B16EC2" w:rsidP="00B16E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Reserve two static IP addresses for GitLab and Load Balancer: </w:t>
      </w:r>
      <w:hyperlink r:id="rId6" w:history="1">
        <w:r w:rsidRPr="00B16EC2">
          <w:rPr>
            <w:rFonts w:ascii="Segoe UI" w:eastAsia="Times New Roman" w:hAnsi="Segoe UI" w:cs="Segoe UI"/>
            <w:color w:val="0366D6"/>
            <w:sz w:val="24"/>
            <w:szCs w:val="24"/>
            <w:u w:val="single"/>
            <w:lang w:val="en-US" w:eastAsia="ru-RU"/>
          </w:rPr>
          <w:t>https://cloud.google.com/compute/docs/ip-addresses/reserve-static-external-ip-address</w:t>
        </w:r>
      </w:hyperlink>
    </w:p>
    <w:p w:rsidR="00B16EC2" w:rsidRPr="00B16EC2" w:rsidRDefault="00B16EC2" w:rsidP="00B16EC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Configure firewall rules in order to open the ports in the range: 8080-8084: </w:t>
      </w:r>
      <w:hyperlink r:id="rId7" w:history="1">
        <w:r w:rsidRPr="00B16EC2">
          <w:rPr>
            <w:rFonts w:ascii="Segoe UI" w:eastAsia="Times New Roman" w:hAnsi="Segoe UI" w:cs="Segoe UI"/>
            <w:color w:val="0366D6"/>
            <w:sz w:val="24"/>
            <w:szCs w:val="24"/>
            <w:u w:val="single"/>
            <w:lang w:val="en-US" w:eastAsia="ru-RU"/>
          </w:rPr>
          <w:t>https://cloud.google.com/filestore/docs/configuring-firewall</w:t>
        </w:r>
      </w:hyperlink>
    </w:p>
    <w:p w:rsidR="00B16EC2" w:rsidRPr="00B16EC2" w:rsidRDefault="00B16EC2" w:rsidP="00B16EC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Create instance, router, and CloudNAT: </w:t>
      </w:r>
      <w:hyperlink r:id="rId8" w:history="1">
        <w:r w:rsidRPr="00B16EC2">
          <w:rPr>
            <w:rFonts w:ascii="Segoe UI" w:eastAsia="Times New Roman" w:hAnsi="Segoe UI" w:cs="Segoe UI"/>
            <w:color w:val="0366D6"/>
            <w:sz w:val="24"/>
            <w:szCs w:val="24"/>
            <w:u w:val="single"/>
            <w:lang w:val="en-US" w:eastAsia="ru-RU"/>
          </w:rPr>
          <w:t>https://github.com/Artemkulish/Ansible/blob/master/demo3/create_conteiner-opt.yml</w:t>
        </w:r>
      </w:hyperlink>
    </w:p>
    <w:p w:rsidR="00B16EC2" w:rsidRPr="00B16EC2" w:rsidRDefault="00B16EC2" w:rsidP="00B16EC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Create Load Balancer: </w:t>
      </w:r>
      <w:hyperlink r:id="rId9" w:history="1">
        <w:r w:rsidRPr="00B16EC2">
          <w:rPr>
            <w:rFonts w:ascii="Segoe UI" w:eastAsia="Times New Roman" w:hAnsi="Segoe UI" w:cs="Segoe UI"/>
            <w:color w:val="0366D6"/>
            <w:sz w:val="24"/>
            <w:szCs w:val="24"/>
            <w:u w:val="single"/>
            <w:lang w:val="en-US" w:eastAsia="ru-RU"/>
          </w:rPr>
          <w:t>https://github.com/Artemkulish/Ansible/blob/master/demo3/loadbalancer.yml</w:t>
        </w:r>
      </w:hyperlink>
    </w:p>
    <w:p w:rsidR="00B16EC2" w:rsidRPr="00B16EC2" w:rsidRDefault="00B16EC2" w:rsidP="00B16EC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</w:pPr>
      <w:r w:rsidRPr="00B16EC2">
        <w:rPr>
          <w:rFonts w:ascii="Segoe UI" w:eastAsia="Times New Roman" w:hAnsi="Segoe UI" w:cs="Segoe UI"/>
          <w:color w:val="24292E"/>
          <w:sz w:val="24"/>
          <w:szCs w:val="24"/>
          <w:lang w:val="en-US" w:eastAsia="ru-RU"/>
        </w:rPr>
        <w:t>Create CloudSQL: </w:t>
      </w:r>
      <w:hyperlink r:id="rId10" w:history="1">
        <w:r w:rsidRPr="00B16EC2">
          <w:rPr>
            <w:rFonts w:ascii="Segoe UI" w:eastAsia="Times New Roman" w:hAnsi="Segoe UI" w:cs="Segoe UI"/>
            <w:color w:val="0366D6"/>
            <w:sz w:val="24"/>
            <w:szCs w:val="24"/>
            <w:u w:val="single"/>
            <w:lang w:val="en-US" w:eastAsia="ru-RU"/>
          </w:rPr>
          <w:t>https://github.com/Artemkulish/Ansible/blob/master/demo3/cloudsql.yml</w:t>
        </w:r>
      </w:hyperlink>
    </w:p>
    <w:p w:rsidR="00B16EC2" w:rsidRPr="00B16EC2" w:rsidRDefault="00B16EC2">
      <w:pPr>
        <w:rPr>
          <w:lang w:val="en-US"/>
        </w:rPr>
      </w:pPr>
      <w:bookmarkStart w:id="0" w:name="_GoBack"/>
      <w:bookmarkEnd w:id="0"/>
    </w:p>
    <w:sectPr w:rsidR="00B16EC2" w:rsidRPr="00B1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B45"/>
    <w:multiLevelType w:val="multilevel"/>
    <w:tmpl w:val="B06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F28E7"/>
    <w:multiLevelType w:val="multilevel"/>
    <w:tmpl w:val="DF2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C1E33"/>
    <w:multiLevelType w:val="multilevel"/>
    <w:tmpl w:val="71D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95139"/>
    <w:multiLevelType w:val="multilevel"/>
    <w:tmpl w:val="688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F3BBD"/>
    <w:multiLevelType w:val="multilevel"/>
    <w:tmpl w:val="000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C2"/>
    <w:rsid w:val="00072F70"/>
    <w:rsid w:val="0009679B"/>
    <w:rsid w:val="001F6AEA"/>
    <w:rsid w:val="00213D8F"/>
    <w:rsid w:val="00630525"/>
    <w:rsid w:val="008635B8"/>
    <w:rsid w:val="00B16EC2"/>
    <w:rsid w:val="00B5176F"/>
    <w:rsid w:val="00C7009C"/>
    <w:rsid w:val="00CB15AB"/>
    <w:rsid w:val="00DA3BD6"/>
    <w:rsid w:val="00DD39FF"/>
    <w:rsid w:val="00E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0B7F"/>
  <w15:chartTrackingRefBased/>
  <w15:docId w15:val="{E53D82F4-007B-4A15-B19B-ED60FCA6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EC2"/>
    <w:rPr>
      <w:b/>
      <w:bCs/>
    </w:rPr>
  </w:style>
  <w:style w:type="character" w:styleId="a5">
    <w:name w:val="Hyperlink"/>
    <w:basedOn w:val="a0"/>
    <w:uiPriority w:val="99"/>
    <w:semiHidden/>
    <w:unhideWhenUsed/>
    <w:rsid w:val="00B16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temkulish/Ansible/blob/master/demo3/create_conteiner-opt.y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google.com/filestore/docs/configuring-firew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google.com/compute/docs/ip-addresses/reserve-static-external-ip-addres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github.com/Artemkulish/Ansible/blob/master/demo3/cloudsql.y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rtemkulish/Ansible/blob/master/demo3/loadbalancer.y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Олейник</dc:creator>
  <cp:keywords/>
  <dc:description/>
  <cp:lastModifiedBy>Дарья Олейник</cp:lastModifiedBy>
  <cp:revision>1</cp:revision>
  <dcterms:created xsi:type="dcterms:W3CDTF">2020-06-19T07:24:00Z</dcterms:created>
  <dcterms:modified xsi:type="dcterms:W3CDTF">2020-06-19T07:26:00Z</dcterms:modified>
</cp:coreProperties>
</file>