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285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bookmarkStart w:id="0" w:name="_GoBack"/>
      <w:r w:rsidRPr="00C06535">
        <w:rPr>
          <w:rFonts w:ascii="Times New Roman" w:eastAsia="Times New Roman" w:hAnsi="Times New Roman"/>
          <w:b/>
          <w:sz w:val="36"/>
          <w:szCs w:val="36"/>
          <w:lang w:eastAsia="ru-RU"/>
        </w:rPr>
        <w:t>Что НЕЛЬЗЯ делать, выбирая духи в интернет магазине</w:t>
      </w:r>
    </w:p>
    <w:p w:rsidR="00132285" w:rsidRPr="00C5560F" w:rsidRDefault="00132285" w:rsidP="00132285">
      <w:pPr>
        <w:spacing w:after="0" w:line="240" w:lineRule="auto"/>
        <w:rPr>
          <w:sz w:val="18"/>
          <w:szCs w:val="18"/>
        </w:rPr>
      </w:pPr>
    </w:p>
    <w:p w:rsidR="00132285" w:rsidRPr="00C5560F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ru-RU"/>
        </w:rPr>
      </w:pPr>
    </w:p>
    <w:p w:rsidR="00132285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Парфюм – лучший аксессуар для наряда. Каждый аромат обладает индивидуальностью и характером. Сложно выбрать единственный запах из всех понравившихся или флакончик духов в магазине парфюмерии стоит слишком дорого. В этом случае можно </w:t>
      </w:r>
      <w:r w:rsidRPr="009B7CF6">
        <w:rPr>
          <w:rFonts w:ascii="Times New Roman" w:eastAsia="Times New Roman" w:hAnsi="Times New Roman"/>
          <w:b/>
          <w:sz w:val="24"/>
          <w:szCs w:val="24"/>
          <w:lang w:eastAsia="ru-RU"/>
        </w:rPr>
        <w:t>купить парфюмерию в интернет-магазине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тщательно изучив характеристику аромата. На первый взгляд приобретение духов по интернету кажется простым. Однако результатом такого подхода становится разочарование в покупке, а аромат доставляет только дискомфорт.</w:t>
      </w:r>
      <w:r w:rsidRPr="00D514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же сделать подходящую покупку и не ошибиться в выборе? В этой статье изучим то, чего </w:t>
      </w:r>
      <w:r w:rsidRPr="00C33443">
        <w:rPr>
          <w:rFonts w:ascii="Times New Roman" w:eastAsia="Times New Roman" w:hAnsi="Times New Roman"/>
          <w:i/>
          <w:sz w:val="24"/>
          <w:szCs w:val="24"/>
          <w:lang w:eastAsia="ru-RU"/>
        </w:rPr>
        <w:t>нельзя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делать, покупая духи в интернет-магазине. </w:t>
      </w:r>
    </w:p>
    <w:p w:rsidR="00132285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2285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Pr="00B66C00">
        <w:rPr>
          <w:rFonts w:ascii="Times New Roman" w:eastAsia="Times New Roman" w:hAnsi="Times New Roman"/>
          <w:b/>
          <w:sz w:val="28"/>
          <w:szCs w:val="28"/>
          <w:lang w:eastAsia="ru-RU"/>
        </w:rPr>
        <w:t>шибки при выборе духов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интернете</w:t>
      </w:r>
    </w:p>
    <w:p w:rsidR="00132285" w:rsidRDefault="00132285" w:rsidP="001322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Несколько ошибок, которые стоит избегать в процессе покупки нового аромата:</w:t>
      </w:r>
    </w:p>
    <w:p w:rsidR="00132285" w:rsidRDefault="00132285" w:rsidP="001322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Спешка</w:t>
      </w:r>
    </w:p>
    <w:p w:rsidR="00132285" w:rsidRDefault="00132285" w:rsidP="001322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Дешевизна</w:t>
      </w:r>
    </w:p>
    <w:p w:rsidR="00132285" w:rsidRPr="004A22A9" w:rsidRDefault="00132285" w:rsidP="001322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Доверие отзывам</w:t>
      </w:r>
    </w:p>
    <w:p w:rsidR="00132285" w:rsidRDefault="00132285" w:rsidP="001322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Гонка за модой</w:t>
      </w:r>
    </w:p>
    <w:p w:rsidR="00132285" w:rsidRDefault="00132285" w:rsidP="0013228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Отсутствие цели</w:t>
      </w:r>
    </w:p>
    <w:p w:rsidR="00132285" w:rsidRPr="00B66C00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32285" w:rsidRPr="00131E02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31E02">
        <w:rPr>
          <w:rFonts w:ascii="Times New Roman" w:eastAsia="Times New Roman" w:hAnsi="Times New Roman"/>
          <w:b/>
          <w:sz w:val="24"/>
          <w:szCs w:val="24"/>
          <w:lang w:eastAsia="ru-RU"/>
        </w:rPr>
        <w:t>Не спешите с покупкой</w:t>
      </w:r>
    </w:p>
    <w:p w:rsidR="00132285" w:rsidRPr="00131E02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тем, как </w:t>
      </w:r>
      <w:r w:rsidRPr="00525E3D">
        <w:rPr>
          <w:rFonts w:ascii="Times New Roman" w:eastAsia="Times New Roman" w:hAnsi="Times New Roman"/>
          <w:b/>
          <w:sz w:val="24"/>
          <w:szCs w:val="24"/>
          <w:lang w:eastAsia="ru-RU"/>
        </w:rPr>
        <w:t>купить духи онлайн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стоит изучить интернет-магазин, предлагающий парфюмерию. Сайт должен иметь контактную информацию: номер телефона и адрес электронной почты для покупателей, а также юридический адрес компании. Приступайте к выбору духов после изучения остального ассортимента интернет-магазина, способа оплаты и удобства доставки. Если аромат уже выбран, внимательно рассмотрите упаковку и флакон на фотографиях, представленных в карточке товара. Не стоит пренебрегать описанием, в котором раскрывается характер</w:t>
      </w:r>
      <w:r w:rsidRPr="000E2F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парфюма. </w:t>
      </w:r>
    </w:p>
    <w:p w:rsidR="00132285" w:rsidRPr="00CB21A0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132285" w:rsidRPr="00CE17B5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E17B5">
        <w:rPr>
          <w:rFonts w:ascii="Times New Roman" w:eastAsia="Times New Roman" w:hAnsi="Times New Roman"/>
          <w:b/>
          <w:sz w:val="24"/>
          <w:szCs w:val="24"/>
          <w:lang w:eastAsia="ru-RU"/>
        </w:rPr>
        <w:t>Дешевизна – не выгода</w:t>
      </w:r>
    </w:p>
    <w:p w:rsidR="00132285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распространенная ошибка. Качественные духи никогда не продаются по низкой стоимости. Такой подход к выбору аромата может привести к быстрому разочарованию и сожалению о потраченных деньгах. </w:t>
      </w:r>
    </w:p>
    <w:p w:rsidR="00132285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285" w:rsidRPr="00CB21A0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B21A0">
        <w:rPr>
          <w:rFonts w:ascii="Times New Roman" w:eastAsia="Times New Roman" w:hAnsi="Times New Roman"/>
          <w:b/>
          <w:sz w:val="24"/>
          <w:szCs w:val="24"/>
          <w:lang w:eastAsia="ru-RU"/>
        </w:rPr>
        <w:t>Отзывы о товаре</w:t>
      </w:r>
    </w:p>
    <w:p w:rsidR="00132285" w:rsidRPr="00132285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Нельзя безоговорочно верить отзывам, размещенным под карточкой товара. Большинство отзывов созданы владельцами сайта для привлечения покупателей. Чтобы убедиться в том, стоит ли покупать духи, поищите отзывы пользователей на других сайтах. Таким образом можно убедиться в порядочности интернет-магазина парфюмерии, где собираетесь совершить покупку. </w:t>
      </w:r>
    </w:p>
    <w:p w:rsidR="00132285" w:rsidRPr="00CD7F3A" w:rsidRDefault="00132285" w:rsidP="0013228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32285" w:rsidRPr="00266DDD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66DDD">
        <w:rPr>
          <w:rFonts w:ascii="Times New Roman" w:eastAsia="Times New Roman" w:hAnsi="Times New Roman"/>
          <w:b/>
          <w:sz w:val="24"/>
          <w:szCs w:val="24"/>
          <w:lang w:eastAsia="ru-RU"/>
        </w:rPr>
        <w:t>Брендовое имя</w:t>
      </w:r>
    </w:p>
    <w:p w:rsidR="00132285" w:rsidRPr="00A051AB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Модное брендовое имя духов, за которым стоит знаменитость, известная на весь мир, это престижно.  Но следовать за яркой упаковкой, тратя на это последние деньги, нет необходимости. Вместо этого можно приобрести </w:t>
      </w:r>
      <w:r w:rsidRPr="004540B0">
        <w:rPr>
          <w:rFonts w:ascii="Times New Roman" w:eastAsia="Times New Roman" w:hAnsi="Times New Roman"/>
          <w:b/>
          <w:sz w:val="24"/>
          <w:szCs w:val="24"/>
          <w:lang w:eastAsia="ru-RU"/>
        </w:rPr>
        <w:t>аналоги духов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продающиеся в неброской коробке, в простом флаконе и с номером на этикетке. Неизменным остается содержимое флакона – это те же качественные духи модного дома, но по приемлемой цене. </w:t>
      </w:r>
    </w:p>
    <w:p w:rsidR="00132285" w:rsidRPr="00CD7F3A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285" w:rsidRPr="00CD7F3A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F3A">
        <w:rPr>
          <w:rFonts w:ascii="Times New Roman" w:eastAsia="Times New Roman" w:hAnsi="Times New Roman"/>
          <w:b/>
          <w:sz w:val="24"/>
          <w:szCs w:val="24"/>
          <w:lang w:eastAsia="ru-RU"/>
        </w:rPr>
        <w:t>Цель покупки</w:t>
      </w:r>
    </w:p>
    <w:p w:rsidR="00132285" w:rsidRPr="00CD7F3A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Определите для каких ситуаций покупаете духи. На каждый день подойдут нейтральные, легкие ароматы, а для вечеринок более сладкий и насыщенный восточный парфюм. Романтическим людям стоит носить духи с нотами корицы, перца и тимьяна, активным – ароматы табака или мускуса. Свежие духи, с нотами цитрусовых и морской соли выбирают молодые душой люди. </w:t>
      </w:r>
    </w:p>
    <w:p w:rsidR="00132285" w:rsidRPr="000657CC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32285" w:rsidRPr="00F27FCD" w:rsidRDefault="00132285" w:rsidP="001322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Вооружившись информацией о том, что нельзя делать при покупке духов в интернете, можно приступать к обдуманному подбору. Будет ли выбор в пользу брендового парфюма или </w:t>
      </w:r>
      <w:r w:rsidRPr="006B0DB1">
        <w:rPr>
          <w:rFonts w:ascii="Times New Roman" w:eastAsia="Times New Roman" w:hAnsi="Times New Roman"/>
          <w:b/>
          <w:sz w:val="24"/>
          <w:szCs w:val="24"/>
          <w:lang w:eastAsia="ru-RU"/>
        </w:rPr>
        <w:t>копий духов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имеет значения, важно приобрести идеально подходящий аромат. </w:t>
      </w:r>
    </w:p>
    <w:p w:rsidR="00132285" w:rsidRDefault="00132285" w:rsidP="00132285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132285" w:rsidRPr="00E5592C" w:rsidRDefault="00132285" w:rsidP="00132285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E5592C">
        <w:rPr>
          <w:rFonts w:ascii="Times New Roman" w:hAnsi="Times New Roman"/>
          <w:color w:val="000000"/>
          <w:sz w:val="24"/>
          <w:szCs w:val="24"/>
        </w:rPr>
        <w:t xml:space="preserve">Уникальность по сервису </w:t>
      </w:r>
      <w:proofErr w:type="spellStart"/>
      <w:r w:rsidRPr="00E5592C">
        <w:rPr>
          <w:rFonts w:ascii="Times New Roman" w:hAnsi="Times New Roman"/>
          <w:color w:val="000000"/>
          <w:sz w:val="24"/>
          <w:szCs w:val="24"/>
        </w:rPr>
        <w:t>Advego</w:t>
      </w:r>
      <w:proofErr w:type="spellEnd"/>
      <w:r w:rsidRPr="00E5592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592C">
        <w:rPr>
          <w:rFonts w:ascii="Times New Roman" w:hAnsi="Times New Roman"/>
          <w:color w:val="000000"/>
          <w:sz w:val="24"/>
          <w:szCs w:val="24"/>
        </w:rPr>
        <w:t>Plagiatus</w:t>
      </w:r>
      <w:proofErr w:type="spellEnd"/>
      <w:r w:rsidRPr="00E5592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- 98</w:t>
      </w:r>
      <w:r w:rsidRPr="00E5592C">
        <w:rPr>
          <w:rFonts w:ascii="Times New Roman" w:hAnsi="Times New Roman"/>
          <w:sz w:val="24"/>
          <w:szCs w:val="24"/>
        </w:rPr>
        <w:t xml:space="preserve">% </w:t>
      </w:r>
    </w:p>
    <w:p w:rsidR="00132285" w:rsidRPr="00E5592C" w:rsidRDefault="00132285" w:rsidP="00132285">
      <w:pPr>
        <w:pStyle w:val="a3"/>
        <w:rPr>
          <w:color w:val="000000"/>
        </w:rPr>
      </w:pPr>
      <w:r w:rsidRPr="00E5592C">
        <w:rPr>
          <w:color w:val="000000"/>
        </w:rPr>
        <w:t>Оценка по сервису https://glvrd.ru</w:t>
      </w:r>
      <w:r w:rsidRPr="00E5592C">
        <w:rPr>
          <w:b/>
          <w:color w:val="000000"/>
        </w:rPr>
        <w:t xml:space="preserve">/ - </w:t>
      </w:r>
      <w:r w:rsidRPr="00E5592C">
        <w:rPr>
          <w:color w:val="000000"/>
        </w:rPr>
        <w:t>8,</w:t>
      </w:r>
      <w:r>
        <w:rPr>
          <w:color w:val="000000"/>
        </w:rPr>
        <w:t>3</w:t>
      </w:r>
    </w:p>
    <w:p w:rsidR="00132285" w:rsidRPr="00E5592C" w:rsidRDefault="00132285" w:rsidP="00132285">
      <w:pPr>
        <w:pStyle w:val="a3"/>
        <w:rPr>
          <w:color w:val="000000"/>
        </w:rPr>
      </w:pPr>
      <w:r w:rsidRPr="00E5592C">
        <w:rPr>
          <w:color w:val="000000"/>
        </w:rPr>
        <w:t>Вода п</w:t>
      </w:r>
      <w:r>
        <w:rPr>
          <w:color w:val="000000"/>
        </w:rPr>
        <w:t>о http://advego.ru/text/seo/ - 64</w:t>
      </w:r>
      <w:r w:rsidRPr="00E5592C">
        <w:rPr>
          <w:color w:val="000000"/>
        </w:rPr>
        <w:t>%</w:t>
      </w:r>
    </w:p>
    <w:p w:rsidR="00132285" w:rsidRDefault="00132285" w:rsidP="0013228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0"/>
    <w:p w:rsidR="00593D79" w:rsidRDefault="00593D79"/>
    <w:sectPr w:rsidR="00593D79" w:rsidSect="00132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A55CB"/>
    <w:multiLevelType w:val="hybridMultilevel"/>
    <w:tmpl w:val="0D5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85"/>
    <w:rsid w:val="00132285"/>
    <w:rsid w:val="005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2C22"/>
  <w15:chartTrackingRefBased/>
  <w15:docId w15:val="{63AEAA3A-13A8-485B-8639-ACD940C6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2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2020-06-21T12:23:00Z</dcterms:created>
  <dcterms:modified xsi:type="dcterms:W3CDTF">2020-06-21T12:23:00Z</dcterms:modified>
</cp:coreProperties>
</file>