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CD" w:rsidRDefault="00A06B1F">
      <w:r>
        <w:t xml:space="preserve">Как быть мужиком. </w:t>
      </w:r>
    </w:p>
    <w:p w:rsidR="00A06B1F" w:rsidRDefault="00A06B1F">
      <w:r>
        <w:t xml:space="preserve">Прочитал у одной барышни пост (он достаточно известный) про то, какой должен быть мужик. Там ключевое – страшный. Не в смысле некрасивый – это и так понятно, равнение в этом деле на Челентано. А такой, устрашающий. Чтоб шрам через все лицо. Чтоб на одну руку посадил, а другой прихлопнул. И чтоб сантиментов никаких. Баба должна испытывать священный трепет, а не спрашивать, какими средствами ухода он пользуется в это время суток. </w:t>
      </w:r>
    </w:p>
    <w:p w:rsidR="00A06B1F" w:rsidRDefault="00A06B1F">
      <w:r>
        <w:t xml:space="preserve">Решил тоже высказаться на эту тему. Инстинкты-то не дремлют, а сотни лет назад хипстеров не было. Чуть расслабился – и тебе крышка, и семье твоей. То разбойники напали, то соседние рыцари войной пошли. </w:t>
      </w:r>
    </w:p>
    <w:p w:rsidR="00A06B1F" w:rsidRDefault="00A06B1F">
      <w:r>
        <w:t xml:space="preserve">Мужик должен уметь дом построить и лодку выдолбить из дерева. Голыми руками и одним топором. Высший пилотаж – без гвоздей. Мамонта притащить, </w:t>
      </w:r>
      <w:proofErr w:type="spellStart"/>
      <w:r>
        <w:t>свежеубитого</w:t>
      </w:r>
      <w:proofErr w:type="spellEnd"/>
      <w:r>
        <w:t xml:space="preserve"> собственными руками. Волка и медведя от хижины отогнать. И чтоб по взгляду на него сразу понятно было – этот может. </w:t>
      </w:r>
    </w:p>
    <w:p w:rsidR="00A06B1F" w:rsidRDefault="00903855">
      <w:r>
        <w:t xml:space="preserve">Женщину увидел, понравилась – за волосы и в пещеру. Да, дома должна быть пещера – вещей минимум и все по делу. Очаг, лежанка, ничего лишнего. Можно мотоцикл загнать. Красоту потом пусть баба и наводит, а то чего она? </w:t>
      </w:r>
    </w:p>
    <w:p w:rsidR="00903855" w:rsidRDefault="00903855">
      <w:r>
        <w:t xml:space="preserve">Чуть баба истерику закатила – а ты уже на коня вспрыгнул и на рыцарские бои. Ну, или на охоту. Потом, когда тебя раненого товарищи боевые принесут, может поплакать. Кормилец и защитник пропадает. В следующий раз шелковой будет. </w:t>
      </w:r>
    </w:p>
    <w:p w:rsidR="00903855" w:rsidRDefault="00903855">
      <w:r>
        <w:t xml:space="preserve">Чувств мужик не признает, считает, что это что-то вроде щекотки. Долгих раздумий не терпит. Слово «слезы» вообще не знает и не понимает. </w:t>
      </w:r>
    </w:p>
    <w:p w:rsidR="00903855" w:rsidRDefault="00903855">
      <w:r>
        <w:t xml:space="preserve">Дарить подарки можно, если они показывают, что ты мужик. И добытчик. То есть это не цветы из лавки или цепочка от Тиффани. Сделай украшение из доспехов поверженного врага. Скальп его рядом положи. В грудь себя ударил и отошел молча. Потому что настоящий мужик скромный, много не разговаривает, чуть что – сразу кулак в ход. </w:t>
      </w:r>
    </w:p>
    <w:p w:rsidR="00903855" w:rsidRDefault="00830D34">
      <w:r>
        <w:t xml:space="preserve">Посуду не мой, жрать не готовь – это бабьи дела. И все, и все в таком духе. Не сложные, в общем, правила. </w:t>
      </w:r>
      <w:bookmarkStart w:id="0" w:name="_GoBack"/>
      <w:bookmarkEnd w:id="0"/>
    </w:p>
    <w:p w:rsidR="00903855" w:rsidRDefault="00903855"/>
    <w:p w:rsidR="00903855" w:rsidRDefault="00903855"/>
    <w:sectPr w:rsidR="0090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1F"/>
    <w:rsid w:val="00215FCD"/>
    <w:rsid w:val="00830D34"/>
    <w:rsid w:val="00903855"/>
    <w:rsid w:val="00A0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3661"/>
  <w15:chartTrackingRefBased/>
  <w15:docId w15:val="{6279755D-DDF7-4559-BC04-211578CC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1634</Characters>
  <Application>Microsoft Office Word</Application>
  <DocSecurity>0</DocSecurity>
  <Lines>28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Бажова 13</dc:creator>
  <cp:keywords/>
  <dc:description/>
  <cp:lastModifiedBy>Бажова 13</cp:lastModifiedBy>
  <cp:revision>1</cp:revision>
  <dcterms:created xsi:type="dcterms:W3CDTF">2020-06-17T14:09:00Z</dcterms:created>
  <dcterms:modified xsi:type="dcterms:W3CDTF">2020-06-17T14:30:00Z</dcterms:modified>
</cp:coreProperties>
</file>