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13D4" w:rsidRDefault="005213D4" w:rsidP="005213D4">
      <w:pPr>
        <w:ind w:firstLine="567"/>
        <w:jc w:val="both"/>
      </w:pPr>
      <w:r>
        <w:t>В интернет-магазине «Мебель» большой ассортимент мебельной продукции. В нашем магазине вы найдете: кровати, матрасы, шкафы-купе, мягкую мебель, гостиные, прихожие, спальные гарнитуры, кухни, столы, стулья, офисную мебель, модульные системы.</w:t>
      </w:r>
    </w:p>
    <w:p w:rsidR="00576402" w:rsidRDefault="00BC3310" w:rsidP="00576402">
      <w:pPr>
        <w:ind w:firstLine="567"/>
        <w:jc w:val="both"/>
      </w:pPr>
      <w:r>
        <w:t xml:space="preserve">В нашем магазине </w:t>
      </w:r>
      <w:r w:rsidR="00576402">
        <w:t>большой выбор ортопедических матрасов</w:t>
      </w:r>
      <w:r>
        <w:t>.</w:t>
      </w:r>
      <w:r w:rsidR="00576402" w:rsidRPr="00576402">
        <w:t xml:space="preserve"> </w:t>
      </w:r>
    </w:p>
    <w:p w:rsidR="00576402" w:rsidRDefault="00576402" w:rsidP="00576402">
      <w:pPr>
        <w:ind w:firstLine="567"/>
        <w:jc w:val="both"/>
      </w:pPr>
      <w:r>
        <w:t>Весь месяц будет действовать скидка на матрасы до 20%.</w:t>
      </w:r>
    </w:p>
    <w:p w:rsidR="00BC3310" w:rsidRDefault="00BC3310" w:rsidP="005213D4">
      <w:pPr>
        <w:ind w:firstLine="567"/>
        <w:jc w:val="both"/>
      </w:pPr>
      <w:r>
        <w:t>Покупателей может заинтересовать следующие модели:</w:t>
      </w:r>
    </w:p>
    <w:p w:rsidR="00BC3310" w:rsidRDefault="00BC3310" w:rsidP="00BC3310">
      <w:pPr>
        <w:pStyle w:val="a3"/>
        <w:numPr>
          <w:ilvl w:val="0"/>
          <w:numId w:val="1"/>
        </w:numPr>
        <w:jc w:val="both"/>
      </w:pPr>
      <w:r>
        <w:t>Тонкие «</w:t>
      </w:r>
      <w:proofErr w:type="spellStart"/>
      <w:r>
        <w:t>Топперы</w:t>
      </w:r>
      <w:proofErr w:type="spellEnd"/>
      <w:r>
        <w:t>»</w:t>
      </w:r>
      <w:r w:rsidR="00576402" w:rsidRPr="00576402">
        <w:t xml:space="preserve"> </w:t>
      </w:r>
      <w:r w:rsidR="00576402">
        <w:t>(</w:t>
      </w:r>
      <w:proofErr w:type="spellStart"/>
      <w:r w:rsidR="00576402" w:rsidRPr="00576402">
        <w:t>беспружинные</w:t>
      </w:r>
      <w:proofErr w:type="spellEnd"/>
      <w:r w:rsidR="00576402" w:rsidRPr="00576402">
        <w:t xml:space="preserve"> тонкие матрасы, придающие спальной поверхности ортопедические свойства, делающие ее ровной, удобной и эстетичной</w:t>
      </w:r>
      <w:r w:rsidR="00576402">
        <w:t>);</w:t>
      </w:r>
    </w:p>
    <w:p w:rsidR="00BC3310" w:rsidRPr="00BC3310" w:rsidRDefault="00BC3310" w:rsidP="00BC3310">
      <w:pPr>
        <w:pStyle w:val="a3"/>
        <w:numPr>
          <w:ilvl w:val="0"/>
          <w:numId w:val="1"/>
        </w:numPr>
        <w:jc w:val="both"/>
      </w:pPr>
      <w:proofErr w:type="spellStart"/>
      <w:r>
        <w:rPr>
          <w:lang w:val="en-US"/>
        </w:rPr>
        <w:t>Bonnel</w:t>
      </w:r>
      <w:proofErr w:type="spellEnd"/>
      <w:r w:rsidR="00576402">
        <w:t xml:space="preserve"> (с пружинным зависимым блоком внутри);</w:t>
      </w:r>
    </w:p>
    <w:p w:rsidR="00BC3310" w:rsidRPr="00BC3310" w:rsidRDefault="00BC3310" w:rsidP="00BC3310">
      <w:pPr>
        <w:pStyle w:val="a3"/>
        <w:numPr>
          <w:ilvl w:val="0"/>
          <w:numId w:val="1"/>
        </w:numPr>
        <w:jc w:val="both"/>
      </w:pPr>
      <w:r>
        <w:rPr>
          <w:lang w:val="en-US"/>
        </w:rPr>
        <w:t>Pocket</w:t>
      </w:r>
      <w:r w:rsidRPr="00576402">
        <w:t xml:space="preserve"> </w:t>
      </w:r>
      <w:r>
        <w:rPr>
          <w:lang w:val="en-US"/>
        </w:rPr>
        <w:t>spring</w:t>
      </w:r>
      <w:r w:rsidR="00576402">
        <w:t xml:space="preserve"> (</w:t>
      </w:r>
      <w:r w:rsidR="0037670F">
        <w:t xml:space="preserve">с </w:t>
      </w:r>
      <w:r w:rsidR="00576402">
        <w:t>пружинны</w:t>
      </w:r>
      <w:r w:rsidR="0037670F">
        <w:t>м независимым</w:t>
      </w:r>
      <w:r w:rsidR="00576402">
        <w:t xml:space="preserve"> блок</w:t>
      </w:r>
      <w:r w:rsidR="0037670F">
        <w:t>ом)</w:t>
      </w:r>
      <w:r w:rsidR="00576402">
        <w:t>;</w:t>
      </w:r>
    </w:p>
    <w:p w:rsidR="00BC3310" w:rsidRDefault="00BC3310" w:rsidP="00BC3310">
      <w:pPr>
        <w:pStyle w:val="a3"/>
        <w:numPr>
          <w:ilvl w:val="0"/>
          <w:numId w:val="1"/>
        </w:numPr>
        <w:jc w:val="both"/>
      </w:pPr>
      <w:proofErr w:type="spellStart"/>
      <w:r>
        <w:t>Беспружинные</w:t>
      </w:r>
      <w:proofErr w:type="spellEnd"/>
    </w:p>
    <w:p w:rsidR="00BC3310" w:rsidRDefault="00BC3310" w:rsidP="00BC3310">
      <w:pPr>
        <w:pStyle w:val="a3"/>
        <w:numPr>
          <w:ilvl w:val="0"/>
          <w:numId w:val="1"/>
        </w:numPr>
        <w:jc w:val="both"/>
      </w:pPr>
      <w:r>
        <w:t>Детские</w:t>
      </w:r>
    </w:p>
    <w:p w:rsidR="00F46D33" w:rsidRDefault="00F46D33" w:rsidP="00F46D33">
      <w:r>
        <w:t>Размеры матрасов варьируются от 800х1900х60 до 800Х1900Х200 мм</w:t>
      </w:r>
    </w:p>
    <w:p w:rsidR="00F46D33" w:rsidRDefault="00F46D33" w:rsidP="00F46D33">
      <w:r>
        <w:t>Высота от 160 до 200 см</w:t>
      </w:r>
    </w:p>
    <w:p w:rsidR="00F46D33" w:rsidRDefault="00F46D33" w:rsidP="00F46D33">
      <w:r>
        <w:t>Жесткость матраса может быть очень жесткой, средней, комбинированной.</w:t>
      </w:r>
    </w:p>
    <w:p w:rsidR="00270F4A" w:rsidRPr="00270F4A" w:rsidRDefault="00270F4A" w:rsidP="00270F4A">
      <w:pPr>
        <w:jc w:val="both"/>
        <w:rPr>
          <w:b/>
          <w:bCs/>
        </w:rPr>
      </w:pPr>
      <w:r w:rsidRPr="00270F4A">
        <w:rPr>
          <w:b/>
          <w:bCs/>
        </w:rPr>
        <w:t>«</w:t>
      </w:r>
      <w:proofErr w:type="spellStart"/>
      <w:r w:rsidRPr="00270F4A">
        <w:rPr>
          <w:b/>
          <w:bCs/>
        </w:rPr>
        <w:t>Топперы</w:t>
      </w:r>
      <w:proofErr w:type="spellEnd"/>
      <w:r w:rsidRPr="00270F4A">
        <w:rPr>
          <w:b/>
          <w:bCs/>
        </w:rPr>
        <w:t>»</w:t>
      </w:r>
    </w:p>
    <w:p w:rsidR="00270F4A" w:rsidRDefault="00270F4A" w:rsidP="00270F4A">
      <w:pPr>
        <w:jc w:val="both"/>
      </w:pPr>
      <w:r>
        <w:t>Иногда основной матрас на кровати некачественный, излишне мягкий или твердый. Такие неудобства можно ликвидировать или исправить</w:t>
      </w:r>
      <w:r>
        <w:t xml:space="preserve"> с помощью такого матраса.</w:t>
      </w:r>
      <w:r>
        <w:t xml:space="preserve"> Тонкие матрасы приобретаются:</w:t>
      </w:r>
    </w:p>
    <w:p w:rsidR="00270F4A" w:rsidRDefault="00270F4A" w:rsidP="00270F4A">
      <w:pPr>
        <w:jc w:val="both"/>
      </w:pPr>
      <w:r>
        <w:t xml:space="preserve">    в медицинских и профилактических целях;</w:t>
      </w:r>
    </w:p>
    <w:p w:rsidR="00270F4A" w:rsidRDefault="00270F4A" w:rsidP="00270F4A">
      <w:pPr>
        <w:jc w:val="both"/>
      </w:pPr>
      <w:r>
        <w:t xml:space="preserve">    для защиты поверхности и продления  срока службы диванов и матрасов;</w:t>
      </w:r>
    </w:p>
    <w:p w:rsidR="00270F4A" w:rsidRDefault="00270F4A" w:rsidP="00270F4A">
      <w:pPr>
        <w:jc w:val="both"/>
      </w:pPr>
      <w:r>
        <w:t xml:space="preserve">    для обеспечения терморегуляции, если спальное место слишком холодное или жаркое;</w:t>
      </w:r>
    </w:p>
    <w:p w:rsidR="00270F4A" w:rsidRDefault="00270F4A" w:rsidP="00270F4A">
      <w:pPr>
        <w:jc w:val="both"/>
      </w:pPr>
      <w:r>
        <w:t xml:space="preserve">    для организации дополнительного места для сна.</w:t>
      </w:r>
    </w:p>
    <w:p w:rsidR="00270F4A" w:rsidRDefault="00270F4A" w:rsidP="00270F4A">
      <w:pPr>
        <w:jc w:val="both"/>
      </w:pPr>
      <w:r>
        <w:t>Они могут стелиться непосредственно на кровать, диван, пол, имеют съемные чехлы, легки в уходе, обслуживании и транспортировке.</w:t>
      </w:r>
    </w:p>
    <w:p w:rsidR="00270F4A" w:rsidRPr="00270F4A" w:rsidRDefault="00270F4A" w:rsidP="00270F4A">
      <w:pPr>
        <w:jc w:val="both"/>
        <w:rPr>
          <w:b/>
          <w:bCs/>
        </w:rPr>
      </w:pPr>
      <w:r w:rsidRPr="00270F4A">
        <w:rPr>
          <w:b/>
          <w:bCs/>
        </w:rPr>
        <w:t>М</w:t>
      </w:r>
      <w:r w:rsidRPr="00270F4A">
        <w:rPr>
          <w:b/>
          <w:bCs/>
        </w:rPr>
        <w:t xml:space="preserve">атрас </w:t>
      </w:r>
      <w:r w:rsidRPr="00270F4A">
        <w:rPr>
          <w:b/>
          <w:bCs/>
        </w:rPr>
        <w:t>«</w:t>
      </w:r>
      <w:bookmarkStart w:id="0" w:name="_Hlk40862499"/>
      <w:proofErr w:type="spellStart"/>
      <w:r w:rsidRPr="00270F4A">
        <w:rPr>
          <w:b/>
          <w:bCs/>
        </w:rPr>
        <w:t>Боннель</w:t>
      </w:r>
      <w:bookmarkEnd w:id="0"/>
      <w:proofErr w:type="spellEnd"/>
      <w:r w:rsidRPr="00270F4A">
        <w:rPr>
          <w:b/>
          <w:bCs/>
        </w:rPr>
        <w:t xml:space="preserve">» </w:t>
      </w:r>
    </w:p>
    <w:p w:rsidR="00270F4A" w:rsidRDefault="00270F4A" w:rsidP="00270F4A">
      <w:pPr>
        <w:jc w:val="both"/>
      </w:pPr>
      <w:r>
        <w:t>Э</w:t>
      </w:r>
      <w:r w:rsidRPr="00270F4A">
        <w:t>то матрас с зависимым пружинным блоком внутри, все элементы конструкции которого соединены между собой. Благодаря этому вес человека равномерно распределяется по всем пружинкам, не создается перегрузки на какую-то одну из них.</w:t>
      </w:r>
    </w:p>
    <w:p w:rsidR="00270F4A" w:rsidRDefault="00270F4A" w:rsidP="00270F4A">
      <w:pPr>
        <w:jc w:val="both"/>
      </w:pPr>
      <w:r w:rsidRPr="00270F4A">
        <w:t xml:space="preserve">Пружины в матрасах типа </w:t>
      </w:r>
      <w:proofErr w:type="spellStart"/>
      <w:r w:rsidRPr="00270F4A">
        <w:t>Боннель</w:t>
      </w:r>
      <w:proofErr w:type="spellEnd"/>
      <w:r w:rsidRPr="00270F4A">
        <w:t xml:space="preserve"> обладают уникальной </w:t>
      </w:r>
      <w:proofErr w:type="spellStart"/>
      <w:r w:rsidRPr="00270F4A">
        <w:t>биконусной</w:t>
      </w:r>
      <w:proofErr w:type="spellEnd"/>
      <w:r w:rsidRPr="00270F4A">
        <w:t xml:space="preserve"> (изменяющийся радиус витка) конструкцией. Они сужаются к середине и расширяются к краям.</w:t>
      </w:r>
    </w:p>
    <w:p w:rsidR="00270F4A" w:rsidRDefault="00270F4A" w:rsidP="00270F4A">
      <w:pPr>
        <w:jc w:val="both"/>
      </w:pPr>
      <w:r w:rsidRPr="00270F4A">
        <w:t>Пружины изготавливаются из высококачественной стали, а крепятся они на высокоуглеродистую стальную проволоку с узлами. Последние и первые витки соединяют с каркасом, а на крайних спиралях создают специальный "замок". Все это необходимо чтобы избежать трения и соприкосновения пружин друг с другом в процессе эксплуатации. Так риск возникновения скрипа сводится к минимуму.</w:t>
      </w:r>
    </w:p>
    <w:p w:rsidR="00270F4A" w:rsidRDefault="00270F4A" w:rsidP="00270F4A">
      <w:pPr>
        <w:jc w:val="both"/>
      </w:pPr>
      <w:r>
        <w:t xml:space="preserve">Часто матрасы типа </w:t>
      </w:r>
      <w:proofErr w:type="spellStart"/>
      <w:r>
        <w:t>Боннель</w:t>
      </w:r>
      <w:proofErr w:type="spellEnd"/>
      <w:r>
        <w:t xml:space="preserve"> встречаются в гостиницах, домах отдыха. И это не удивительно - дешево и долговечно.</w:t>
      </w:r>
    </w:p>
    <w:p w:rsidR="00270F4A" w:rsidRDefault="00270F4A" w:rsidP="00270F4A">
      <w:pPr>
        <w:jc w:val="both"/>
      </w:pPr>
      <w:r>
        <w:t xml:space="preserve">Достоинствами матрасов </w:t>
      </w:r>
      <w:proofErr w:type="spellStart"/>
      <w:r>
        <w:t>Боннель</w:t>
      </w:r>
      <w:proofErr w:type="spellEnd"/>
      <w:r>
        <w:t xml:space="preserve"> являются:</w:t>
      </w:r>
    </w:p>
    <w:p w:rsidR="00270F4A" w:rsidRDefault="00270F4A" w:rsidP="00270F4A">
      <w:pPr>
        <w:pStyle w:val="a3"/>
        <w:numPr>
          <w:ilvl w:val="0"/>
          <w:numId w:val="2"/>
        </w:numPr>
        <w:jc w:val="both"/>
      </w:pPr>
      <w:r>
        <w:lastRenderedPageBreak/>
        <w:t>Способность выдерживать серьезные нагрузки (более 110 кг), хотя и не длительное время (износ повышается).</w:t>
      </w:r>
    </w:p>
    <w:p w:rsidR="00270F4A" w:rsidRDefault="00270F4A" w:rsidP="00270F4A">
      <w:pPr>
        <w:pStyle w:val="a3"/>
        <w:numPr>
          <w:ilvl w:val="0"/>
          <w:numId w:val="2"/>
        </w:numPr>
        <w:jc w:val="both"/>
      </w:pPr>
      <w:r>
        <w:t>Качество проверенное временем. Как никак этот матрас изобрели еще в 19 веке, взяв за основу конструкцию сидений повозок в Европе. Конечно, с тех пор его много раз совершенствовали.</w:t>
      </w:r>
    </w:p>
    <w:p w:rsidR="00270F4A" w:rsidRDefault="00270F4A" w:rsidP="00270F4A">
      <w:pPr>
        <w:pStyle w:val="a3"/>
        <w:numPr>
          <w:ilvl w:val="0"/>
          <w:numId w:val="2"/>
        </w:numPr>
        <w:jc w:val="both"/>
      </w:pPr>
      <w:r>
        <w:t>Демократичная цена.</w:t>
      </w:r>
    </w:p>
    <w:p w:rsidR="00270F4A" w:rsidRDefault="00270F4A" w:rsidP="00270F4A">
      <w:pPr>
        <w:pStyle w:val="a3"/>
        <w:numPr>
          <w:ilvl w:val="0"/>
          <w:numId w:val="2"/>
        </w:numPr>
        <w:jc w:val="both"/>
      </w:pPr>
      <w:r>
        <w:t xml:space="preserve"> Надежность и долговечность. Минимальный срок службы - 15 лет.</w:t>
      </w:r>
    </w:p>
    <w:p w:rsidR="00270F4A" w:rsidRDefault="00270F4A" w:rsidP="00270F4A">
      <w:pPr>
        <w:pStyle w:val="a3"/>
        <w:numPr>
          <w:ilvl w:val="0"/>
          <w:numId w:val="2"/>
        </w:numPr>
        <w:jc w:val="both"/>
      </w:pPr>
      <w:r>
        <w:t xml:space="preserve">Хороший </w:t>
      </w:r>
      <w:proofErr w:type="spellStart"/>
      <w:r>
        <w:t>воздухо</w:t>
      </w:r>
      <w:proofErr w:type="spellEnd"/>
      <w:r>
        <w:t xml:space="preserve">- и </w:t>
      </w:r>
      <w:proofErr w:type="spellStart"/>
      <w:r>
        <w:t>влагоообмен</w:t>
      </w:r>
      <w:proofErr w:type="spellEnd"/>
      <w:r>
        <w:t>, поскольку основа матраса практически полая.</w:t>
      </w:r>
    </w:p>
    <w:p w:rsidR="00270F4A" w:rsidRDefault="00270F4A" w:rsidP="00270F4A">
      <w:pPr>
        <w:pStyle w:val="a3"/>
        <w:numPr>
          <w:ilvl w:val="0"/>
          <w:numId w:val="2"/>
        </w:numPr>
      </w:pPr>
      <w:proofErr w:type="spellStart"/>
      <w:r>
        <w:t>Долгосохраняющаяся</w:t>
      </w:r>
      <w:proofErr w:type="spellEnd"/>
      <w:r>
        <w:t xml:space="preserve"> эластичность.</w:t>
      </w:r>
    </w:p>
    <w:p w:rsidR="0037670F" w:rsidRDefault="005004D7" w:rsidP="0037670F">
      <w:r>
        <w:t>В повседневной жизни их лучше выбирать для односпальной кровати на даче или в качестве гостевого варианта.</w:t>
      </w:r>
    </w:p>
    <w:p w:rsidR="0037670F" w:rsidRDefault="0037670F" w:rsidP="0037670F">
      <w:proofErr w:type="spellStart"/>
      <w:r w:rsidRPr="0037670F">
        <w:rPr>
          <w:b/>
          <w:bCs/>
        </w:rPr>
        <w:t>Pocket</w:t>
      </w:r>
      <w:proofErr w:type="spellEnd"/>
      <w:r w:rsidRPr="0037670F">
        <w:rPr>
          <w:b/>
          <w:bCs/>
        </w:rPr>
        <w:t xml:space="preserve"> </w:t>
      </w:r>
      <w:proofErr w:type="spellStart"/>
      <w:r w:rsidRPr="0037670F">
        <w:rPr>
          <w:b/>
          <w:bCs/>
        </w:rPr>
        <w:t>Spring</w:t>
      </w:r>
      <w:proofErr w:type="spellEnd"/>
      <w:r>
        <w:t xml:space="preserve"> </w:t>
      </w:r>
    </w:p>
    <w:p w:rsidR="0037670F" w:rsidRDefault="0037670F" w:rsidP="0037670F">
      <w:r>
        <w:t>Э</w:t>
      </w:r>
      <w:r>
        <w:t>то пружинный блок, в котором пружины независимы друг от друга и помещены в специальные чехлы. Каждая пружина прогибается под вес, который давит только на нее. Еще такой вид матрасов называют матрасом с независимым блоком пружин.</w:t>
      </w:r>
    </w:p>
    <w:p w:rsidR="005004D7" w:rsidRDefault="005004D7" w:rsidP="0037670F">
      <w:r w:rsidRPr="005004D7">
        <w:t>Важной особенностью такого конструкции является полное отсутствие эффекта гамака – если один человек будет переворачиваться или вставать, второй человек практически ничего не почувствует. То же можно сказать и про стоящую на матрасе чашку с жидкостью или тарелку – они не перевернутся, если кто-то встанет с него или сядет. Данные матрасы долговечны и обладают высоким ортопедическим эффектом, так как оказывают поддержку телу зонально, только там, где это нужно, выравнивая и расслабляя позвоночник.</w:t>
      </w:r>
    </w:p>
    <w:p w:rsidR="0037670F" w:rsidRDefault="0037670F" w:rsidP="0037670F">
      <w:r w:rsidRPr="0037670F">
        <w:t xml:space="preserve">Таким образом, матрас </w:t>
      </w:r>
      <w:proofErr w:type="spellStart"/>
      <w:r w:rsidRPr="0037670F">
        <w:t>Боннель</w:t>
      </w:r>
      <w:proofErr w:type="spellEnd"/>
      <w:r w:rsidRPr="0037670F">
        <w:t xml:space="preserve"> стоит выбирать тем, кому не важен ортопедический эффект и у кого нет проблем со спиной. А блок с независимыми пружинами, хоть и дороже, но нужен тем, у кого есть проблемы со здоровьем позвоночника.</w:t>
      </w:r>
    </w:p>
    <w:p w:rsidR="005004D7" w:rsidRDefault="005004D7" w:rsidP="0037670F">
      <w:pPr>
        <w:rPr>
          <w:b/>
          <w:bCs/>
        </w:rPr>
      </w:pPr>
      <w:proofErr w:type="spellStart"/>
      <w:r w:rsidRPr="005004D7">
        <w:rPr>
          <w:b/>
          <w:bCs/>
        </w:rPr>
        <w:t>Беспружинные</w:t>
      </w:r>
      <w:proofErr w:type="spellEnd"/>
    </w:p>
    <w:p w:rsidR="005004D7" w:rsidRPr="00401BF1" w:rsidRDefault="00401BF1" w:rsidP="00401BF1">
      <w:pPr>
        <w:spacing w:after="0"/>
      </w:pPr>
      <w:r>
        <w:t>В</w:t>
      </w:r>
      <w:r w:rsidR="005004D7" w:rsidRPr="00401BF1">
        <w:t xml:space="preserve">ыполняются </w:t>
      </w:r>
      <w:r w:rsidR="002E6610">
        <w:t>тре</w:t>
      </w:r>
      <w:r w:rsidR="005004D7" w:rsidRPr="00401BF1">
        <w:t>х видов:</w:t>
      </w:r>
    </w:p>
    <w:p w:rsidR="00401BF1" w:rsidRPr="00401BF1" w:rsidRDefault="005004D7" w:rsidP="00401BF1">
      <w:pPr>
        <w:spacing w:after="0"/>
      </w:pPr>
      <w:r w:rsidRPr="00401BF1">
        <w:t xml:space="preserve">   </w:t>
      </w:r>
      <w:r w:rsidR="00401BF1">
        <w:t>А)</w:t>
      </w:r>
      <w:r w:rsidRPr="00401BF1">
        <w:t xml:space="preserve"> </w:t>
      </w:r>
      <w:r w:rsidRPr="00401BF1">
        <w:rPr>
          <w:i/>
          <w:iCs/>
        </w:rPr>
        <w:t>монолитного</w:t>
      </w:r>
      <w:r w:rsidRPr="00401BF1">
        <w:t xml:space="preserve"> – матраса из одного цельного пласта наполнителя одинаковой длины и ширины</w:t>
      </w:r>
      <w:r w:rsidR="00401BF1">
        <w:t xml:space="preserve"> и</w:t>
      </w:r>
      <w:r w:rsidRPr="00401BF1">
        <w:t xml:space="preserve"> </w:t>
      </w:r>
      <w:r w:rsidR="00401BF1" w:rsidRPr="00401BF1">
        <w:t>делится на две категории:</w:t>
      </w:r>
    </w:p>
    <w:p w:rsidR="00401BF1" w:rsidRPr="00401BF1" w:rsidRDefault="00401BF1" w:rsidP="00401BF1">
      <w:pPr>
        <w:spacing w:after="0"/>
      </w:pPr>
      <w:r w:rsidRPr="00401BF1">
        <w:t xml:space="preserve">    </w:t>
      </w:r>
      <w:r>
        <w:t xml:space="preserve">- </w:t>
      </w:r>
      <w:r w:rsidRPr="00401BF1">
        <w:t>подстраивающийся под анатомические особенности пользователя;</w:t>
      </w:r>
    </w:p>
    <w:p w:rsidR="00401BF1" w:rsidRPr="00401BF1" w:rsidRDefault="00401BF1" w:rsidP="00401BF1">
      <w:pPr>
        <w:spacing w:after="0"/>
      </w:pPr>
      <w:r w:rsidRPr="00401BF1">
        <w:t xml:space="preserve">    </w:t>
      </w:r>
      <w:r>
        <w:t xml:space="preserve">- </w:t>
      </w:r>
      <w:r w:rsidRPr="00401BF1">
        <w:t>не принимающий контуры тела.</w:t>
      </w:r>
    </w:p>
    <w:p w:rsidR="00401BF1" w:rsidRDefault="00401BF1" w:rsidP="00401BF1">
      <w:pPr>
        <w:spacing w:after="0"/>
      </w:pPr>
    </w:p>
    <w:p w:rsidR="00401BF1" w:rsidRPr="00401BF1" w:rsidRDefault="005004D7" w:rsidP="00401BF1">
      <w:pPr>
        <w:spacing w:after="0"/>
      </w:pPr>
      <w:r w:rsidRPr="00401BF1">
        <w:t xml:space="preserve">  </w:t>
      </w:r>
      <w:r w:rsidR="00401BF1">
        <w:t>Б</w:t>
      </w:r>
      <w:r w:rsidR="00401BF1" w:rsidRPr="00401BF1">
        <w:rPr>
          <w:i/>
          <w:iCs/>
        </w:rPr>
        <w:t>)</w:t>
      </w:r>
      <w:r w:rsidRPr="00401BF1">
        <w:rPr>
          <w:i/>
          <w:iCs/>
        </w:rPr>
        <w:t xml:space="preserve"> композитного</w:t>
      </w:r>
      <w:r w:rsidRPr="00401BF1">
        <w:t xml:space="preserve"> – варианта, состоящего из нескольких слоев набивки разного состава</w:t>
      </w:r>
      <w:r w:rsidR="00401BF1">
        <w:t xml:space="preserve"> и имеющих</w:t>
      </w:r>
      <w:r w:rsidR="00401BF1">
        <w:rPr>
          <w:b/>
          <w:bCs/>
        </w:rPr>
        <w:t xml:space="preserve"> </w:t>
      </w:r>
      <w:r w:rsidR="00401BF1" w:rsidRPr="00401BF1">
        <w:t>две разновидности:</w:t>
      </w:r>
    </w:p>
    <w:p w:rsidR="00401BF1" w:rsidRPr="00401BF1" w:rsidRDefault="00401BF1" w:rsidP="00401BF1">
      <w:pPr>
        <w:spacing w:after="0"/>
      </w:pPr>
      <w:r w:rsidRPr="00401BF1">
        <w:t xml:space="preserve">    </w:t>
      </w:r>
      <w:r>
        <w:t xml:space="preserve">- </w:t>
      </w:r>
      <w:r w:rsidRPr="00401BF1">
        <w:t>модели комбинированного типа, оставляющие в середине блока толстый слой основного наполнителя, дополненный разными добавками для варьирования степени жесткости;</w:t>
      </w:r>
    </w:p>
    <w:p w:rsidR="00401BF1" w:rsidRDefault="00401BF1" w:rsidP="00401BF1">
      <w:pPr>
        <w:spacing w:after="0"/>
      </w:pPr>
      <w:r w:rsidRPr="00401BF1">
        <w:t xml:space="preserve">   </w:t>
      </w:r>
      <w:r>
        <w:t>-</w:t>
      </w:r>
      <w:r w:rsidRPr="00401BF1">
        <w:t xml:space="preserve"> конструкции слоеного плана, состоящие из одинаковых по толщине пластов разной набивки, отличающиеся плотностью и эластичностью.</w:t>
      </w:r>
    </w:p>
    <w:p w:rsidR="002E6610" w:rsidRPr="00401BF1" w:rsidRDefault="002E6610" w:rsidP="00401BF1">
      <w:pPr>
        <w:spacing w:after="0"/>
      </w:pPr>
    </w:p>
    <w:p w:rsidR="00401BF1" w:rsidRDefault="002E6610" w:rsidP="00401BF1">
      <w:pPr>
        <w:spacing w:after="0"/>
        <w:rPr>
          <w:i/>
          <w:iCs/>
        </w:rPr>
      </w:pPr>
      <w:r w:rsidRPr="002E6610">
        <w:t xml:space="preserve"> </w:t>
      </w:r>
      <w:r>
        <w:t>В</w:t>
      </w:r>
      <w:r w:rsidRPr="002E6610">
        <w:t xml:space="preserve">) </w:t>
      </w:r>
      <w:r w:rsidRPr="002E6610">
        <w:rPr>
          <w:i/>
          <w:iCs/>
          <w:lang w:val="en-US"/>
        </w:rPr>
        <w:t>memory</w:t>
      </w:r>
      <w:r w:rsidRPr="002E6610">
        <w:rPr>
          <w:i/>
          <w:iCs/>
        </w:rPr>
        <w:t xml:space="preserve"> </w:t>
      </w:r>
      <w:r w:rsidRPr="002E6610">
        <w:rPr>
          <w:i/>
          <w:iCs/>
          <w:lang w:val="en-US"/>
        </w:rPr>
        <w:t>foam</w:t>
      </w:r>
      <w:r w:rsidRPr="002E6610">
        <w:rPr>
          <w:i/>
          <w:iCs/>
        </w:rPr>
        <w:t xml:space="preserve"> (</w:t>
      </w:r>
      <w:r>
        <w:rPr>
          <w:i/>
          <w:iCs/>
        </w:rPr>
        <w:t>с</w:t>
      </w:r>
      <w:r w:rsidRPr="002E6610">
        <w:rPr>
          <w:i/>
          <w:iCs/>
        </w:rPr>
        <w:t xml:space="preserve"> </w:t>
      </w:r>
      <w:r>
        <w:rPr>
          <w:i/>
          <w:iCs/>
        </w:rPr>
        <w:t>эффектом памяти)</w:t>
      </w:r>
    </w:p>
    <w:p w:rsidR="002E6610" w:rsidRDefault="002E6610" w:rsidP="00401BF1">
      <w:pPr>
        <w:spacing w:after="0"/>
      </w:pPr>
      <w:r w:rsidRPr="002E6610">
        <w:t>Они в кратчайший промежуток времени принимают форму тела и запоминают ее на весь период нагрузки на них. При этом давление на позвоночник и суставы уменьшается. Это объясняется пористостью продукции и плавной трансформацией.</w:t>
      </w:r>
    </w:p>
    <w:p w:rsidR="002E6610" w:rsidRDefault="002E6610" w:rsidP="002E6610">
      <w:pPr>
        <w:spacing w:after="0"/>
      </w:pPr>
    </w:p>
    <w:p w:rsidR="002E6610" w:rsidRDefault="002E6610" w:rsidP="002E6610">
      <w:pPr>
        <w:spacing w:after="0"/>
      </w:pPr>
      <w:r>
        <w:t xml:space="preserve">Важную роль при выборе такого изделия играет плотность пены. Высокая плотность гарантирует хорошее качество и долгий срок службы (как минимум 8 лет). При наличии других наполнителей </w:t>
      </w:r>
      <w:r>
        <w:lastRenderedPageBreak/>
        <w:t>нужно проверить их аллергенность. Если дополнительные примеси все же имеются, рекомендуется также купить чехол из натурального материала.</w:t>
      </w:r>
    </w:p>
    <w:p w:rsidR="00F46D33" w:rsidRDefault="00F46D33" w:rsidP="002E6610">
      <w:pPr>
        <w:spacing w:after="0"/>
      </w:pPr>
    </w:p>
    <w:p w:rsidR="00F46D33" w:rsidRDefault="00F46D33" w:rsidP="002E6610">
      <w:pPr>
        <w:spacing w:after="0"/>
      </w:pPr>
      <w:r w:rsidRPr="00F46D33">
        <w:t>Они подходят, прежде всего, тем, кто страдает различными формами остеохондроза.</w:t>
      </w:r>
    </w:p>
    <w:p w:rsidR="00F46D33" w:rsidRDefault="00F46D33" w:rsidP="002E6610">
      <w:pPr>
        <w:spacing w:after="0"/>
      </w:pPr>
    </w:p>
    <w:p w:rsidR="00A43F62" w:rsidRDefault="00F46D33" w:rsidP="002E6610">
      <w:pPr>
        <w:spacing w:after="0"/>
      </w:pPr>
      <w:r>
        <w:t>Таким образом, если у вас нет проблем со здоровьем и</w:t>
      </w:r>
      <w:r w:rsidR="00A43F62">
        <w:t>ли вам нужен бюджетный вариант матраса</w:t>
      </w:r>
      <w:r>
        <w:t>, то мы вам рекомендуем приобрести</w:t>
      </w:r>
      <w:r w:rsidR="00A43F62">
        <w:t xml:space="preserve"> </w:t>
      </w:r>
      <w:proofErr w:type="spellStart"/>
      <w:r w:rsidR="00A43F62" w:rsidRPr="00A43F62">
        <w:t>Боннель</w:t>
      </w:r>
      <w:proofErr w:type="spellEnd"/>
      <w:r w:rsidR="00A43F62">
        <w:t>.</w:t>
      </w:r>
    </w:p>
    <w:p w:rsidR="00A43F62" w:rsidRDefault="00A43F62" w:rsidP="00A43F62">
      <w:r>
        <w:t>Для комфортного сна и с лечебным действием подойдет ортопедический вариант</w:t>
      </w:r>
      <w:r w:rsidR="00F46D33">
        <w:t xml:space="preserve"> </w:t>
      </w:r>
      <w:proofErr w:type="spellStart"/>
      <w:r w:rsidRPr="00A43F62">
        <w:t>Pocket</w:t>
      </w:r>
      <w:proofErr w:type="spellEnd"/>
      <w:r w:rsidRPr="00A43F62">
        <w:t xml:space="preserve"> </w:t>
      </w:r>
      <w:proofErr w:type="spellStart"/>
      <w:r w:rsidRPr="00A43F62">
        <w:t>Spring</w:t>
      </w:r>
      <w:proofErr w:type="spellEnd"/>
      <w:r>
        <w:t>.</w:t>
      </w:r>
    </w:p>
    <w:p w:rsidR="00A43F62" w:rsidRDefault="00A43F62" w:rsidP="00A43F62">
      <w:r>
        <w:t xml:space="preserve">Для здорового сна у детей можно рассмотреть </w:t>
      </w:r>
      <w:proofErr w:type="spellStart"/>
      <w:r>
        <w:t>беспружинные</w:t>
      </w:r>
      <w:proofErr w:type="spellEnd"/>
      <w:r>
        <w:t xml:space="preserve"> варианты с натуральным наполнителем.</w:t>
      </w:r>
      <w:bookmarkStart w:id="1" w:name="_GoBack"/>
      <w:bookmarkEnd w:id="1"/>
    </w:p>
    <w:p w:rsidR="00F46D33" w:rsidRDefault="00F46D33" w:rsidP="002E6610">
      <w:pPr>
        <w:spacing w:after="0"/>
      </w:pPr>
    </w:p>
    <w:p w:rsidR="00A43F62" w:rsidRDefault="00A43F62" w:rsidP="002E6610">
      <w:pPr>
        <w:spacing w:after="0"/>
      </w:pPr>
    </w:p>
    <w:p w:rsidR="002E6610" w:rsidRPr="002E6610" w:rsidRDefault="002E6610" w:rsidP="002E6610">
      <w:pPr>
        <w:spacing w:after="0"/>
      </w:pPr>
    </w:p>
    <w:p w:rsidR="005004D7" w:rsidRPr="002E6610" w:rsidRDefault="005004D7" w:rsidP="0037670F">
      <w:pPr>
        <w:rPr>
          <w:b/>
          <w:bCs/>
        </w:rPr>
      </w:pPr>
    </w:p>
    <w:p w:rsidR="005004D7" w:rsidRPr="002E6610" w:rsidRDefault="005004D7" w:rsidP="005004D7">
      <w:pPr>
        <w:jc w:val="both"/>
      </w:pPr>
      <w:r w:rsidRPr="002E6610">
        <w:t xml:space="preserve">    </w:t>
      </w:r>
    </w:p>
    <w:p w:rsidR="00584480" w:rsidRPr="002E6610" w:rsidRDefault="00584480"/>
    <w:sectPr w:rsidR="00584480" w:rsidRPr="002E6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A26046"/>
    <w:multiLevelType w:val="hybridMultilevel"/>
    <w:tmpl w:val="050AC0CA"/>
    <w:lvl w:ilvl="0" w:tplc="A54E17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1B31B7"/>
    <w:multiLevelType w:val="hybridMultilevel"/>
    <w:tmpl w:val="ED58FC92"/>
    <w:lvl w:ilvl="0" w:tplc="F77C02F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D4"/>
    <w:rsid w:val="00270F4A"/>
    <w:rsid w:val="002E6610"/>
    <w:rsid w:val="0037670F"/>
    <w:rsid w:val="00401BF1"/>
    <w:rsid w:val="005004D7"/>
    <w:rsid w:val="005213D4"/>
    <w:rsid w:val="00576402"/>
    <w:rsid w:val="00584480"/>
    <w:rsid w:val="00A43F62"/>
    <w:rsid w:val="00BC3310"/>
    <w:rsid w:val="00F4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62054"/>
  <w15:chartTrackingRefBased/>
  <w15:docId w15:val="{E8378FC8-43C0-4735-A494-D4F8E49B4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2020-05-20T06:46:00Z</dcterms:created>
  <dcterms:modified xsi:type="dcterms:W3CDTF">2020-05-20T07:24:00Z</dcterms:modified>
</cp:coreProperties>
</file>