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EC" w:rsidRPr="00A20FEC" w:rsidRDefault="00A20FEC" w:rsidP="00A20FEC">
      <w:pPr>
        <w:spacing w:after="143" w:line="24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</w:rPr>
      </w:pPr>
      <w:r w:rsidRPr="00A20FEC">
        <w:rPr>
          <w:rFonts w:eastAsia="Times New Roman" w:cstheme="minorHAnsi"/>
          <w:b/>
          <w:bCs/>
          <w:kern w:val="36"/>
          <w:sz w:val="28"/>
          <w:szCs w:val="28"/>
        </w:rPr>
        <w:t>За гранью повседневности</w:t>
      </w:r>
    </w:p>
    <w:p w:rsidR="00A20FEC" w:rsidRPr="00A20FEC" w:rsidRDefault="00A20FEC" w:rsidP="00A20FEC">
      <w:pPr>
        <w:spacing w:line="389" w:lineRule="atLeast"/>
        <w:rPr>
          <w:rFonts w:eastAsia="Times New Roman" w:cstheme="minorHAnsi"/>
          <w:sz w:val="28"/>
          <w:szCs w:val="28"/>
        </w:rPr>
      </w:pPr>
      <w:r w:rsidRPr="00A20FEC">
        <w:rPr>
          <w:rFonts w:eastAsia="Times New Roman" w:cstheme="minorHAnsi"/>
          <w:sz w:val="28"/>
          <w:szCs w:val="28"/>
        </w:rPr>
        <w:t>Конное путешествие по горному Алтаю</w:t>
      </w:r>
    </w:p>
    <w:p w:rsidR="00A20FEC" w:rsidRPr="00A20FEC" w:rsidRDefault="00A20FEC" w:rsidP="00A20FEC">
      <w:pPr>
        <w:spacing w:after="65" w:line="234" w:lineRule="atLeast"/>
        <w:rPr>
          <w:rFonts w:eastAsia="Times New Roman" w:cstheme="minorHAnsi"/>
          <w:sz w:val="28"/>
          <w:szCs w:val="28"/>
        </w:rPr>
      </w:pPr>
      <w:r w:rsidRPr="00A20FEC">
        <w:rPr>
          <w:rFonts w:eastAsia="Times New Roman" w:cstheme="minorHAnsi"/>
          <w:b/>
          <w:bCs/>
          <w:sz w:val="28"/>
          <w:szCs w:val="28"/>
        </w:rPr>
        <w:t>Автор:</w:t>
      </w:r>
    </w:p>
    <w:p w:rsidR="00A20FEC" w:rsidRPr="00A20FEC" w:rsidRDefault="00A20FEC" w:rsidP="00A20FEC">
      <w:pPr>
        <w:spacing w:line="182" w:lineRule="atLeast"/>
        <w:rPr>
          <w:rFonts w:eastAsia="Times New Roman" w:cstheme="minorHAnsi"/>
          <w:sz w:val="28"/>
          <w:szCs w:val="28"/>
        </w:rPr>
      </w:pPr>
      <w:hyperlink r:id="rId4" w:history="1">
        <w:r w:rsidRPr="00A20FEC">
          <w:rPr>
            <w:rFonts w:eastAsia="Times New Roman" w:cstheme="minorHAnsi"/>
            <w:sz w:val="28"/>
            <w:szCs w:val="28"/>
          </w:rPr>
          <w:t>Валерия Волошина</w:t>
        </w:r>
      </w:hyperlink>
    </w:p>
    <w:p w:rsidR="00A20FEC" w:rsidRPr="00A20FEC" w:rsidRDefault="00A20FEC" w:rsidP="00A20FEC">
      <w:pPr>
        <w:spacing w:after="0" w:line="311" w:lineRule="atLeast"/>
        <w:rPr>
          <w:rFonts w:eastAsia="Times New Roman" w:cstheme="minorHAnsi"/>
          <w:sz w:val="28"/>
          <w:szCs w:val="28"/>
        </w:rPr>
      </w:pPr>
      <w:r w:rsidRPr="00A20FEC">
        <w:rPr>
          <w:rFonts w:eastAsia="Times New Roman" w:cstheme="minorHAnsi"/>
          <w:sz w:val="28"/>
          <w:szCs w:val="28"/>
        </w:rPr>
        <w:t>Мерно покачиваясь в такт движения лошади, немного подавшись вперед, вы взбираетесь на гору, покрытую кедрачом, и с высоты вам открывается река Катунь. Она несет бурные, пенные воды бесконечно далеко, растворяясь в утреннем предрассветном тумане.​</w:t>
      </w:r>
    </w:p>
    <w:p w:rsidR="00A20FEC" w:rsidRPr="00A20FEC" w:rsidRDefault="00A20FEC" w:rsidP="00A20FEC">
      <w:pPr>
        <w:spacing w:after="324" w:line="311" w:lineRule="atLeast"/>
        <w:rPr>
          <w:rFonts w:eastAsia="Times New Roman" w:cstheme="minorHAnsi"/>
          <w:sz w:val="28"/>
          <w:szCs w:val="28"/>
        </w:rPr>
      </w:pPr>
    </w:p>
    <w:p w:rsidR="00A20FEC" w:rsidRPr="00A20FEC" w:rsidRDefault="00A20FEC" w:rsidP="00A20FEC">
      <w:pPr>
        <w:spacing w:after="324" w:line="311" w:lineRule="atLeast"/>
        <w:rPr>
          <w:rFonts w:eastAsia="Times New Roman" w:cstheme="minorHAnsi"/>
          <w:sz w:val="28"/>
          <w:szCs w:val="28"/>
        </w:rPr>
      </w:pPr>
      <w:r w:rsidRPr="00A20FEC">
        <w:rPr>
          <w:rFonts w:eastAsia="Times New Roman" w:cstheme="minorHAnsi"/>
          <w:sz w:val="28"/>
          <w:szCs w:val="28"/>
        </w:rPr>
        <w:t>Это не дневник заядлого охотника или путешественника. Каждый из нас может на себе испытать невероятный дух свободы, присущий горному Алтаю.  При этом вовсе не обязательно обладать навыками верховой езды – многие организаторы походов приглашают людей без опыта, так как лошади обычно спокойные и приучены ходить по маршруту. Но если вы до этого уже ездили верхом, вам будет привычнее и комфортнее в седле.</w:t>
      </w:r>
    </w:p>
    <w:p w:rsidR="00A20FEC" w:rsidRPr="00A20FEC" w:rsidRDefault="00A20FEC" w:rsidP="00A20FEC">
      <w:pPr>
        <w:spacing w:after="324" w:line="311" w:lineRule="atLeast"/>
        <w:rPr>
          <w:rFonts w:eastAsia="Times New Roman" w:cstheme="minorHAnsi"/>
          <w:sz w:val="28"/>
          <w:szCs w:val="28"/>
        </w:rPr>
      </w:pPr>
      <w:r w:rsidRPr="00A20FEC">
        <w:rPr>
          <w:rFonts w:eastAsia="Times New Roman" w:cstheme="minorHAnsi"/>
          <w:sz w:val="28"/>
          <w:szCs w:val="28"/>
        </w:rPr>
        <w:t>Разнообразные маршруты по горному Алтаю предлагают как частные лица, так и турфирмы. Но в любом случае сначала необходимо добраться до Барнаула или Горно-Алтайска, а затем доехать до точки сбора.</w:t>
      </w:r>
    </w:p>
    <w:p w:rsidR="00A20FEC" w:rsidRPr="00A20FEC" w:rsidRDefault="00A20FEC" w:rsidP="00A20FEC">
      <w:pPr>
        <w:spacing w:after="324" w:line="311" w:lineRule="atLeast"/>
        <w:rPr>
          <w:rFonts w:eastAsia="Times New Roman" w:cstheme="minorHAnsi"/>
          <w:sz w:val="28"/>
          <w:szCs w:val="28"/>
        </w:rPr>
      </w:pPr>
      <w:r w:rsidRPr="00A20FEC">
        <w:rPr>
          <w:rFonts w:eastAsia="Times New Roman" w:cstheme="minorHAnsi"/>
          <w:sz w:val="28"/>
          <w:szCs w:val="28"/>
        </w:rPr>
        <w:t>Мы нашли в интернете сайт частного конного подворья. По телефону нам подробно рассказали, где будет проходить маршрут, кто нас встретит, что из одежды и снаряжения с собой брать.</w:t>
      </w:r>
    </w:p>
    <w:p w:rsidR="00A20FEC" w:rsidRPr="00A20FEC" w:rsidRDefault="00A20FEC" w:rsidP="00A20FEC">
      <w:pPr>
        <w:spacing w:after="324" w:line="311" w:lineRule="atLeast"/>
        <w:rPr>
          <w:rFonts w:eastAsia="Times New Roman" w:cstheme="minorHAnsi"/>
          <w:sz w:val="28"/>
          <w:szCs w:val="28"/>
        </w:rPr>
      </w:pPr>
      <w:r w:rsidRPr="00A20FEC">
        <w:rPr>
          <w:rFonts w:eastAsia="Times New Roman" w:cstheme="minorHAnsi"/>
          <w:sz w:val="28"/>
          <w:szCs w:val="28"/>
        </w:rPr>
        <w:t>И вот момент отъезда: показываешь проводнице билет до Барнаула, входишь в вагон поезда, скидываешь рюкзак на сиденье, машешь родным из окна купе. Начинается совершенно другая, далекая от привычного уклада жизнь.</w:t>
      </w:r>
    </w:p>
    <w:p w:rsidR="00A20FEC" w:rsidRPr="00A20FEC" w:rsidRDefault="00A20FEC" w:rsidP="00A20FEC">
      <w:pPr>
        <w:spacing w:after="324" w:line="311" w:lineRule="atLeast"/>
        <w:rPr>
          <w:rFonts w:eastAsia="Times New Roman" w:cstheme="minorHAnsi"/>
          <w:sz w:val="28"/>
          <w:szCs w:val="28"/>
        </w:rPr>
      </w:pPr>
      <w:r w:rsidRPr="00A20FEC">
        <w:rPr>
          <w:rFonts w:eastAsia="Times New Roman" w:cstheme="minorHAnsi"/>
          <w:sz w:val="28"/>
          <w:szCs w:val="28"/>
        </w:rPr>
        <w:t>От Барнаула едешь четыре часа на автобусе вначале по равнине, затем по извилистым горным дорогам, вдоль реки Катунь – и попадаешь в небольшой поселок Шебалино. Там гостей встречает дядя Ваня, который на стареньком, проржавленном «</w:t>
      </w:r>
      <w:proofErr w:type="spellStart"/>
      <w:r w:rsidRPr="00A20FEC">
        <w:rPr>
          <w:rFonts w:eastAsia="Times New Roman" w:cstheme="minorHAnsi"/>
          <w:sz w:val="28"/>
          <w:szCs w:val="28"/>
        </w:rPr>
        <w:t>жигуленке</w:t>
      </w:r>
      <w:proofErr w:type="spellEnd"/>
      <w:r w:rsidRPr="00A20FEC">
        <w:rPr>
          <w:rFonts w:eastAsia="Times New Roman" w:cstheme="minorHAnsi"/>
          <w:sz w:val="28"/>
          <w:szCs w:val="28"/>
        </w:rPr>
        <w:t xml:space="preserve">» везет туристов в  маленькое и неизвестное горное местечко </w:t>
      </w:r>
      <w:proofErr w:type="spellStart"/>
      <w:r w:rsidRPr="00A20FEC">
        <w:rPr>
          <w:rFonts w:eastAsia="Times New Roman" w:cstheme="minorHAnsi"/>
          <w:sz w:val="28"/>
          <w:szCs w:val="28"/>
        </w:rPr>
        <w:t>Верх-Апшуяхта</w:t>
      </w:r>
      <w:proofErr w:type="spellEnd"/>
      <w:r w:rsidRPr="00A20FEC">
        <w:rPr>
          <w:rFonts w:eastAsia="Times New Roman" w:cstheme="minorHAnsi"/>
          <w:sz w:val="28"/>
          <w:szCs w:val="28"/>
        </w:rPr>
        <w:t>, где жители разводят лошадей и мясной скот. На перевале, вершине горы, – небольшая остановка, чтобы задобрить местных духов. Алтайцы очень щепетильно относятся к обычаям, им следует и стар и млад. Даже горячие подростки, несущиеся на отцовских машинах по неустойчивому гравию горной дороги, на перевале на секунду тормозят, а потом  мчатся дальше.</w:t>
      </w:r>
    </w:p>
    <w:p w:rsidR="00A20FEC" w:rsidRPr="00A20FEC" w:rsidRDefault="00A20FEC" w:rsidP="00A20FEC">
      <w:pPr>
        <w:spacing w:after="324" w:line="311" w:lineRule="atLeast"/>
        <w:rPr>
          <w:rFonts w:eastAsia="Times New Roman" w:cstheme="minorHAnsi"/>
          <w:sz w:val="28"/>
          <w:szCs w:val="28"/>
        </w:rPr>
      </w:pPr>
      <w:r w:rsidRPr="00A20FEC">
        <w:rPr>
          <w:rFonts w:eastAsia="Times New Roman" w:cstheme="minorHAnsi"/>
          <w:sz w:val="28"/>
          <w:szCs w:val="28"/>
        </w:rPr>
        <w:lastRenderedPageBreak/>
        <w:t xml:space="preserve">Дядя Ваня остановился у небольшого конного хозяйства, где живут его жена, приветливая тетя Майна, сын, невестка и внук. Внуку 19 лет, и он сам иногда водит группы, но более короткими маршрутами. Мы же отправились в путешествие с сыном дяди Вани– </w:t>
      </w:r>
      <w:proofErr w:type="gramStart"/>
      <w:r w:rsidRPr="00A20FEC">
        <w:rPr>
          <w:rFonts w:eastAsia="Times New Roman" w:cstheme="minorHAnsi"/>
          <w:sz w:val="28"/>
          <w:szCs w:val="28"/>
        </w:rPr>
        <w:t>Са</w:t>
      </w:r>
      <w:proofErr w:type="gramEnd"/>
      <w:r w:rsidRPr="00A20FEC">
        <w:rPr>
          <w:rFonts w:eastAsia="Times New Roman" w:cstheme="minorHAnsi"/>
          <w:sz w:val="28"/>
          <w:szCs w:val="28"/>
        </w:rPr>
        <w:t>каром.</w:t>
      </w:r>
    </w:p>
    <w:p w:rsidR="00A20FEC" w:rsidRPr="00A20FEC" w:rsidRDefault="00A20FEC" w:rsidP="00A20FEC">
      <w:pPr>
        <w:spacing w:after="324" w:line="311" w:lineRule="atLeast"/>
        <w:rPr>
          <w:rFonts w:eastAsia="Times New Roman" w:cstheme="minorHAnsi"/>
          <w:sz w:val="28"/>
          <w:szCs w:val="28"/>
        </w:rPr>
      </w:pPr>
      <w:r w:rsidRPr="00A20FEC">
        <w:rPr>
          <w:rFonts w:eastAsia="Times New Roman" w:cstheme="minorHAnsi"/>
          <w:sz w:val="28"/>
          <w:szCs w:val="28"/>
        </w:rPr>
        <w:t>За семь дней конного похода мы преодолели равнинные и горные леса, каменистое предгорье, взобрались на гору Сарлык, прошли вдоль реки Катунь, искупались в ледяном горном озере, где даже летом из воды торчат верхушки талого льда. Нас окружала настоящая жизнь – с гостеприимством пастухов, когда тебя угощают кониной с картошкой, а ты в знак благодарности отсыпаешь походного сахара; с вольными табунами лошадей, никем не охраняемых и живущих самостоятельно. Однажды мы наткнулись на маленького кабанчика, молнией метнувшегося перед лошадью нашего проводника. Сакар тогда сказал, мол, хорошо мамки его рядом не было, так бы пожалели, что ружье с собой не взяли. Самки рьяно охраняют потомство, и кабаниха могла наброситься на нас.</w:t>
      </w:r>
    </w:p>
    <w:p w:rsidR="00A20FEC" w:rsidRPr="00A20FEC" w:rsidRDefault="00A20FEC" w:rsidP="00A20FEC">
      <w:pPr>
        <w:spacing w:after="324" w:line="311" w:lineRule="atLeast"/>
        <w:rPr>
          <w:rFonts w:eastAsia="Times New Roman" w:cstheme="minorHAnsi"/>
          <w:sz w:val="28"/>
          <w:szCs w:val="28"/>
        </w:rPr>
      </w:pPr>
      <w:r w:rsidRPr="00A20FEC">
        <w:rPr>
          <w:rFonts w:eastAsia="Times New Roman" w:cstheme="minorHAnsi"/>
          <w:sz w:val="28"/>
          <w:szCs w:val="28"/>
        </w:rPr>
        <w:t>Сакар обычно замкнут и молчалив, но по вечерам за чашкой дымящегося чая из свежесобранных трав он рассказывал истории, пропитанные чувством юмора, свойственного алтайскому народу. Вот одна из них, записанная с его слов.</w:t>
      </w:r>
    </w:p>
    <w:p w:rsidR="00A20FEC" w:rsidRPr="00A20FEC" w:rsidRDefault="00A20FEC" w:rsidP="00A20FEC">
      <w:pPr>
        <w:spacing w:after="324" w:line="311" w:lineRule="atLeast"/>
        <w:rPr>
          <w:rFonts w:eastAsia="Times New Roman" w:cstheme="minorHAnsi"/>
          <w:sz w:val="28"/>
          <w:szCs w:val="28"/>
        </w:rPr>
      </w:pPr>
      <w:r w:rsidRPr="00A20FEC">
        <w:rPr>
          <w:rFonts w:eastAsia="Times New Roman" w:cstheme="minorHAnsi"/>
          <w:sz w:val="28"/>
          <w:szCs w:val="28"/>
        </w:rPr>
        <w:t xml:space="preserve">«Как-то летом подрабатывал я тем, что катал на лошадях туристов. Садится, бывало, человек, едет круг, фотографируется, довольный такой. И вот однажды подходит ко мне семья – мамаша, очень толстая дама, с двумя детьми-подростками. И уговаривают они свою добротную маму: давай, мол, не </w:t>
      </w:r>
      <w:proofErr w:type="gramStart"/>
      <w:r w:rsidRPr="00A20FEC">
        <w:rPr>
          <w:rFonts w:eastAsia="Times New Roman" w:cstheme="minorHAnsi"/>
          <w:sz w:val="28"/>
          <w:szCs w:val="28"/>
        </w:rPr>
        <w:t>дрейфь</w:t>
      </w:r>
      <w:proofErr w:type="gramEnd"/>
      <w:r w:rsidRPr="00A20FEC">
        <w:rPr>
          <w:rFonts w:eastAsia="Times New Roman" w:cstheme="minorHAnsi"/>
          <w:sz w:val="28"/>
          <w:szCs w:val="28"/>
        </w:rPr>
        <w:t xml:space="preserve">, какие классные фотки получатся. А тетя – ни в </w:t>
      </w:r>
      <w:proofErr w:type="gramStart"/>
      <w:r w:rsidRPr="00A20FEC">
        <w:rPr>
          <w:rFonts w:eastAsia="Times New Roman" w:cstheme="minorHAnsi"/>
          <w:sz w:val="28"/>
          <w:szCs w:val="28"/>
        </w:rPr>
        <w:t>какую</w:t>
      </w:r>
      <w:proofErr w:type="gramEnd"/>
      <w:r w:rsidRPr="00A20FEC">
        <w:rPr>
          <w:rFonts w:eastAsia="Times New Roman" w:cstheme="minorHAnsi"/>
          <w:sz w:val="28"/>
          <w:szCs w:val="28"/>
        </w:rPr>
        <w:t xml:space="preserve">. Но все-таки уговорили они ее. А в тот день, как назло, у меня лошаденка была </w:t>
      </w:r>
      <w:proofErr w:type="spellStart"/>
      <w:r w:rsidRPr="00A20FEC">
        <w:rPr>
          <w:rFonts w:eastAsia="Times New Roman" w:cstheme="minorHAnsi"/>
          <w:sz w:val="28"/>
          <w:szCs w:val="28"/>
        </w:rPr>
        <w:t>масенькая</w:t>
      </w:r>
      <w:proofErr w:type="spellEnd"/>
      <w:r w:rsidRPr="00A20FEC">
        <w:rPr>
          <w:rFonts w:eastAsia="Times New Roman" w:cstheme="minorHAnsi"/>
          <w:sz w:val="28"/>
          <w:szCs w:val="28"/>
        </w:rPr>
        <w:t>, дохленькая, чуть выше пони. В шутку прозвали мы ее Пончиком. Ну, я, подсаживая мамашу, и говорю, лошадке-то: «Ну, Пончик, держись!» А мамаша побагровела вся, затряслась и крикнула: «Как вы смеете со мной так разговаривать?!» А я и отвечаю: «Это я не вам, а коню. Его Пончиком зовут». Дети как начали ржать, за животы схватились, чуть ли по земле не катаются».</w:t>
      </w:r>
    </w:p>
    <w:p w:rsidR="00A20FEC" w:rsidRPr="00A20FEC" w:rsidRDefault="00A20FEC" w:rsidP="00A20FEC">
      <w:pPr>
        <w:spacing w:after="324" w:line="311" w:lineRule="atLeast"/>
        <w:rPr>
          <w:rFonts w:eastAsia="Times New Roman" w:cstheme="minorHAnsi"/>
          <w:sz w:val="28"/>
          <w:szCs w:val="28"/>
        </w:rPr>
      </w:pPr>
      <w:r w:rsidRPr="00A20FEC">
        <w:rPr>
          <w:rFonts w:eastAsia="Times New Roman" w:cstheme="minorHAnsi"/>
          <w:sz w:val="28"/>
          <w:szCs w:val="28"/>
        </w:rPr>
        <w:t xml:space="preserve">А еще алтайцы очень суеверные. Сакар рассказал историю о лесных духах. </w:t>
      </w:r>
      <w:proofErr w:type="gramStart"/>
      <w:r w:rsidRPr="00A20FEC">
        <w:rPr>
          <w:rFonts w:eastAsia="Times New Roman" w:cstheme="minorHAnsi"/>
          <w:sz w:val="28"/>
          <w:szCs w:val="28"/>
        </w:rPr>
        <w:t>Бывает так, говорит, что едешь на лошади и ни с того ни с сего она встает как вкопанная, – никакими силами ее с места не сдвинуть.</w:t>
      </w:r>
      <w:proofErr w:type="gramEnd"/>
      <w:r w:rsidRPr="00A20FEC">
        <w:rPr>
          <w:rFonts w:eastAsia="Times New Roman" w:cstheme="minorHAnsi"/>
          <w:sz w:val="28"/>
          <w:szCs w:val="28"/>
        </w:rPr>
        <w:t xml:space="preserve"> Как будто передние ноги веревками спутаны. Тогда надо слезть с коня и провести ребром ладони между ног лошади, словно ножом разрезая путы. После этого лошадь сразу начинает идти вперед.</w:t>
      </w:r>
    </w:p>
    <w:p w:rsidR="00A20FEC" w:rsidRPr="00A20FEC" w:rsidRDefault="00A20FEC" w:rsidP="00A20FEC">
      <w:pPr>
        <w:spacing w:after="324" w:line="311" w:lineRule="atLeast"/>
        <w:rPr>
          <w:rFonts w:eastAsia="Times New Roman" w:cstheme="minorHAnsi"/>
          <w:sz w:val="28"/>
          <w:szCs w:val="28"/>
        </w:rPr>
      </w:pPr>
      <w:r w:rsidRPr="00A20FEC">
        <w:rPr>
          <w:rFonts w:eastAsia="Times New Roman" w:cstheme="minorHAnsi"/>
          <w:sz w:val="28"/>
          <w:szCs w:val="28"/>
        </w:rPr>
        <w:lastRenderedPageBreak/>
        <w:t>Другой рассказ Сакара посвящен нечистой силе. Иной раз, объяснял он, едешь уже ближе к ночи, когда быстро смеркается, и вдруг лошадь словно припадает на задние ноги. Кажется, что еще кто-то сзади ей на спину сел. В таком случае надо, несмотря ни на что, продолжать ехать вперед, пока незваный попутчик сам не спрыгнет. И не дай бог в этот момент оглянуться назад  – смерть скорая придет.</w:t>
      </w:r>
    </w:p>
    <w:p w:rsidR="00A20FEC" w:rsidRPr="00A20FEC" w:rsidRDefault="00A20FEC" w:rsidP="00A20FEC">
      <w:pPr>
        <w:spacing w:after="324" w:line="311" w:lineRule="atLeast"/>
        <w:rPr>
          <w:rFonts w:eastAsia="Times New Roman" w:cstheme="minorHAnsi"/>
          <w:sz w:val="28"/>
          <w:szCs w:val="28"/>
        </w:rPr>
      </w:pPr>
      <w:r w:rsidRPr="00A20FEC">
        <w:rPr>
          <w:rFonts w:eastAsia="Times New Roman" w:cstheme="minorHAnsi"/>
          <w:sz w:val="28"/>
          <w:szCs w:val="28"/>
        </w:rPr>
        <w:t>За время путешествия проникаешься совершенно иной жизнью: готовишь еду на костре, спасаешься от грозы в избе пастуха, мерзнешь в горах, где даже летом встречается снег, изнываешь от жары на извилистой дороге вдоль реки. Постепенно начинаешь получать  удовольствие от потрескивания сухих веток разгорающегося костра, от дымящегося котелка с кашей, от фырканья лошади, щиплющей клевер, от душевных историй за кружкой травяного чая. </w:t>
      </w:r>
    </w:p>
    <w:p w:rsidR="00A20FEC" w:rsidRPr="00A20FEC" w:rsidRDefault="00A20FEC" w:rsidP="00A20FEC">
      <w:pPr>
        <w:spacing w:after="324" w:line="311" w:lineRule="atLeast"/>
        <w:rPr>
          <w:rFonts w:eastAsia="Times New Roman" w:cstheme="minorHAnsi"/>
          <w:sz w:val="28"/>
          <w:szCs w:val="28"/>
        </w:rPr>
      </w:pPr>
      <w:r w:rsidRPr="00A20FEC">
        <w:rPr>
          <w:rFonts w:eastAsia="Times New Roman" w:cstheme="minorHAnsi"/>
          <w:sz w:val="28"/>
          <w:szCs w:val="28"/>
        </w:rPr>
        <w:t>Много в России мест, где мы не были, удивительных, неповторимых, еще не изведанных. Но в этом и прелесть  таких путешествий!</w:t>
      </w:r>
    </w:p>
    <w:p w:rsidR="00073BE6" w:rsidRPr="00A20FEC" w:rsidRDefault="00073BE6">
      <w:pPr>
        <w:rPr>
          <w:rFonts w:cstheme="minorHAnsi"/>
          <w:sz w:val="28"/>
          <w:szCs w:val="28"/>
        </w:rPr>
      </w:pPr>
    </w:p>
    <w:sectPr w:rsidR="00073BE6" w:rsidRPr="00A20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20FEC"/>
    <w:rsid w:val="00073BE6"/>
    <w:rsid w:val="00A20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0F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F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20F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2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ig-img-block-copyright">
    <w:name w:val="big-img-block-copyright"/>
    <w:basedOn w:val="a0"/>
    <w:rsid w:val="00A20FEC"/>
  </w:style>
  <w:style w:type="paragraph" w:styleId="a5">
    <w:name w:val="Balloon Text"/>
    <w:basedOn w:val="a"/>
    <w:link w:val="a6"/>
    <w:uiPriority w:val="99"/>
    <w:semiHidden/>
    <w:unhideWhenUsed/>
    <w:rsid w:val="00A2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F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058">
          <w:marLeft w:val="0"/>
          <w:marRight w:val="0"/>
          <w:marTop w:val="0"/>
          <w:marBottom w:val="4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7246">
          <w:marLeft w:val="0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2664">
              <w:marLeft w:val="0"/>
              <w:marRight w:val="0"/>
              <w:marTop w:val="0"/>
              <w:marBottom w:val="3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3472">
                      <w:marLeft w:val="0"/>
                      <w:marRight w:val="0"/>
                      <w:marTop w:val="0"/>
                      <w:marBottom w:val="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868377">
                      <w:marLeft w:val="0"/>
                      <w:marRight w:val="0"/>
                      <w:marTop w:val="0"/>
                      <w:marBottom w:val="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03108">
          <w:marLeft w:val="0"/>
          <w:marRight w:val="0"/>
          <w:marTop w:val="0"/>
          <w:marBottom w:val="5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629">
          <w:marLeft w:val="0"/>
          <w:marRight w:val="0"/>
          <w:marTop w:val="0"/>
          <w:marBottom w:val="6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5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3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2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58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292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4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2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13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906577">
                      <w:marLeft w:val="0"/>
                      <w:marRight w:val="0"/>
                      <w:marTop w:val="38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504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5369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4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8889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73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8154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05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41298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9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urnonline.msu.ru/user/8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801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2</cp:revision>
  <dcterms:created xsi:type="dcterms:W3CDTF">2020-06-25T09:35:00Z</dcterms:created>
  <dcterms:modified xsi:type="dcterms:W3CDTF">2020-06-25T09:36:00Z</dcterms:modified>
</cp:coreProperties>
</file>