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A" w:rsidRDefault="0069540A">
      <w:r>
        <w:rPr>
          <w:color w:val="000000"/>
          <w:sz w:val="27"/>
          <w:szCs w:val="27"/>
        </w:rPr>
        <w:t>Преимущества подбора авто по сравнению с самостоятельной покупкой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ачастую у людей возникает потребность поменять старую машину на более новую модель или другую марку. И это понятно – детали старой машины износились, автомобиль стал требовать более частого ремонта, повысился расход топлива. Но возникает вопрос – как самим учесть все нюансы и подводные камни новой марки?</w:t>
      </w:r>
      <w:r>
        <w:rPr>
          <w:color w:val="000000"/>
          <w:sz w:val="27"/>
          <w:szCs w:val="27"/>
        </w:rPr>
        <w:br/>
        <w:t xml:space="preserve">Например, вместо </w:t>
      </w:r>
      <w:proofErr w:type="spellStart"/>
      <w:r>
        <w:rPr>
          <w:color w:val="000000"/>
          <w:sz w:val="27"/>
          <w:szCs w:val="27"/>
        </w:rPr>
        <w:t>Тойоты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Короллы</w:t>
      </w:r>
      <w:proofErr w:type="spellEnd"/>
      <w:r>
        <w:rPr>
          <w:color w:val="000000"/>
          <w:sz w:val="27"/>
          <w:szCs w:val="27"/>
        </w:rPr>
        <w:t xml:space="preserve"> человек решает приобрести </w:t>
      </w:r>
      <w:proofErr w:type="spellStart"/>
      <w:r>
        <w:rPr>
          <w:color w:val="000000"/>
          <w:sz w:val="27"/>
          <w:szCs w:val="27"/>
        </w:rPr>
        <w:t>Ауди</w:t>
      </w:r>
      <w:proofErr w:type="spellEnd"/>
      <w:r>
        <w:rPr>
          <w:color w:val="000000"/>
          <w:sz w:val="27"/>
          <w:szCs w:val="27"/>
        </w:rPr>
        <w:t xml:space="preserve">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. Оба автомобиля относятся к одному и тому же классу, и будущий покупатель не ожидает никакого подвоха. Но у </w:t>
      </w:r>
      <w:proofErr w:type="spellStart"/>
      <w:r>
        <w:rPr>
          <w:color w:val="000000"/>
          <w:sz w:val="27"/>
          <w:szCs w:val="27"/>
        </w:rPr>
        <w:t>Ауди</w:t>
      </w:r>
      <w:proofErr w:type="spellEnd"/>
      <w:r>
        <w:rPr>
          <w:color w:val="000000"/>
          <w:sz w:val="27"/>
          <w:szCs w:val="27"/>
        </w:rPr>
        <w:t xml:space="preserve">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алюминиевые рычаги подвески и турбина менее долговечна. Поэтому, приобретя такую машину, человек удивится, что в скором времени ему придется заменять некоторые детали даже у «молодой» машины.</w:t>
      </w:r>
      <w:r>
        <w:rPr>
          <w:color w:val="000000"/>
          <w:sz w:val="27"/>
          <w:szCs w:val="27"/>
        </w:rPr>
        <w:br/>
        <w:t>Многие нюансы просто не могут прийти в голову среднестатистическому автолюбителю. И это не удивительно, ведь он имеет дело с одной, двумя, тремя марками машин, не больше. Он не может знать подноготную всех моделей автомобилей.</w:t>
      </w:r>
      <w:r>
        <w:rPr>
          <w:color w:val="000000"/>
          <w:sz w:val="27"/>
          <w:szCs w:val="27"/>
        </w:rPr>
        <w:br/>
        <w:t>Так что же делать?</w:t>
      </w:r>
      <w:r>
        <w:rPr>
          <w:color w:val="000000"/>
          <w:sz w:val="27"/>
          <w:szCs w:val="27"/>
        </w:rPr>
        <w:br/>
        <w:t>Удобный выход в такой ситуации – обратиться к специалисту по выездной диагностике и подбору автомобиля. Потенциальный покупатель подробно рассказывает, что он хочет получить от нового автомобиля и указывает верхний порог стоимости. Остальное – дело специалиста.</w:t>
      </w:r>
      <w:r>
        <w:rPr>
          <w:color w:val="000000"/>
          <w:sz w:val="27"/>
          <w:szCs w:val="27"/>
        </w:rPr>
        <w:br/>
        <w:t>В чем преимущество такого подхода?</w:t>
      </w:r>
      <w:r>
        <w:rPr>
          <w:color w:val="000000"/>
          <w:sz w:val="27"/>
          <w:szCs w:val="27"/>
        </w:rPr>
        <w:br/>
        <w:t xml:space="preserve">Во-первых, специалист по диагностике и подбору автомобиля «пропустил» через себя сотни экземпляров, ему понятно, как проверять состояние машины, на что надо обратить особое внимание, у него есть все необходимые инструменты для проверки: </w:t>
      </w:r>
      <w:proofErr w:type="spellStart"/>
      <w:r>
        <w:rPr>
          <w:color w:val="000000"/>
          <w:sz w:val="27"/>
          <w:szCs w:val="27"/>
        </w:rPr>
        <w:t>толщинометр</w:t>
      </w:r>
      <w:proofErr w:type="spellEnd"/>
      <w:r>
        <w:rPr>
          <w:color w:val="000000"/>
          <w:sz w:val="27"/>
          <w:szCs w:val="27"/>
        </w:rPr>
        <w:t xml:space="preserve"> лакокрасочных покрытий для проверки машины на аварии, диагностический сканер для компьютерной диагностики, эндоскоп для оценки износа деталей. Кроме того, специалист проверяет юридическую чистоту автомобиля и фактический пробег, который может разниться со спидометром. Сам же покупатель обычно осматривает «на глазок» и верит в честность продавца.</w:t>
      </w:r>
      <w:r>
        <w:rPr>
          <w:color w:val="000000"/>
          <w:sz w:val="27"/>
          <w:szCs w:val="27"/>
        </w:rPr>
        <w:br/>
        <w:t>Во-вторых, специалист разбирается в моделях разных марок машин. Знает, какие слабые стороны у той или иной модели, и сосредотачивает на них особое внимание при проверке, а также предупреждает покупателя о недостатках понравившейся машины.</w:t>
      </w:r>
      <w:r>
        <w:rPr>
          <w:color w:val="000000"/>
          <w:sz w:val="27"/>
          <w:szCs w:val="27"/>
        </w:rPr>
        <w:br/>
        <w:t xml:space="preserve">В-третьих, покупатель экономит время. Если проверку автомобиля он поручает специалисту, то появляется возможность не отрываться от основной работы. А это значит, что оплата работы специалиста окупается тем, что будущий </w:t>
      </w:r>
      <w:r>
        <w:rPr>
          <w:color w:val="000000"/>
          <w:sz w:val="27"/>
          <w:szCs w:val="27"/>
        </w:rPr>
        <w:lastRenderedPageBreak/>
        <w:t>владелец машины продолжает работать и получать зарплату, не беря дни для осмотра автомобилей за свой счет.</w:t>
      </w:r>
      <w:r>
        <w:rPr>
          <w:color w:val="000000"/>
          <w:sz w:val="27"/>
          <w:szCs w:val="27"/>
        </w:rPr>
        <w:br/>
        <w:t>В-четвертых, специалисту проще торговаться с продавцом, так как он грамотно указывает на недостатки продаваемой машины. А если к продавцу обращается обычный автолюбитель, то ему просто нечем аргументировать просьбу снизить цену.</w:t>
      </w:r>
      <w:r>
        <w:rPr>
          <w:color w:val="000000"/>
          <w:sz w:val="27"/>
          <w:szCs w:val="27"/>
        </w:rPr>
        <w:br/>
        <w:t>Таким образом, прежде чем сделать такой важный шаг, как покупка авто, важно взвесить все «за» и «против» и при необходимости обратиться за помощью к профессионалу по выездной диагностике и подбору автомобиля.</w:t>
      </w:r>
    </w:p>
    <w:sectPr w:rsidR="007E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40A"/>
    <w:rsid w:val="0069540A"/>
    <w:rsid w:val="007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2020-06-25T08:29:00Z</dcterms:created>
  <dcterms:modified xsi:type="dcterms:W3CDTF">2020-06-25T08:30:00Z</dcterms:modified>
</cp:coreProperties>
</file>