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12" w:rsidRDefault="0022542E" w:rsidP="00281112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Профессия «Дизайнер среды» является сравнительно новой  и в настоящее время очень востребованной.  По имеющимся данным, профессия получила распространение в середине 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в связи с появившимися новейшими на тот момент исследованиями касательно воздействия на психику человека окружающей среды. Было установлено, что психологический комфорт напрямую зависит от предметов окружающей среды, вплоть до оформления помещения, в котором находится человек. </w:t>
      </w:r>
    </w:p>
    <w:p w:rsidR="00281112" w:rsidRDefault="0022542E" w:rsidP="0028111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возникла потребность в специалистах, организующих пространство помещения таким образом, чтобы клиенту было удобно находиться</w:t>
      </w:r>
      <w:r w:rsidR="00281112">
        <w:rPr>
          <w:rFonts w:ascii="Times New Roman" w:hAnsi="Times New Roman" w:cs="Times New Roman"/>
          <w:sz w:val="28"/>
          <w:szCs w:val="28"/>
        </w:rPr>
        <w:t xml:space="preserve"> в помещении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43B" w:rsidRPr="0022542E" w:rsidRDefault="00281112" w:rsidP="0028111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обязанности дизайнера среды входит разработка дизайн-проекта, подготовка необходимой документации, подбор отделочных материалов, мебели, предметов интерьера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дизайн-проекту, надзор за выполнением работ согласно </w:t>
      </w:r>
      <w:r>
        <w:rPr>
          <w:rFonts w:ascii="Times New Roman" w:hAnsi="Times New Roman" w:cs="Times New Roman"/>
          <w:sz w:val="28"/>
          <w:szCs w:val="28"/>
        </w:rPr>
        <w:t>составленному ранее дизайн-проекту</w:t>
      </w:r>
      <w:r>
        <w:rPr>
          <w:rFonts w:ascii="Times New Roman" w:hAnsi="Times New Roman" w:cs="Times New Roman"/>
          <w:sz w:val="28"/>
          <w:szCs w:val="28"/>
        </w:rPr>
        <w:t xml:space="preserve">, декорирование помещений с использованием предметов интерьера, ранее предусмотренных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4B643B" w:rsidRPr="0022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FC"/>
    <w:rsid w:val="0022542E"/>
    <w:rsid w:val="00281112"/>
    <w:rsid w:val="003321FC"/>
    <w:rsid w:val="004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2020-06-03T17:06:00Z</dcterms:created>
  <dcterms:modified xsi:type="dcterms:W3CDTF">2020-06-03T17:23:00Z</dcterms:modified>
</cp:coreProperties>
</file>