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35343933"/>
        <w:docPartObj>
          <w:docPartGallery w:val="*6HXИмяК"/>
          <w:docPartUnique/>
        </w:docPartObj>
      </w:sdtPr>
      <w:sdtEndPr>
        <w:rPr>
          <w:rFonts w:asciiTheme="minorHAnsi" w:eastAsiaTheme="minorHAnsi" w:hAnsiTheme="minorHAnsi" w:cstheme="minorBidi"/>
          <w:b w:val="0"/>
          <w:bCs w:val="0"/>
          <w:color w:val="auto"/>
          <w:sz w:val="22"/>
          <w:szCs w:val="22"/>
        </w:rPr>
      </w:sdtEndPr>
      <w:sdtContent>
        <w:p w:rsidR="00A23E1B" w:rsidRPr="00A23E1B" w:rsidRDefault="00A23E1B" w:rsidP="00A23E1B">
          <w:pPr>
            <w:pStyle w:val="a9"/>
            <w:jc w:val="center"/>
            <w:rPr>
              <w:rFonts w:ascii="Times New Roman" w:hAnsi="Times New Roman" w:cs="Times New Roman"/>
            </w:rPr>
          </w:pPr>
          <w:r w:rsidRPr="00A23E1B">
            <w:rPr>
              <w:rFonts w:ascii="Times New Roman" w:hAnsi="Times New Roman" w:cs="Times New Roman"/>
              <w:b w:val="0"/>
              <w:color w:val="auto"/>
            </w:rPr>
            <w:t>СОДЕРЖАНИЕ</w:t>
          </w:r>
        </w:p>
        <w:p w:rsidR="00A23E1B" w:rsidRPr="00A23E1B" w:rsidRDefault="00A23E1B" w:rsidP="00A23E1B">
          <w:pPr>
            <w:rPr>
              <w:rFonts w:ascii="Times New Roman" w:hAnsi="Times New Roman" w:cs="Times New Roman"/>
              <w:sz w:val="28"/>
              <w:szCs w:val="28"/>
            </w:rPr>
          </w:pPr>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r w:rsidRPr="00A23E1B">
            <w:rPr>
              <w:rFonts w:ascii="Times New Roman" w:hAnsi="Times New Roman" w:cs="Times New Roman"/>
              <w:sz w:val="28"/>
              <w:szCs w:val="28"/>
            </w:rPr>
            <w:fldChar w:fldCharType="begin"/>
          </w:r>
          <w:r w:rsidRPr="00A23E1B">
            <w:rPr>
              <w:rFonts w:ascii="Times New Roman" w:hAnsi="Times New Roman" w:cs="Times New Roman"/>
              <w:sz w:val="28"/>
              <w:szCs w:val="28"/>
            </w:rPr>
            <w:instrText xml:space="preserve"> TOC \o "1-3" \h \z \u </w:instrText>
          </w:r>
          <w:r w:rsidRPr="00A23E1B">
            <w:rPr>
              <w:rFonts w:ascii="Times New Roman" w:hAnsi="Times New Roman" w:cs="Times New Roman"/>
              <w:sz w:val="28"/>
              <w:szCs w:val="28"/>
            </w:rPr>
            <w:fldChar w:fldCharType="separate"/>
          </w:r>
          <w:hyperlink w:anchor="_Toc505161349" w:history="1">
            <w:r w:rsidRPr="00A23E1B">
              <w:rPr>
                <w:rStyle w:val="a8"/>
                <w:rFonts w:ascii="Times New Roman" w:hAnsi="Times New Roman" w:cs="Times New Roman"/>
                <w:noProof/>
                <w:sz w:val="28"/>
                <w:szCs w:val="28"/>
              </w:rPr>
              <w:t>ВВЕДЕНИЕ</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_Toc505161349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4</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50" w:history="1">
            <w:r w:rsidRPr="00A23E1B">
              <w:rPr>
                <w:rStyle w:val="a8"/>
                <w:rFonts w:ascii="Times New Roman" w:hAnsi="Times New Roman" w:cs="Times New Roman"/>
                <w:noProof/>
                <w:sz w:val="28"/>
                <w:szCs w:val="28"/>
              </w:rPr>
              <w:t>1. Характеристика объекта анализа</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_Toc505161350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6</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51" w:history="1">
            <w:r w:rsidRPr="00A23E1B">
              <w:rPr>
                <w:rStyle w:val="a8"/>
                <w:rFonts w:ascii="Times New Roman" w:hAnsi="Times New Roman" w:cs="Times New Roman"/>
                <w:noProof/>
                <w:sz w:val="28"/>
                <w:szCs w:val="28"/>
              </w:rPr>
              <w:t>2. Влияние факторов прямого и косвенного воздействия внешней среды на организацию</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_Toc505161351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8</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52" w:history="1">
            <w:r w:rsidRPr="00A23E1B">
              <w:rPr>
                <w:rStyle w:val="a8"/>
                <w:rFonts w:ascii="Times New Roman" w:hAnsi="Times New Roman" w:cs="Times New Roman"/>
                <w:noProof/>
                <w:sz w:val="28"/>
                <w:szCs w:val="28"/>
              </w:rPr>
              <w:t>3.Анализ микросреды предприятия</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_Toc505161352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15</w:t>
            </w:r>
            <w:r w:rsidRPr="00A23E1B">
              <w:rPr>
                <w:rFonts w:ascii="Times New Roman" w:hAnsi="Times New Roman" w:cs="Times New Roman"/>
                <w:noProof/>
                <w:webHidden/>
                <w:sz w:val="28"/>
                <w:szCs w:val="28"/>
              </w:rPr>
              <w:fldChar w:fldCharType="end"/>
            </w:r>
          </w:hyperlink>
        </w:p>
        <w:p w:rsidR="00A23E1B" w:rsidRPr="00A23E1B" w:rsidRDefault="00A23E1B">
          <w:pPr>
            <w:pStyle w:val="21"/>
            <w:tabs>
              <w:tab w:val="right" w:leader="dot" w:pos="9345"/>
            </w:tabs>
            <w:rPr>
              <w:rFonts w:ascii="Times New Roman" w:eastAsiaTheme="minorEastAsia" w:hAnsi="Times New Roman" w:cs="Times New Roman"/>
              <w:noProof/>
              <w:sz w:val="28"/>
              <w:szCs w:val="28"/>
              <w:lang w:eastAsia="ru-RU"/>
            </w:rPr>
          </w:pPr>
          <w:hyperlink w:anchor="_Toc505161353" w:history="1">
            <w:r w:rsidRPr="00A23E1B">
              <w:rPr>
                <w:rStyle w:val="a8"/>
                <w:rFonts w:ascii="Times New Roman" w:hAnsi="Times New Roman" w:cs="Times New Roman"/>
                <w:noProof/>
                <w:sz w:val="28"/>
                <w:szCs w:val="28"/>
              </w:rPr>
              <w:t>3.1 Организация управления</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_Toc505161353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15</w:t>
            </w:r>
            <w:r w:rsidRPr="00A23E1B">
              <w:rPr>
                <w:rFonts w:ascii="Times New Roman" w:hAnsi="Times New Roman" w:cs="Times New Roman"/>
                <w:noProof/>
                <w:webHidden/>
                <w:sz w:val="28"/>
                <w:szCs w:val="28"/>
              </w:rPr>
              <w:fldChar w:fldCharType="end"/>
            </w:r>
          </w:hyperlink>
        </w:p>
        <w:p w:rsidR="00A23E1B" w:rsidRPr="00A23E1B" w:rsidRDefault="00A23E1B">
          <w:pPr>
            <w:pStyle w:val="21"/>
            <w:tabs>
              <w:tab w:val="right" w:leader="dot" w:pos="9345"/>
            </w:tabs>
            <w:rPr>
              <w:rFonts w:ascii="Times New Roman" w:eastAsiaTheme="minorEastAsia" w:hAnsi="Times New Roman" w:cs="Times New Roman"/>
              <w:noProof/>
              <w:sz w:val="28"/>
              <w:szCs w:val="28"/>
              <w:lang w:eastAsia="ru-RU"/>
            </w:rPr>
          </w:pPr>
          <w:hyperlink w:anchor="_Toc505161354" w:history="1">
            <w:r w:rsidRPr="00A23E1B">
              <w:rPr>
                <w:rStyle w:val="a8"/>
                <w:rFonts w:ascii="Times New Roman" w:hAnsi="Times New Roman" w:cs="Times New Roman"/>
                <w:noProof/>
                <w:sz w:val="28"/>
                <w:szCs w:val="28"/>
              </w:rPr>
              <w:t>3.2 Анализ продукции и сбытовой политики фирмы</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_Toc505161354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16</w:t>
            </w:r>
            <w:r w:rsidRPr="00A23E1B">
              <w:rPr>
                <w:rFonts w:ascii="Times New Roman" w:hAnsi="Times New Roman" w:cs="Times New Roman"/>
                <w:noProof/>
                <w:webHidden/>
                <w:sz w:val="28"/>
                <w:szCs w:val="28"/>
              </w:rPr>
              <w:fldChar w:fldCharType="end"/>
            </w:r>
          </w:hyperlink>
        </w:p>
        <w:p w:rsidR="00A23E1B" w:rsidRPr="00A23E1B" w:rsidRDefault="00A23E1B">
          <w:pPr>
            <w:pStyle w:val="21"/>
            <w:tabs>
              <w:tab w:val="right" w:leader="dot" w:pos="9345"/>
            </w:tabs>
            <w:rPr>
              <w:rFonts w:ascii="Times New Roman" w:eastAsiaTheme="minorEastAsia" w:hAnsi="Times New Roman" w:cs="Times New Roman"/>
              <w:noProof/>
              <w:sz w:val="28"/>
              <w:szCs w:val="28"/>
              <w:lang w:eastAsia="ru-RU"/>
            </w:rPr>
          </w:pPr>
          <w:hyperlink w:anchor="_Toc505161355" w:history="1">
            <w:r w:rsidRPr="00A23E1B">
              <w:rPr>
                <w:rStyle w:val="a8"/>
                <w:rFonts w:ascii="Times New Roman" w:hAnsi="Times New Roman" w:cs="Times New Roman"/>
                <w:noProof/>
                <w:sz w:val="28"/>
                <w:szCs w:val="28"/>
              </w:rPr>
              <w:t>3.3 Производственная деятельность компании</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_Toc505161355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22</w:t>
            </w:r>
            <w:r w:rsidRPr="00A23E1B">
              <w:rPr>
                <w:rFonts w:ascii="Times New Roman" w:hAnsi="Times New Roman" w:cs="Times New Roman"/>
                <w:noProof/>
                <w:webHidden/>
                <w:sz w:val="28"/>
                <w:szCs w:val="28"/>
              </w:rPr>
              <w:fldChar w:fldCharType="end"/>
            </w:r>
          </w:hyperlink>
        </w:p>
        <w:p w:rsidR="00A23E1B" w:rsidRPr="00A23E1B" w:rsidRDefault="00A23E1B">
          <w:pPr>
            <w:pStyle w:val="21"/>
            <w:tabs>
              <w:tab w:val="right" w:leader="dot" w:pos="9345"/>
            </w:tabs>
            <w:rPr>
              <w:rFonts w:ascii="Times New Roman" w:eastAsiaTheme="minorEastAsia" w:hAnsi="Times New Roman" w:cs="Times New Roman"/>
              <w:noProof/>
              <w:sz w:val="28"/>
              <w:szCs w:val="28"/>
              <w:lang w:eastAsia="ru-RU"/>
            </w:rPr>
          </w:pPr>
          <w:hyperlink w:anchor="_Toc505161356" w:history="1">
            <w:r w:rsidRPr="00A23E1B">
              <w:rPr>
                <w:rStyle w:val="a8"/>
                <w:rFonts w:ascii="Times New Roman" w:hAnsi="Times New Roman" w:cs="Times New Roman"/>
                <w:noProof/>
                <w:sz w:val="28"/>
                <w:szCs w:val="28"/>
              </w:rPr>
              <w:t>3.4 Анализ трудовых ресурсов</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_Toc505161356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24</w:t>
            </w:r>
            <w:r w:rsidRPr="00A23E1B">
              <w:rPr>
                <w:rFonts w:ascii="Times New Roman" w:hAnsi="Times New Roman" w:cs="Times New Roman"/>
                <w:noProof/>
                <w:webHidden/>
                <w:sz w:val="28"/>
                <w:szCs w:val="28"/>
              </w:rPr>
              <w:fldChar w:fldCharType="end"/>
            </w:r>
          </w:hyperlink>
        </w:p>
        <w:p w:rsidR="00A23E1B" w:rsidRPr="00A23E1B" w:rsidRDefault="00A23E1B">
          <w:pPr>
            <w:pStyle w:val="21"/>
            <w:tabs>
              <w:tab w:val="right" w:leader="dot" w:pos="9345"/>
            </w:tabs>
            <w:rPr>
              <w:rFonts w:ascii="Times New Roman" w:eastAsiaTheme="minorEastAsia" w:hAnsi="Times New Roman" w:cs="Times New Roman"/>
              <w:noProof/>
              <w:sz w:val="28"/>
              <w:szCs w:val="28"/>
              <w:lang w:eastAsia="ru-RU"/>
            </w:rPr>
          </w:pPr>
          <w:hyperlink w:anchor="_Toc505161357" w:history="1">
            <w:r w:rsidRPr="00A23E1B">
              <w:rPr>
                <w:rStyle w:val="a8"/>
                <w:rFonts w:ascii="Times New Roman" w:hAnsi="Times New Roman" w:cs="Times New Roman"/>
                <w:noProof/>
                <w:sz w:val="28"/>
                <w:szCs w:val="28"/>
                <w:lang w:val="uk-UA"/>
              </w:rPr>
              <w:t>3.5</w:t>
            </w:r>
            <w:r w:rsidRPr="00A23E1B">
              <w:rPr>
                <w:rStyle w:val="a8"/>
                <w:rFonts w:ascii="Times New Roman" w:hAnsi="Times New Roman" w:cs="Times New Roman"/>
                <w:noProof/>
                <w:sz w:val="28"/>
                <w:szCs w:val="28"/>
              </w:rPr>
              <w:t xml:space="preserve"> Организационная культура предприятия</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_Toc505161357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25</w:t>
            </w:r>
            <w:r w:rsidRPr="00A23E1B">
              <w:rPr>
                <w:rFonts w:ascii="Times New Roman" w:hAnsi="Times New Roman" w:cs="Times New Roman"/>
                <w:noProof/>
                <w:webHidden/>
                <w:sz w:val="28"/>
                <w:szCs w:val="28"/>
              </w:rPr>
              <w:fldChar w:fldCharType="end"/>
            </w:r>
          </w:hyperlink>
        </w:p>
        <w:p w:rsidR="00A23E1B" w:rsidRPr="00A23E1B" w:rsidRDefault="00A23E1B">
          <w:pPr>
            <w:pStyle w:val="21"/>
            <w:tabs>
              <w:tab w:val="right" w:leader="dot" w:pos="9345"/>
            </w:tabs>
            <w:rPr>
              <w:rFonts w:ascii="Times New Roman" w:eastAsiaTheme="minorEastAsia" w:hAnsi="Times New Roman" w:cs="Times New Roman"/>
              <w:noProof/>
              <w:sz w:val="28"/>
              <w:szCs w:val="28"/>
              <w:lang w:eastAsia="ru-RU"/>
            </w:rPr>
          </w:pPr>
          <w:hyperlink w:anchor="_Toc505161358" w:history="1">
            <w:r w:rsidRPr="00A23E1B">
              <w:rPr>
                <w:rStyle w:val="a8"/>
                <w:rFonts w:ascii="Times New Roman" w:hAnsi="Times New Roman" w:cs="Times New Roman"/>
                <w:noProof/>
                <w:sz w:val="28"/>
                <w:szCs w:val="28"/>
                <w:lang w:val="uk-UA"/>
              </w:rPr>
              <w:t xml:space="preserve">3.6 </w:t>
            </w:r>
            <w:r w:rsidRPr="00A23E1B">
              <w:rPr>
                <w:rStyle w:val="a8"/>
                <w:rFonts w:ascii="Times New Roman" w:hAnsi="Times New Roman" w:cs="Times New Roman"/>
                <w:noProof/>
                <w:sz w:val="28"/>
                <w:szCs w:val="28"/>
              </w:rPr>
              <w:t>Оценка финансового состояния предприятия</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_Toc505161358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26</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59" w:history="1">
            <w:r w:rsidRPr="00A23E1B">
              <w:rPr>
                <w:rStyle w:val="a8"/>
                <w:rFonts w:ascii="Times New Roman" w:eastAsia="Times New Roman" w:hAnsi="Times New Roman" w:cs="Times New Roman"/>
                <w:noProof/>
                <w:sz w:val="28"/>
                <w:szCs w:val="28"/>
                <w:lang w:eastAsia="ru-RU"/>
              </w:rPr>
              <w:t>4.</w:t>
            </w:r>
            <w:r w:rsidRPr="00A23E1B">
              <w:rPr>
                <w:rStyle w:val="a8"/>
                <w:rFonts w:ascii="Times New Roman" w:hAnsi="Times New Roman" w:cs="Times New Roman"/>
                <w:noProof/>
                <w:sz w:val="28"/>
                <w:szCs w:val="28"/>
              </w:rPr>
              <w:t xml:space="preserve"> " SWOT -анализ" предприятия ОАО "Красный Октябрь"</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_Toc505161359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28</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60" w:history="1">
            <w:r w:rsidRPr="00A23E1B">
              <w:rPr>
                <w:rStyle w:val="a8"/>
                <w:rFonts w:ascii="Times New Roman" w:hAnsi="Times New Roman" w:cs="Times New Roman"/>
                <w:noProof/>
                <w:sz w:val="28"/>
                <w:szCs w:val="28"/>
              </w:rPr>
              <w:t>5. Разработка плана развития предприятия</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_Toc505161360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31</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61" w:history="1">
            <w:r w:rsidRPr="00A23E1B">
              <w:rPr>
                <w:rStyle w:val="a8"/>
                <w:rFonts w:ascii="Times New Roman" w:hAnsi="Times New Roman" w:cs="Times New Roman"/>
                <w:noProof/>
                <w:sz w:val="28"/>
                <w:szCs w:val="28"/>
              </w:rPr>
              <w:t>ЗАКЛЮЧЕНИЕ</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_Toc505161361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42</w:t>
            </w:r>
            <w:r w:rsidRPr="00A23E1B">
              <w:rPr>
                <w:rFonts w:ascii="Times New Roman" w:hAnsi="Times New Roman" w:cs="Times New Roman"/>
                <w:noProof/>
                <w:webHidden/>
                <w:sz w:val="28"/>
                <w:szCs w:val="28"/>
              </w:rPr>
              <w:fldChar w:fldCharType="end"/>
            </w:r>
          </w:hyperlink>
        </w:p>
        <w:p w:rsidR="00A23E1B" w:rsidRPr="00A23E1B" w:rsidRDefault="00A23E1B">
          <w:pPr>
            <w:pStyle w:val="11"/>
            <w:tabs>
              <w:tab w:val="right" w:leader="dot" w:pos="9345"/>
            </w:tabs>
            <w:rPr>
              <w:rFonts w:ascii="Times New Roman" w:eastAsiaTheme="minorEastAsia" w:hAnsi="Times New Roman" w:cs="Times New Roman"/>
              <w:noProof/>
              <w:sz w:val="28"/>
              <w:szCs w:val="28"/>
              <w:lang w:eastAsia="ru-RU"/>
            </w:rPr>
          </w:pPr>
          <w:hyperlink w:anchor="_Toc505161362" w:history="1">
            <w:r w:rsidRPr="00A23E1B">
              <w:rPr>
                <w:rStyle w:val="a8"/>
                <w:rFonts w:ascii="Times New Roman" w:hAnsi="Times New Roman" w:cs="Times New Roman"/>
                <w:noProof/>
                <w:sz w:val="28"/>
                <w:szCs w:val="28"/>
              </w:rPr>
              <w:t>СПИСОК ИСПОЛЬЗОВАНЫХ ИСТОЧНИКОВ</w:t>
            </w:r>
            <w:r w:rsidRPr="00A23E1B">
              <w:rPr>
                <w:rFonts w:ascii="Times New Roman" w:hAnsi="Times New Roman" w:cs="Times New Roman"/>
                <w:noProof/>
                <w:webHidden/>
                <w:sz w:val="28"/>
                <w:szCs w:val="28"/>
              </w:rPr>
              <w:tab/>
            </w:r>
            <w:r w:rsidRPr="00A23E1B">
              <w:rPr>
                <w:rFonts w:ascii="Times New Roman" w:hAnsi="Times New Roman" w:cs="Times New Roman"/>
                <w:noProof/>
                <w:webHidden/>
                <w:sz w:val="28"/>
                <w:szCs w:val="28"/>
              </w:rPr>
              <w:fldChar w:fldCharType="begin"/>
            </w:r>
            <w:r w:rsidRPr="00A23E1B">
              <w:rPr>
                <w:rFonts w:ascii="Times New Roman" w:hAnsi="Times New Roman" w:cs="Times New Roman"/>
                <w:noProof/>
                <w:webHidden/>
                <w:sz w:val="28"/>
                <w:szCs w:val="28"/>
              </w:rPr>
              <w:instrText xml:space="preserve"> PAGEREF _Toc505161362 \h </w:instrText>
            </w:r>
            <w:r w:rsidRPr="00A23E1B">
              <w:rPr>
                <w:rFonts w:ascii="Times New Roman" w:hAnsi="Times New Roman" w:cs="Times New Roman"/>
                <w:noProof/>
                <w:webHidden/>
                <w:sz w:val="28"/>
                <w:szCs w:val="28"/>
              </w:rPr>
            </w:r>
            <w:r w:rsidRPr="00A23E1B">
              <w:rPr>
                <w:rFonts w:ascii="Times New Roman" w:hAnsi="Times New Roman" w:cs="Times New Roman"/>
                <w:noProof/>
                <w:webHidden/>
                <w:sz w:val="28"/>
                <w:szCs w:val="28"/>
              </w:rPr>
              <w:fldChar w:fldCharType="separate"/>
            </w:r>
            <w:r w:rsidR="0012622D">
              <w:rPr>
                <w:rFonts w:ascii="Times New Roman" w:hAnsi="Times New Roman" w:cs="Times New Roman"/>
                <w:noProof/>
                <w:webHidden/>
                <w:sz w:val="28"/>
                <w:szCs w:val="28"/>
              </w:rPr>
              <w:t>44</w:t>
            </w:r>
            <w:r w:rsidRPr="00A23E1B">
              <w:rPr>
                <w:rFonts w:ascii="Times New Roman" w:hAnsi="Times New Roman" w:cs="Times New Roman"/>
                <w:noProof/>
                <w:webHidden/>
                <w:sz w:val="28"/>
                <w:szCs w:val="28"/>
              </w:rPr>
              <w:fldChar w:fldCharType="end"/>
            </w:r>
          </w:hyperlink>
        </w:p>
        <w:p w:rsidR="00A23E1B" w:rsidRDefault="00A23E1B">
          <w:r w:rsidRPr="00A23E1B">
            <w:rPr>
              <w:rFonts w:ascii="Times New Roman" w:hAnsi="Times New Roman" w:cs="Times New Roman"/>
              <w:sz w:val="28"/>
              <w:szCs w:val="28"/>
            </w:rPr>
            <w:fldChar w:fldCharType="end"/>
          </w:r>
        </w:p>
      </w:sdtContent>
    </w:sdt>
    <w:p w:rsidR="00A23E1B" w:rsidRDefault="00A23E1B" w:rsidP="00A23E1B">
      <w:pPr>
        <w:pStyle w:val="1"/>
      </w:pPr>
    </w:p>
    <w:p w:rsidR="00A23E1B" w:rsidRDefault="00A23E1B" w:rsidP="00A23E1B">
      <w:pPr>
        <w:pStyle w:val="1"/>
      </w:pPr>
    </w:p>
    <w:p w:rsidR="00A23E1B" w:rsidRDefault="00A23E1B" w:rsidP="00A23E1B">
      <w:pPr>
        <w:pStyle w:val="1"/>
      </w:pPr>
    </w:p>
    <w:p w:rsidR="00A23E1B" w:rsidRDefault="00A23E1B" w:rsidP="00A23E1B">
      <w:pPr>
        <w:pStyle w:val="1"/>
      </w:pPr>
    </w:p>
    <w:p w:rsidR="00A23E1B" w:rsidRDefault="00A23E1B" w:rsidP="00A23E1B">
      <w:pPr>
        <w:pStyle w:val="1"/>
      </w:pPr>
    </w:p>
    <w:p w:rsidR="00A23E1B" w:rsidRDefault="00A23E1B" w:rsidP="00A23E1B">
      <w:pPr>
        <w:pStyle w:val="1"/>
      </w:pPr>
    </w:p>
    <w:p w:rsidR="00A23E1B" w:rsidRPr="00A23E1B" w:rsidRDefault="00A23E1B" w:rsidP="00A23E1B"/>
    <w:p w:rsidR="00A23EBB" w:rsidRPr="00A23E1B" w:rsidRDefault="0045052A" w:rsidP="00A23E1B">
      <w:pPr>
        <w:pStyle w:val="1"/>
        <w:jc w:val="center"/>
        <w:rPr>
          <w:rFonts w:ascii="Times New Roman" w:hAnsi="Times New Roman" w:cs="Times New Roman"/>
          <w:b w:val="0"/>
          <w:color w:val="auto"/>
        </w:rPr>
      </w:pPr>
      <w:bookmarkStart w:id="0" w:name="_Toc505161349"/>
      <w:r w:rsidRPr="00A23E1B">
        <w:rPr>
          <w:rFonts w:ascii="Times New Roman" w:hAnsi="Times New Roman" w:cs="Times New Roman"/>
          <w:b w:val="0"/>
          <w:color w:val="auto"/>
        </w:rPr>
        <w:lastRenderedPageBreak/>
        <w:t>ВВЕДЕНИЕ</w:t>
      </w:r>
      <w:bookmarkEnd w:id="0"/>
    </w:p>
    <w:p w:rsidR="00023BA2" w:rsidRDefault="00023BA2" w:rsidP="00023BA2">
      <w:pPr>
        <w:spacing w:line="360" w:lineRule="auto"/>
        <w:ind w:firstLine="709"/>
        <w:contextualSpacing/>
        <w:jc w:val="both"/>
        <w:rPr>
          <w:rFonts w:ascii="Times New Roman" w:hAnsi="Times New Roman" w:cs="Times New Roman"/>
          <w:sz w:val="28"/>
          <w:szCs w:val="28"/>
        </w:rPr>
      </w:pPr>
    </w:p>
    <w:p w:rsidR="0045052A" w:rsidRPr="00023BA2" w:rsidRDefault="00C20F3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Для крупных компаний, которые располагают большими активами и  фондоемким производством наличие стратегии развития считается необходимым условием выживания на рынке. Именно стратегическое планирование позволяет определить фирме свои цели и то, к чему ей необходимо стремиться, посредством чего развивать свой бизнес или просто выжить в усиливающейся конкурентной борьбе.</w:t>
      </w:r>
    </w:p>
    <w:p w:rsidR="00DA720F" w:rsidRPr="00023BA2" w:rsidRDefault="00DA720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Российский рынок кондитерских изделий находится на четвертом месте в мире, уступая Великобритании, Германии и США. Кондитерская отрасль развивается достаточно интенсивно.</w:t>
      </w:r>
      <w:r w:rsidRPr="00023BA2">
        <w:rPr>
          <w:rFonts w:ascii="Times New Roman" w:hAnsi="Times New Roman" w:cs="Times New Roman"/>
          <w:color w:val="000000"/>
          <w:sz w:val="25"/>
          <w:szCs w:val="25"/>
          <w:shd w:val="clear" w:color="auto" w:fill="FFFFFF"/>
        </w:rPr>
        <w:t xml:space="preserve"> </w:t>
      </w:r>
      <w:r w:rsidRPr="00023BA2">
        <w:rPr>
          <w:rFonts w:ascii="Times New Roman" w:hAnsi="Times New Roman" w:cs="Times New Roman"/>
          <w:sz w:val="28"/>
          <w:szCs w:val="28"/>
        </w:rPr>
        <w:t>Главными направлениями за последние годы являются создание огромного количества новинок и расширение ассортимента номенклатуры изделий известных брендов, за счет этого отрасль проявляет рост.</w:t>
      </w:r>
    </w:p>
    <w:p w:rsidR="0045052A" w:rsidRPr="00023BA2" w:rsidRDefault="0045052A"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Темой курсовой работы является  "Экономическое обоснование развития предприятия на примере ОАО "Красный Октябрь". </w:t>
      </w:r>
    </w:p>
    <w:p w:rsidR="009F4266" w:rsidRPr="00023BA2" w:rsidRDefault="0045052A"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Объектом исследования была выбрана </w:t>
      </w:r>
      <w:r w:rsidR="00E948FA" w:rsidRPr="00023BA2">
        <w:rPr>
          <w:rFonts w:ascii="Times New Roman" w:hAnsi="Times New Roman" w:cs="Times New Roman"/>
          <w:sz w:val="28"/>
          <w:szCs w:val="28"/>
        </w:rPr>
        <w:t>одна из самых популярных кондитерских компаний Российской Федерации ОАО "Красный Октябрь", которая является частью Холдинга "Объединенные кондитеры", в состав которых входит 19 отеческих предприятий кондитерской промышленности. Торговые марки компании достаточно широкий и известный как на территории РФ, так и далеко за её пределами. Ассортимент компании насчитывает около 100 наименований.</w:t>
      </w:r>
      <w:r w:rsidR="00DA720F" w:rsidRPr="00023BA2">
        <w:rPr>
          <w:rFonts w:ascii="Times New Roman" w:hAnsi="Times New Roman" w:cs="Times New Roman"/>
          <w:sz w:val="28"/>
          <w:szCs w:val="28"/>
        </w:rPr>
        <w:t xml:space="preserve"> </w:t>
      </w:r>
    </w:p>
    <w:p w:rsidR="00A23EBB" w:rsidRPr="00023BA2" w:rsidRDefault="00E948FA"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Целью написания курсовой работы является закрепление и систематизирование знаний, которые были усвоены при изучении дисциплины "«Экономика развития предприятий и организаций", научиться применять знания для анализа внешней и внутренней среды предприятия, определения тенденций развития, разработке решений по конкретным современным проблемам организаций.</w:t>
      </w:r>
    </w:p>
    <w:p w:rsidR="00A23EBB" w:rsidRPr="00023BA2" w:rsidRDefault="00E948FA"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Задачами курсовой работы являются:</w:t>
      </w:r>
    </w:p>
    <w:p w:rsidR="00E948FA" w:rsidRPr="00023BA2" w:rsidRDefault="00E948FA"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 изучение внутренней и внешней среды предприятия;</w:t>
      </w:r>
    </w:p>
    <w:p w:rsidR="00E948FA" w:rsidRPr="00023BA2" w:rsidRDefault="00C20F3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разработка СВОТ - анализа;</w:t>
      </w:r>
    </w:p>
    <w:p w:rsidR="00C20F39" w:rsidRPr="00023BA2" w:rsidRDefault="00C20F3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разработка плана развития предприятия, оценка его эффективности и рисков реализации.</w:t>
      </w:r>
    </w:p>
    <w:p w:rsidR="00C20F39" w:rsidRPr="00023BA2" w:rsidRDefault="00C20F39"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DA720F" w:rsidRPr="00023BA2" w:rsidRDefault="00DA720F" w:rsidP="00023BA2">
      <w:pPr>
        <w:spacing w:line="360" w:lineRule="auto"/>
        <w:ind w:firstLine="709"/>
        <w:contextualSpacing/>
        <w:jc w:val="both"/>
        <w:rPr>
          <w:rFonts w:ascii="Times New Roman" w:hAnsi="Times New Roman" w:cs="Times New Roman"/>
          <w:sz w:val="28"/>
          <w:szCs w:val="28"/>
        </w:rPr>
      </w:pPr>
    </w:p>
    <w:p w:rsidR="00A23EBB" w:rsidRPr="00023BA2" w:rsidRDefault="00A23EBB" w:rsidP="00023BA2">
      <w:pPr>
        <w:spacing w:line="360" w:lineRule="auto"/>
        <w:ind w:firstLine="709"/>
        <w:contextualSpacing/>
        <w:jc w:val="both"/>
        <w:rPr>
          <w:rFonts w:ascii="Times New Roman" w:hAnsi="Times New Roman" w:cs="Times New Roman"/>
          <w:sz w:val="28"/>
          <w:szCs w:val="28"/>
        </w:rPr>
      </w:pPr>
    </w:p>
    <w:p w:rsidR="00707F51" w:rsidRPr="00A23E1B" w:rsidRDefault="00345167" w:rsidP="00A23E1B">
      <w:pPr>
        <w:pStyle w:val="1"/>
        <w:ind w:firstLine="709"/>
        <w:rPr>
          <w:rStyle w:val="w"/>
          <w:rFonts w:ascii="Times New Roman" w:hAnsi="Times New Roman" w:cs="Times New Roman"/>
          <w:b w:val="0"/>
          <w:color w:val="auto"/>
        </w:rPr>
      </w:pPr>
      <w:bookmarkStart w:id="1" w:name="_Toc505161350"/>
      <w:r w:rsidRPr="00A23E1B">
        <w:rPr>
          <w:rStyle w:val="w"/>
          <w:rFonts w:ascii="Times New Roman" w:hAnsi="Times New Roman" w:cs="Times New Roman"/>
          <w:b w:val="0"/>
          <w:color w:val="auto"/>
        </w:rPr>
        <w:lastRenderedPageBreak/>
        <w:t>1. Характеристика объекта анализа</w:t>
      </w:r>
      <w:bookmarkEnd w:id="1"/>
    </w:p>
    <w:p w:rsidR="00345167" w:rsidRPr="00023BA2" w:rsidRDefault="00345167" w:rsidP="00023BA2">
      <w:pPr>
        <w:spacing w:line="360" w:lineRule="auto"/>
        <w:ind w:firstLine="709"/>
        <w:contextualSpacing/>
        <w:jc w:val="both"/>
        <w:rPr>
          <w:rFonts w:ascii="Times New Roman" w:hAnsi="Times New Roman" w:cs="Times New Roman"/>
          <w:sz w:val="28"/>
          <w:szCs w:val="28"/>
        </w:rPr>
      </w:pPr>
    </w:p>
    <w:p w:rsidR="00C96C4F" w:rsidRPr="00023BA2" w:rsidRDefault="00C96C4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Полное название исследуемого предприятия - ОАО Московская </w:t>
      </w:r>
      <w:r w:rsidRPr="00023BA2">
        <w:rPr>
          <w:rFonts w:ascii="Times New Roman" w:hAnsi="Times New Roman" w:cs="Times New Roman"/>
          <w:bCs/>
          <w:sz w:val="28"/>
          <w:szCs w:val="28"/>
        </w:rPr>
        <w:t>кондитерская</w:t>
      </w:r>
      <w:r w:rsidRPr="00023BA2">
        <w:rPr>
          <w:rFonts w:ascii="Times New Roman" w:hAnsi="Times New Roman" w:cs="Times New Roman"/>
          <w:sz w:val="28"/>
          <w:szCs w:val="28"/>
        </w:rPr>
        <w:t> фабрика "</w:t>
      </w:r>
      <w:r w:rsidRPr="00023BA2">
        <w:rPr>
          <w:rFonts w:ascii="Times New Roman" w:hAnsi="Times New Roman" w:cs="Times New Roman"/>
          <w:bCs/>
          <w:sz w:val="28"/>
          <w:szCs w:val="28"/>
        </w:rPr>
        <w:t>Красный Октябрь</w:t>
      </w:r>
      <w:r w:rsidRPr="00023BA2">
        <w:rPr>
          <w:rFonts w:ascii="Times New Roman" w:hAnsi="Times New Roman" w:cs="Times New Roman"/>
          <w:sz w:val="28"/>
          <w:szCs w:val="28"/>
        </w:rPr>
        <w:t>"</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История становления и развития «Красного Октября» составляет особую гордость его работников.</w:t>
      </w:r>
      <w:r w:rsidR="009F4266" w:rsidRPr="00023BA2">
        <w:rPr>
          <w:rFonts w:ascii="Times New Roman" w:eastAsia="Times New Roman" w:hAnsi="Times New Roman" w:cs="Times New Roman"/>
          <w:color w:val="000000"/>
          <w:sz w:val="28"/>
          <w:szCs w:val="28"/>
          <w:lang w:eastAsia="ru-RU"/>
        </w:rPr>
        <w:t xml:space="preserve"> </w:t>
      </w:r>
      <w:r w:rsidRPr="00023BA2">
        <w:rPr>
          <w:rFonts w:ascii="Times New Roman" w:eastAsia="Times New Roman" w:hAnsi="Times New Roman" w:cs="Times New Roman"/>
          <w:color w:val="000000"/>
          <w:sz w:val="28"/>
          <w:szCs w:val="28"/>
          <w:lang w:eastAsia="ru-RU"/>
        </w:rPr>
        <w:t>Основател</w:t>
      </w:r>
      <w:r w:rsidR="009F4266" w:rsidRPr="00023BA2">
        <w:rPr>
          <w:rFonts w:ascii="Times New Roman" w:eastAsia="Times New Roman" w:hAnsi="Times New Roman" w:cs="Times New Roman"/>
          <w:color w:val="000000"/>
          <w:sz w:val="28"/>
          <w:szCs w:val="28"/>
          <w:lang w:eastAsia="ru-RU"/>
        </w:rPr>
        <w:t>ем</w:t>
      </w:r>
      <w:r w:rsidRPr="00023BA2">
        <w:rPr>
          <w:rFonts w:ascii="Times New Roman" w:eastAsia="Times New Roman" w:hAnsi="Times New Roman" w:cs="Times New Roman"/>
          <w:color w:val="000000"/>
          <w:sz w:val="28"/>
          <w:szCs w:val="28"/>
          <w:lang w:eastAsia="ru-RU"/>
        </w:rPr>
        <w:t xml:space="preserve"> фабрики </w:t>
      </w:r>
      <w:r w:rsidR="009F4266" w:rsidRPr="00023BA2">
        <w:rPr>
          <w:rFonts w:ascii="Times New Roman" w:eastAsia="Times New Roman" w:hAnsi="Times New Roman" w:cs="Times New Roman"/>
          <w:color w:val="000000"/>
          <w:sz w:val="28"/>
          <w:szCs w:val="28"/>
          <w:lang w:eastAsia="ru-RU"/>
        </w:rPr>
        <w:t>стал</w:t>
      </w:r>
      <w:r w:rsidRPr="00023BA2">
        <w:rPr>
          <w:rFonts w:ascii="Times New Roman" w:eastAsia="Times New Roman" w:hAnsi="Times New Roman" w:cs="Times New Roman"/>
          <w:color w:val="000000"/>
          <w:sz w:val="28"/>
          <w:szCs w:val="28"/>
          <w:lang w:eastAsia="ru-RU"/>
        </w:rPr>
        <w:t xml:space="preserve"> Фердинанд Теодор фон Эйнем, немецкий подданный, который п</w:t>
      </w:r>
      <w:r w:rsidR="009F4266" w:rsidRPr="00023BA2">
        <w:rPr>
          <w:rFonts w:ascii="Times New Roman" w:eastAsia="Times New Roman" w:hAnsi="Times New Roman" w:cs="Times New Roman"/>
          <w:color w:val="000000"/>
          <w:sz w:val="28"/>
          <w:szCs w:val="28"/>
          <w:lang w:eastAsia="ru-RU"/>
        </w:rPr>
        <w:t>ер</w:t>
      </w:r>
      <w:r w:rsidRPr="00023BA2">
        <w:rPr>
          <w:rFonts w:ascii="Times New Roman" w:eastAsia="Times New Roman" w:hAnsi="Times New Roman" w:cs="Times New Roman"/>
          <w:color w:val="000000"/>
          <w:sz w:val="28"/>
          <w:szCs w:val="28"/>
          <w:lang w:eastAsia="ru-RU"/>
        </w:rPr>
        <w:t>е</w:t>
      </w:r>
      <w:r w:rsidR="009F4266" w:rsidRPr="00023BA2">
        <w:rPr>
          <w:rFonts w:ascii="Times New Roman" w:eastAsia="Times New Roman" w:hAnsi="Times New Roman" w:cs="Times New Roman"/>
          <w:color w:val="000000"/>
          <w:sz w:val="28"/>
          <w:szCs w:val="28"/>
          <w:lang w:eastAsia="ru-RU"/>
        </w:rPr>
        <w:t>е</w:t>
      </w:r>
      <w:r w:rsidRPr="00023BA2">
        <w:rPr>
          <w:rFonts w:ascii="Times New Roman" w:eastAsia="Times New Roman" w:hAnsi="Times New Roman" w:cs="Times New Roman"/>
          <w:color w:val="000000"/>
          <w:sz w:val="28"/>
          <w:szCs w:val="28"/>
          <w:lang w:eastAsia="ru-RU"/>
        </w:rPr>
        <w:t xml:space="preserve">хал </w:t>
      </w:r>
      <w:r w:rsidR="009F4266" w:rsidRPr="00023BA2">
        <w:rPr>
          <w:rFonts w:ascii="Times New Roman" w:eastAsia="Times New Roman" w:hAnsi="Times New Roman" w:cs="Times New Roman"/>
          <w:color w:val="000000"/>
          <w:sz w:val="28"/>
          <w:szCs w:val="28"/>
          <w:lang w:eastAsia="ru-RU"/>
        </w:rPr>
        <w:t xml:space="preserve">в 1850 году </w:t>
      </w:r>
      <w:r w:rsidRPr="00023BA2">
        <w:rPr>
          <w:rFonts w:ascii="Times New Roman" w:eastAsia="Times New Roman" w:hAnsi="Times New Roman" w:cs="Times New Roman"/>
          <w:color w:val="000000"/>
          <w:sz w:val="28"/>
          <w:szCs w:val="28"/>
          <w:lang w:eastAsia="ru-RU"/>
        </w:rPr>
        <w:t xml:space="preserve">в Москву в надежде начать свое дело. Вначале он </w:t>
      </w:r>
      <w:r w:rsidR="009F4266" w:rsidRPr="00023BA2">
        <w:rPr>
          <w:rFonts w:ascii="Times New Roman" w:eastAsia="Times New Roman" w:hAnsi="Times New Roman" w:cs="Times New Roman"/>
          <w:color w:val="000000"/>
          <w:sz w:val="28"/>
          <w:szCs w:val="28"/>
          <w:lang w:eastAsia="ru-RU"/>
        </w:rPr>
        <w:t xml:space="preserve">попробовал себя в </w:t>
      </w:r>
      <w:r w:rsidRPr="00023BA2">
        <w:rPr>
          <w:rFonts w:ascii="Times New Roman" w:eastAsia="Times New Roman" w:hAnsi="Times New Roman" w:cs="Times New Roman"/>
          <w:color w:val="000000"/>
          <w:sz w:val="28"/>
          <w:szCs w:val="28"/>
          <w:lang w:eastAsia="ru-RU"/>
        </w:rPr>
        <w:t>производств</w:t>
      </w:r>
      <w:r w:rsidR="009F4266" w:rsidRPr="00023BA2">
        <w:rPr>
          <w:rFonts w:ascii="Times New Roman" w:eastAsia="Times New Roman" w:hAnsi="Times New Roman" w:cs="Times New Roman"/>
          <w:color w:val="000000"/>
          <w:sz w:val="28"/>
          <w:szCs w:val="28"/>
          <w:lang w:eastAsia="ru-RU"/>
        </w:rPr>
        <w:t>е</w:t>
      </w:r>
      <w:r w:rsidRPr="00023BA2">
        <w:rPr>
          <w:rFonts w:ascii="Times New Roman" w:eastAsia="Times New Roman" w:hAnsi="Times New Roman" w:cs="Times New Roman"/>
          <w:color w:val="000000"/>
          <w:sz w:val="28"/>
          <w:szCs w:val="28"/>
          <w:lang w:eastAsia="ru-RU"/>
        </w:rPr>
        <w:t xml:space="preserve"> пиленого сахара, </w:t>
      </w:r>
      <w:r w:rsidR="009F4266" w:rsidRPr="00023BA2">
        <w:rPr>
          <w:rFonts w:ascii="Times New Roman" w:eastAsia="Times New Roman" w:hAnsi="Times New Roman" w:cs="Times New Roman"/>
          <w:color w:val="000000"/>
          <w:sz w:val="28"/>
          <w:szCs w:val="28"/>
          <w:lang w:eastAsia="ru-RU"/>
        </w:rPr>
        <w:t>затем в 1851 году</w:t>
      </w:r>
      <w:r w:rsidRPr="00023BA2">
        <w:rPr>
          <w:rFonts w:ascii="Times New Roman" w:eastAsia="Times New Roman" w:hAnsi="Times New Roman" w:cs="Times New Roman"/>
          <w:color w:val="000000"/>
          <w:sz w:val="28"/>
          <w:szCs w:val="28"/>
          <w:lang w:eastAsia="ru-RU"/>
        </w:rPr>
        <w:t xml:space="preserve"> о</w:t>
      </w:r>
      <w:r w:rsidR="009F4266" w:rsidRPr="00023BA2">
        <w:rPr>
          <w:rFonts w:ascii="Times New Roman" w:eastAsia="Times New Roman" w:hAnsi="Times New Roman" w:cs="Times New Roman"/>
          <w:color w:val="000000"/>
          <w:sz w:val="28"/>
          <w:szCs w:val="28"/>
          <w:lang w:eastAsia="ru-RU"/>
        </w:rPr>
        <w:t>ткрыл</w:t>
      </w:r>
      <w:r w:rsidRPr="00023BA2">
        <w:rPr>
          <w:rFonts w:ascii="Times New Roman" w:eastAsia="Times New Roman" w:hAnsi="Times New Roman" w:cs="Times New Roman"/>
          <w:color w:val="000000"/>
          <w:sz w:val="28"/>
          <w:szCs w:val="28"/>
          <w:lang w:eastAsia="ru-RU"/>
        </w:rPr>
        <w:t xml:space="preserve"> на Арбате небольшую мастерскую по производству шоколада и конфет. В 1857 году Эйнем </w:t>
      </w:r>
      <w:r w:rsidR="009F4266" w:rsidRPr="00023BA2">
        <w:rPr>
          <w:rFonts w:ascii="Times New Roman" w:eastAsia="Times New Roman" w:hAnsi="Times New Roman" w:cs="Times New Roman"/>
          <w:color w:val="000000"/>
          <w:sz w:val="28"/>
          <w:szCs w:val="28"/>
          <w:lang w:eastAsia="ru-RU"/>
        </w:rPr>
        <w:t xml:space="preserve">вместе со </w:t>
      </w:r>
      <w:r w:rsidRPr="00023BA2">
        <w:rPr>
          <w:rFonts w:ascii="Times New Roman" w:eastAsia="Times New Roman" w:hAnsi="Times New Roman" w:cs="Times New Roman"/>
          <w:color w:val="000000"/>
          <w:sz w:val="28"/>
          <w:szCs w:val="28"/>
          <w:lang w:eastAsia="ru-RU"/>
        </w:rPr>
        <w:t>сво</w:t>
      </w:r>
      <w:r w:rsidR="009F4266" w:rsidRPr="00023BA2">
        <w:rPr>
          <w:rFonts w:ascii="Times New Roman" w:eastAsia="Times New Roman" w:hAnsi="Times New Roman" w:cs="Times New Roman"/>
          <w:color w:val="000000"/>
          <w:sz w:val="28"/>
          <w:szCs w:val="28"/>
          <w:lang w:eastAsia="ru-RU"/>
        </w:rPr>
        <w:t>им</w:t>
      </w:r>
      <w:r w:rsidRPr="00023BA2">
        <w:rPr>
          <w:rFonts w:ascii="Times New Roman" w:eastAsia="Times New Roman" w:hAnsi="Times New Roman" w:cs="Times New Roman"/>
          <w:color w:val="000000"/>
          <w:sz w:val="28"/>
          <w:szCs w:val="28"/>
          <w:lang w:eastAsia="ru-RU"/>
        </w:rPr>
        <w:t xml:space="preserve"> компаньон</w:t>
      </w:r>
      <w:r w:rsidR="009F4266" w:rsidRPr="00023BA2">
        <w:rPr>
          <w:rFonts w:ascii="Times New Roman" w:eastAsia="Times New Roman" w:hAnsi="Times New Roman" w:cs="Times New Roman"/>
          <w:color w:val="000000"/>
          <w:sz w:val="28"/>
          <w:szCs w:val="28"/>
          <w:lang w:eastAsia="ru-RU"/>
        </w:rPr>
        <w:t>ом</w:t>
      </w:r>
      <w:r w:rsidRPr="00023BA2">
        <w:rPr>
          <w:rFonts w:ascii="Times New Roman" w:eastAsia="Times New Roman" w:hAnsi="Times New Roman" w:cs="Times New Roman"/>
          <w:color w:val="000000"/>
          <w:sz w:val="28"/>
          <w:szCs w:val="28"/>
          <w:lang w:eastAsia="ru-RU"/>
        </w:rPr>
        <w:t xml:space="preserve"> Юлиус</w:t>
      </w:r>
      <w:r w:rsidR="009F4266" w:rsidRPr="00023BA2">
        <w:rPr>
          <w:rFonts w:ascii="Times New Roman" w:eastAsia="Times New Roman" w:hAnsi="Times New Roman" w:cs="Times New Roman"/>
          <w:color w:val="000000"/>
          <w:sz w:val="28"/>
          <w:szCs w:val="28"/>
          <w:lang w:eastAsia="ru-RU"/>
        </w:rPr>
        <w:t>ом</w:t>
      </w:r>
      <w:r w:rsidRPr="00023BA2">
        <w:rPr>
          <w:rFonts w:ascii="Times New Roman" w:eastAsia="Times New Roman" w:hAnsi="Times New Roman" w:cs="Times New Roman"/>
          <w:color w:val="000000"/>
          <w:sz w:val="28"/>
          <w:szCs w:val="28"/>
          <w:lang w:eastAsia="ru-RU"/>
        </w:rPr>
        <w:t xml:space="preserve"> Гейс</w:t>
      </w:r>
      <w:r w:rsidR="009F4266" w:rsidRPr="00023BA2">
        <w:rPr>
          <w:rFonts w:ascii="Times New Roman" w:eastAsia="Times New Roman" w:hAnsi="Times New Roman" w:cs="Times New Roman"/>
          <w:color w:val="000000"/>
          <w:sz w:val="28"/>
          <w:szCs w:val="28"/>
          <w:lang w:eastAsia="ru-RU"/>
        </w:rPr>
        <w:t>ом</w:t>
      </w:r>
      <w:r w:rsidRPr="00023BA2">
        <w:rPr>
          <w:rFonts w:ascii="Times New Roman" w:eastAsia="Times New Roman" w:hAnsi="Times New Roman" w:cs="Times New Roman"/>
          <w:color w:val="000000"/>
          <w:sz w:val="28"/>
          <w:szCs w:val="28"/>
          <w:lang w:eastAsia="ru-RU"/>
        </w:rPr>
        <w:t xml:space="preserve"> открыли на Театральной площади кондитерский магазин. Накопив достаточный капитал, предприниматели выписали из Европы новейш</w:t>
      </w:r>
      <w:r w:rsidR="009F4266" w:rsidRPr="00023BA2">
        <w:rPr>
          <w:rFonts w:ascii="Times New Roman" w:eastAsia="Times New Roman" w:hAnsi="Times New Roman" w:cs="Times New Roman"/>
          <w:color w:val="000000"/>
          <w:sz w:val="28"/>
          <w:szCs w:val="28"/>
          <w:lang w:eastAsia="ru-RU"/>
        </w:rPr>
        <w:t xml:space="preserve">ую паровую машину и приступили и начали  </w:t>
      </w:r>
      <w:r w:rsidRPr="00023BA2">
        <w:rPr>
          <w:rFonts w:ascii="Times New Roman" w:eastAsia="Times New Roman" w:hAnsi="Times New Roman" w:cs="Times New Roman"/>
          <w:color w:val="000000"/>
          <w:sz w:val="28"/>
          <w:szCs w:val="28"/>
          <w:lang w:eastAsia="ru-RU"/>
        </w:rPr>
        <w:t>стро</w:t>
      </w:r>
      <w:r w:rsidR="009F4266" w:rsidRPr="00023BA2">
        <w:rPr>
          <w:rFonts w:ascii="Times New Roman" w:eastAsia="Times New Roman" w:hAnsi="Times New Roman" w:cs="Times New Roman"/>
          <w:color w:val="000000"/>
          <w:sz w:val="28"/>
          <w:szCs w:val="28"/>
          <w:lang w:eastAsia="ru-RU"/>
        </w:rPr>
        <w:t>ить фабрику</w:t>
      </w:r>
      <w:r w:rsidRPr="00023BA2">
        <w:rPr>
          <w:rFonts w:ascii="Times New Roman" w:eastAsia="Times New Roman" w:hAnsi="Times New Roman" w:cs="Times New Roman"/>
          <w:color w:val="000000"/>
          <w:sz w:val="28"/>
          <w:szCs w:val="28"/>
          <w:lang w:eastAsia="ru-RU"/>
        </w:rPr>
        <w:t xml:space="preserve"> на берегу Москвы-реки, на Софийской набережной.</w:t>
      </w:r>
    </w:p>
    <w:tbl>
      <w:tblPr>
        <w:tblpPr w:leftFromText="45" w:rightFromText="45" w:vertAnchor="text" w:tblpXSpec="right" w:tblpYSpec="center"/>
        <w:tblW w:w="0" w:type="auto"/>
        <w:tblCellSpacing w:w="75" w:type="dxa"/>
        <w:tblCellMar>
          <w:left w:w="0" w:type="dxa"/>
          <w:right w:w="0" w:type="dxa"/>
        </w:tblCellMar>
        <w:tblLook w:val="04A0"/>
      </w:tblPr>
      <w:tblGrid>
        <w:gridCol w:w="306"/>
      </w:tblGrid>
      <w:tr w:rsidR="00345167" w:rsidRPr="00023BA2" w:rsidTr="00345167">
        <w:trPr>
          <w:tblCellSpacing w:w="75" w:type="dxa"/>
        </w:trPr>
        <w:tc>
          <w:tcPr>
            <w:tcW w:w="0" w:type="auto"/>
            <w:vAlign w:val="center"/>
            <w:hideMark/>
          </w:tcPr>
          <w:p w:rsidR="00345167" w:rsidRPr="00023BA2" w:rsidRDefault="00345167" w:rsidP="00023BA2">
            <w:pPr>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br/>
            </w:r>
          </w:p>
        </w:tc>
      </w:tr>
    </w:tbl>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Превосходное качество кондитерских изделий, техническая оснащенность фабрики, </w:t>
      </w:r>
      <w:r w:rsidR="009F4266" w:rsidRPr="00023BA2">
        <w:rPr>
          <w:rFonts w:ascii="Times New Roman" w:eastAsia="Times New Roman" w:hAnsi="Times New Roman" w:cs="Times New Roman"/>
          <w:color w:val="000000"/>
          <w:sz w:val="28"/>
          <w:szCs w:val="28"/>
          <w:lang w:eastAsia="ru-RU"/>
        </w:rPr>
        <w:t xml:space="preserve"> яркая</w:t>
      </w:r>
      <w:r w:rsidRPr="00023BA2">
        <w:rPr>
          <w:rFonts w:ascii="Times New Roman" w:eastAsia="Times New Roman" w:hAnsi="Times New Roman" w:cs="Times New Roman"/>
          <w:color w:val="000000"/>
          <w:sz w:val="28"/>
          <w:szCs w:val="28"/>
          <w:lang w:eastAsia="ru-RU"/>
        </w:rPr>
        <w:t xml:space="preserve"> упаковка и реклама </w:t>
      </w:r>
      <w:r w:rsidR="009F4266" w:rsidRPr="00023BA2">
        <w:rPr>
          <w:rFonts w:ascii="Times New Roman" w:eastAsia="Times New Roman" w:hAnsi="Times New Roman" w:cs="Times New Roman"/>
          <w:color w:val="000000"/>
          <w:sz w:val="28"/>
          <w:szCs w:val="28"/>
          <w:lang w:eastAsia="ru-RU"/>
        </w:rPr>
        <w:t>подняли</w:t>
      </w:r>
      <w:r w:rsidRPr="00023BA2">
        <w:rPr>
          <w:rFonts w:ascii="Times New Roman" w:eastAsia="Times New Roman" w:hAnsi="Times New Roman" w:cs="Times New Roman"/>
          <w:color w:val="000000"/>
          <w:sz w:val="28"/>
          <w:szCs w:val="28"/>
          <w:lang w:eastAsia="ru-RU"/>
        </w:rPr>
        <w:t xml:space="preserve"> фабрику на одно из ведущих мест в кондитерском производстве того времени.</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П</w:t>
      </w:r>
      <w:r w:rsidR="009F4266" w:rsidRPr="00023BA2">
        <w:rPr>
          <w:rFonts w:ascii="Times New Roman" w:eastAsia="Times New Roman" w:hAnsi="Times New Roman" w:cs="Times New Roman"/>
          <w:color w:val="000000"/>
          <w:sz w:val="28"/>
          <w:szCs w:val="28"/>
          <w:lang w:eastAsia="ru-RU"/>
        </w:rPr>
        <w:t xml:space="preserve">остепенно Эйнем отошел от дел, но </w:t>
      </w:r>
      <w:r w:rsidRPr="00023BA2">
        <w:rPr>
          <w:rFonts w:ascii="Times New Roman" w:eastAsia="Times New Roman" w:hAnsi="Times New Roman" w:cs="Times New Roman"/>
          <w:color w:val="000000"/>
          <w:sz w:val="28"/>
          <w:szCs w:val="28"/>
          <w:lang w:eastAsia="ru-RU"/>
        </w:rPr>
        <w:t xml:space="preserve"> Гейс с</w:t>
      </w:r>
      <w:r w:rsidR="009F4266" w:rsidRPr="00023BA2">
        <w:rPr>
          <w:rFonts w:ascii="Times New Roman" w:eastAsia="Times New Roman" w:hAnsi="Times New Roman" w:cs="Times New Roman"/>
          <w:color w:val="000000"/>
          <w:sz w:val="28"/>
          <w:szCs w:val="28"/>
          <w:lang w:eastAsia="ru-RU"/>
        </w:rPr>
        <w:t>тав</w:t>
      </w:r>
      <w:r w:rsidRPr="00023BA2">
        <w:rPr>
          <w:rFonts w:ascii="Times New Roman" w:eastAsia="Times New Roman" w:hAnsi="Times New Roman" w:cs="Times New Roman"/>
          <w:color w:val="000000"/>
          <w:sz w:val="28"/>
          <w:szCs w:val="28"/>
          <w:lang w:eastAsia="ru-RU"/>
        </w:rPr>
        <w:t xml:space="preserve"> един</w:t>
      </w:r>
      <w:r w:rsidR="009F4266" w:rsidRPr="00023BA2">
        <w:rPr>
          <w:rFonts w:ascii="Times New Roman" w:eastAsia="Times New Roman" w:hAnsi="Times New Roman" w:cs="Times New Roman"/>
          <w:color w:val="000000"/>
          <w:sz w:val="28"/>
          <w:szCs w:val="28"/>
          <w:lang w:eastAsia="ru-RU"/>
        </w:rPr>
        <w:t>ственным</w:t>
      </w:r>
      <w:r w:rsidRPr="00023BA2">
        <w:rPr>
          <w:rFonts w:ascii="Times New Roman" w:eastAsia="Times New Roman" w:hAnsi="Times New Roman" w:cs="Times New Roman"/>
          <w:color w:val="000000"/>
          <w:sz w:val="28"/>
          <w:szCs w:val="28"/>
          <w:lang w:eastAsia="ru-RU"/>
        </w:rPr>
        <w:t xml:space="preserve"> хозяином, не изменил названия фирмы, резонно посчитав, что нет нужды менять уже известную торговую марку.</w:t>
      </w:r>
      <w:r w:rsidR="009F4266" w:rsidRPr="00023BA2">
        <w:rPr>
          <w:rFonts w:ascii="Times New Roman" w:eastAsia="Times New Roman" w:hAnsi="Times New Roman" w:cs="Times New Roman"/>
          <w:color w:val="000000"/>
          <w:sz w:val="28"/>
          <w:szCs w:val="28"/>
          <w:lang w:eastAsia="ru-RU"/>
        </w:rPr>
        <w:t xml:space="preserve"> </w:t>
      </w:r>
      <w:r w:rsidRPr="00023BA2">
        <w:rPr>
          <w:rFonts w:ascii="Times New Roman" w:eastAsia="Times New Roman" w:hAnsi="Times New Roman" w:cs="Times New Roman"/>
          <w:color w:val="000000"/>
          <w:sz w:val="28"/>
          <w:szCs w:val="28"/>
          <w:lang w:eastAsia="ru-RU"/>
        </w:rPr>
        <w:t xml:space="preserve">«Товарищество Эйнемъ» успешно конкурировало с другими кондитерскими </w:t>
      </w:r>
      <w:r w:rsidR="009F4266" w:rsidRPr="00023BA2">
        <w:rPr>
          <w:rFonts w:ascii="Times New Roman" w:eastAsia="Times New Roman" w:hAnsi="Times New Roman" w:cs="Times New Roman"/>
          <w:color w:val="000000"/>
          <w:sz w:val="28"/>
          <w:szCs w:val="28"/>
          <w:lang w:eastAsia="ru-RU"/>
        </w:rPr>
        <w:t xml:space="preserve">магнатами того времени </w:t>
      </w:r>
      <w:r w:rsidRPr="00023BA2">
        <w:rPr>
          <w:rFonts w:ascii="Times New Roman" w:eastAsia="Times New Roman" w:hAnsi="Times New Roman" w:cs="Times New Roman"/>
          <w:color w:val="000000"/>
          <w:sz w:val="28"/>
          <w:szCs w:val="28"/>
          <w:lang w:eastAsia="ru-RU"/>
        </w:rPr>
        <w:t>в первую очередь за счет очень широкого ассортимента продукции. Производились карамель, конфеты, шоколад, какао напитки, пастила, печенье, пряники, бисквиты. После открытия филиала в Крыму (Симферополь) «Эйнемъ» начал производить глазированные шоколадом фрукты - сливу, вишню, грушу, а также мармелад.</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Коробки с продукцией отделывались </w:t>
      </w:r>
      <w:r w:rsidR="009F4266" w:rsidRPr="00023BA2">
        <w:rPr>
          <w:rFonts w:ascii="Times New Roman" w:eastAsia="Times New Roman" w:hAnsi="Times New Roman" w:cs="Times New Roman"/>
          <w:color w:val="000000"/>
          <w:sz w:val="28"/>
          <w:szCs w:val="28"/>
          <w:lang w:eastAsia="ru-RU"/>
        </w:rPr>
        <w:t>шелком, бархатом, кожей. Реклама была представлена в театральных программках</w:t>
      </w:r>
      <w:r w:rsidRPr="00023BA2">
        <w:rPr>
          <w:rFonts w:ascii="Times New Roman" w:eastAsia="Times New Roman" w:hAnsi="Times New Roman" w:cs="Times New Roman"/>
          <w:color w:val="000000"/>
          <w:sz w:val="28"/>
          <w:szCs w:val="28"/>
          <w:lang w:eastAsia="ru-RU"/>
        </w:rPr>
        <w:t xml:space="preserve">, наборы-сюрпризы с вложенными в коробку конфет открытками. Для фабрики писал музыку свой </w:t>
      </w:r>
      <w:r w:rsidRPr="00023BA2">
        <w:rPr>
          <w:rFonts w:ascii="Times New Roman" w:eastAsia="Times New Roman" w:hAnsi="Times New Roman" w:cs="Times New Roman"/>
          <w:color w:val="000000"/>
          <w:sz w:val="28"/>
          <w:szCs w:val="28"/>
          <w:lang w:eastAsia="ru-RU"/>
        </w:rPr>
        <w:lastRenderedPageBreak/>
        <w:t>композитор, и покупатель вместе с карамелью или шоколадом бесплатно получал ноты «Шоколадного вальса», «Вальса Монпасье», или «Кекс-галопа».</w:t>
      </w:r>
    </w:p>
    <w:tbl>
      <w:tblPr>
        <w:tblpPr w:leftFromText="45" w:rightFromText="45" w:vertAnchor="text" w:tblpXSpec="right" w:tblpYSpec="center"/>
        <w:tblW w:w="0" w:type="auto"/>
        <w:tblCellSpacing w:w="75" w:type="dxa"/>
        <w:tblCellMar>
          <w:left w:w="0" w:type="dxa"/>
          <w:right w:w="0" w:type="dxa"/>
        </w:tblCellMar>
        <w:tblLook w:val="04A0"/>
      </w:tblPr>
      <w:tblGrid>
        <w:gridCol w:w="306"/>
      </w:tblGrid>
      <w:tr w:rsidR="00345167" w:rsidRPr="00023BA2" w:rsidTr="00345167">
        <w:trPr>
          <w:tblCellSpacing w:w="75" w:type="dxa"/>
        </w:trPr>
        <w:tc>
          <w:tcPr>
            <w:tcW w:w="0" w:type="auto"/>
            <w:vAlign w:val="center"/>
            <w:hideMark/>
          </w:tcPr>
          <w:p w:rsidR="00345167" w:rsidRPr="00023BA2" w:rsidRDefault="00345167" w:rsidP="00023BA2">
            <w:pPr>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br/>
            </w:r>
          </w:p>
        </w:tc>
      </w:tr>
    </w:tbl>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К началу XX в. </w:t>
      </w:r>
      <w:r w:rsidR="001E1C20" w:rsidRPr="00023BA2">
        <w:rPr>
          <w:rFonts w:ascii="Times New Roman" w:eastAsia="Times New Roman" w:hAnsi="Times New Roman" w:cs="Times New Roman"/>
          <w:color w:val="000000"/>
          <w:sz w:val="28"/>
          <w:szCs w:val="28"/>
          <w:lang w:eastAsia="ru-RU"/>
        </w:rPr>
        <w:t>компания</w:t>
      </w:r>
      <w:r w:rsidRPr="00023BA2">
        <w:rPr>
          <w:rFonts w:ascii="Times New Roman" w:eastAsia="Times New Roman" w:hAnsi="Times New Roman" w:cs="Times New Roman"/>
          <w:color w:val="000000"/>
          <w:sz w:val="28"/>
          <w:szCs w:val="28"/>
          <w:lang w:eastAsia="ru-RU"/>
        </w:rPr>
        <w:t xml:space="preserve"> владе</w:t>
      </w:r>
      <w:r w:rsidR="001E1C20" w:rsidRPr="00023BA2">
        <w:rPr>
          <w:rFonts w:ascii="Times New Roman" w:eastAsia="Times New Roman" w:hAnsi="Times New Roman" w:cs="Times New Roman"/>
          <w:color w:val="000000"/>
          <w:sz w:val="28"/>
          <w:szCs w:val="28"/>
          <w:lang w:eastAsia="ru-RU"/>
        </w:rPr>
        <w:t>ла</w:t>
      </w:r>
      <w:r w:rsidRPr="00023BA2">
        <w:rPr>
          <w:rFonts w:ascii="Times New Roman" w:eastAsia="Times New Roman" w:hAnsi="Times New Roman" w:cs="Times New Roman"/>
          <w:color w:val="000000"/>
          <w:sz w:val="28"/>
          <w:szCs w:val="28"/>
          <w:lang w:eastAsia="ru-RU"/>
        </w:rPr>
        <w:t xml:space="preserve"> двумя фабриками в Москве, фабриками в Симферополе и Риге, многочисленными магазинами в Москве, Нижнем Новгороде.</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В трудные годы первой мировой войны фирма занима</w:t>
      </w:r>
      <w:r w:rsidR="001E1C20" w:rsidRPr="00023BA2">
        <w:rPr>
          <w:rFonts w:ascii="Times New Roman" w:eastAsia="Times New Roman" w:hAnsi="Times New Roman" w:cs="Times New Roman"/>
          <w:color w:val="000000"/>
          <w:sz w:val="28"/>
          <w:szCs w:val="28"/>
          <w:lang w:eastAsia="ru-RU"/>
        </w:rPr>
        <w:t xml:space="preserve">лась </w:t>
      </w:r>
      <w:r w:rsidRPr="00023BA2">
        <w:rPr>
          <w:rFonts w:ascii="Times New Roman" w:eastAsia="Times New Roman" w:hAnsi="Times New Roman" w:cs="Times New Roman"/>
          <w:color w:val="000000"/>
          <w:sz w:val="28"/>
          <w:szCs w:val="28"/>
          <w:lang w:eastAsia="ru-RU"/>
        </w:rPr>
        <w:t>благотворительной деятельностью: дела</w:t>
      </w:r>
      <w:r w:rsidR="001E1C20" w:rsidRPr="00023BA2">
        <w:rPr>
          <w:rFonts w:ascii="Times New Roman" w:eastAsia="Times New Roman" w:hAnsi="Times New Roman" w:cs="Times New Roman"/>
          <w:color w:val="000000"/>
          <w:sz w:val="28"/>
          <w:szCs w:val="28"/>
          <w:lang w:eastAsia="ru-RU"/>
        </w:rPr>
        <w:t>ла</w:t>
      </w:r>
      <w:r w:rsidRPr="00023BA2">
        <w:rPr>
          <w:rFonts w:ascii="Times New Roman" w:eastAsia="Times New Roman" w:hAnsi="Times New Roman" w:cs="Times New Roman"/>
          <w:color w:val="000000"/>
          <w:sz w:val="28"/>
          <w:szCs w:val="28"/>
          <w:lang w:eastAsia="ru-RU"/>
        </w:rPr>
        <w:t xml:space="preserve"> денежные пожертвования, организ</w:t>
      </w:r>
      <w:r w:rsidR="001E1C20" w:rsidRPr="00023BA2">
        <w:rPr>
          <w:rFonts w:ascii="Times New Roman" w:eastAsia="Times New Roman" w:hAnsi="Times New Roman" w:cs="Times New Roman"/>
          <w:color w:val="000000"/>
          <w:sz w:val="28"/>
          <w:szCs w:val="28"/>
          <w:lang w:eastAsia="ru-RU"/>
        </w:rPr>
        <w:t>овывала</w:t>
      </w:r>
      <w:r w:rsidRPr="00023BA2">
        <w:rPr>
          <w:rFonts w:ascii="Times New Roman" w:eastAsia="Times New Roman" w:hAnsi="Times New Roman" w:cs="Times New Roman"/>
          <w:color w:val="000000"/>
          <w:sz w:val="28"/>
          <w:szCs w:val="28"/>
          <w:lang w:eastAsia="ru-RU"/>
        </w:rPr>
        <w:t xml:space="preserve"> лазарет для раненых солдат, отправля</w:t>
      </w:r>
      <w:r w:rsidR="001E1C20" w:rsidRPr="00023BA2">
        <w:rPr>
          <w:rFonts w:ascii="Times New Roman" w:eastAsia="Times New Roman" w:hAnsi="Times New Roman" w:cs="Times New Roman"/>
          <w:color w:val="000000"/>
          <w:sz w:val="28"/>
          <w:szCs w:val="28"/>
          <w:lang w:eastAsia="ru-RU"/>
        </w:rPr>
        <w:t>ла</w:t>
      </w:r>
      <w:r w:rsidRPr="00023BA2">
        <w:rPr>
          <w:rFonts w:ascii="Times New Roman" w:eastAsia="Times New Roman" w:hAnsi="Times New Roman" w:cs="Times New Roman"/>
          <w:color w:val="000000"/>
          <w:sz w:val="28"/>
          <w:szCs w:val="28"/>
          <w:lang w:eastAsia="ru-RU"/>
        </w:rPr>
        <w:t xml:space="preserve"> на фронт вагоны с печеньем.</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После Октябрьской революции, в 1918 году, фабрика была национализирована, и в этом же году получила название «Государственная кондитерская фабрика №1», а в 1922 году была переименована в «Красный Октябрь», хотя еще несколько лет после этого в скобках всегда добавлялось «Бывш. Эйнемъ» - настолько велика была популярность торговой марки и ценилось качество изделий.</w:t>
      </w:r>
    </w:p>
    <w:p w:rsidR="00345167" w:rsidRPr="00023BA2" w:rsidRDefault="001E1C20"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Во времена </w:t>
      </w:r>
      <w:r w:rsidR="00345167" w:rsidRPr="00023BA2">
        <w:rPr>
          <w:rFonts w:ascii="Times New Roman" w:eastAsia="Times New Roman" w:hAnsi="Times New Roman" w:cs="Times New Roman"/>
          <w:color w:val="000000"/>
          <w:sz w:val="28"/>
          <w:szCs w:val="28"/>
          <w:lang w:eastAsia="ru-RU"/>
        </w:rPr>
        <w:t xml:space="preserve">Великой Отечественной войны выпуск кондитерских изделий был практически </w:t>
      </w:r>
      <w:r w:rsidRPr="00023BA2">
        <w:rPr>
          <w:rFonts w:ascii="Times New Roman" w:eastAsia="Times New Roman" w:hAnsi="Times New Roman" w:cs="Times New Roman"/>
          <w:color w:val="000000"/>
          <w:sz w:val="28"/>
          <w:szCs w:val="28"/>
          <w:lang w:eastAsia="ru-RU"/>
        </w:rPr>
        <w:t>прикрыт. П</w:t>
      </w:r>
      <w:r w:rsidR="00345167" w:rsidRPr="00023BA2">
        <w:rPr>
          <w:rFonts w:ascii="Times New Roman" w:eastAsia="Times New Roman" w:hAnsi="Times New Roman" w:cs="Times New Roman"/>
          <w:color w:val="000000"/>
          <w:sz w:val="28"/>
          <w:szCs w:val="28"/>
          <w:lang w:eastAsia="ru-RU"/>
        </w:rPr>
        <w:t>роизводство переосна</w:t>
      </w:r>
      <w:r w:rsidRPr="00023BA2">
        <w:rPr>
          <w:rFonts w:ascii="Times New Roman" w:eastAsia="Times New Roman" w:hAnsi="Times New Roman" w:cs="Times New Roman"/>
          <w:color w:val="000000"/>
          <w:sz w:val="28"/>
          <w:szCs w:val="28"/>
          <w:lang w:eastAsia="ru-RU"/>
        </w:rPr>
        <w:t>стили</w:t>
      </w:r>
      <w:r w:rsidR="00345167" w:rsidRPr="00023BA2">
        <w:rPr>
          <w:rFonts w:ascii="Times New Roman" w:eastAsia="Times New Roman" w:hAnsi="Times New Roman" w:cs="Times New Roman"/>
          <w:color w:val="000000"/>
          <w:sz w:val="28"/>
          <w:szCs w:val="28"/>
          <w:lang w:eastAsia="ru-RU"/>
        </w:rPr>
        <w:t xml:space="preserve"> на выпуск военной продукции: выпускались концентраты каш. </w:t>
      </w:r>
    </w:p>
    <w:tbl>
      <w:tblPr>
        <w:tblpPr w:leftFromText="45" w:rightFromText="45" w:vertAnchor="text" w:tblpXSpec="right" w:tblpYSpec="center"/>
        <w:tblW w:w="0" w:type="auto"/>
        <w:tblCellSpacing w:w="75" w:type="dxa"/>
        <w:tblCellMar>
          <w:left w:w="0" w:type="dxa"/>
          <w:right w:w="0" w:type="dxa"/>
        </w:tblCellMar>
        <w:tblLook w:val="04A0"/>
      </w:tblPr>
      <w:tblGrid>
        <w:gridCol w:w="306"/>
      </w:tblGrid>
      <w:tr w:rsidR="00345167" w:rsidRPr="00023BA2" w:rsidTr="00345167">
        <w:trPr>
          <w:tblCellSpacing w:w="75" w:type="dxa"/>
        </w:trPr>
        <w:tc>
          <w:tcPr>
            <w:tcW w:w="0" w:type="auto"/>
            <w:vAlign w:val="center"/>
            <w:hideMark/>
          </w:tcPr>
          <w:p w:rsidR="00345167" w:rsidRPr="00023BA2" w:rsidRDefault="00345167" w:rsidP="00023BA2">
            <w:pPr>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br/>
            </w:r>
          </w:p>
        </w:tc>
      </w:tr>
    </w:tbl>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В послевоенные годы «Красный Октябрь» развивался вместе со всей страной. Фабрика стала </w:t>
      </w:r>
      <w:r w:rsidR="001E1C20" w:rsidRPr="00023BA2">
        <w:rPr>
          <w:rFonts w:ascii="Times New Roman" w:eastAsia="Times New Roman" w:hAnsi="Times New Roman" w:cs="Times New Roman"/>
          <w:color w:val="000000"/>
          <w:sz w:val="28"/>
          <w:szCs w:val="28"/>
          <w:lang w:eastAsia="ru-RU"/>
        </w:rPr>
        <w:t xml:space="preserve">похожа на </w:t>
      </w:r>
      <w:r w:rsidRPr="00023BA2">
        <w:rPr>
          <w:rFonts w:ascii="Times New Roman" w:eastAsia="Times New Roman" w:hAnsi="Times New Roman" w:cs="Times New Roman"/>
          <w:color w:val="000000"/>
          <w:sz w:val="28"/>
          <w:szCs w:val="28"/>
          <w:lang w:eastAsia="ru-RU"/>
        </w:rPr>
        <w:t xml:space="preserve"> полигон, на котором испытывал</w:t>
      </w:r>
      <w:r w:rsidR="001E1C20" w:rsidRPr="00023BA2">
        <w:rPr>
          <w:rFonts w:ascii="Times New Roman" w:eastAsia="Times New Roman" w:hAnsi="Times New Roman" w:cs="Times New Roman"/>
          <w:color w:val="000000"/>
          <w:sz w:val="28"/>
          <w:szCs w:val="28"/>
          <w:lang w:eastAsia="ru-RU"/>
        </w:rPr>
        <w:t>ось</w:t>
      </w:r>
      <w:r w:rsidRPr="00023BA2">
        <w:rPr>
          <w:rFonts w:ascii="Times New Roman" w:eastAsia="Times New Roman" w:hAnsi="Times New Roman" w:cs="Times New Roman"/>
          <w:color w:val="000000"/>
          <w:sz w:val="28"/>
          <w:szCs w:val="28"/>
          <w:lang w:eastAsia="ru-RU"/>
        </w:rPr>
        <w:t xml:space="preserve"> все новое, что только появлялось в кондитерской отрасли. Так, были созданы первые комплексно-механизированные поточные линии по производству карамели, ириса. В 60-е го</w:t>
      </w:r>
      <w:r w:rsidR="001E1C20" w:rsidRPr="00023BA2">
        <w:rPr>
          <w:rFonts w:ascii="Times New Roman" w:eastAsia="Times New Roman" w:hAnsi="Times New Roman" w:cs="Times New Roman"/>
          <w:color w:val="000000"/>
          <w:sz w:val="28"/>
          <w:szCs w:val="28"/>
          <w:lang w:eastAsia="ru-RU"/>
        </w:rPr>
        <w:t xml:space="preserve">ды на фабрике была произведена </w:t>
      </w:r>
      <w:r w:rsidRPr="00023BA2">
        <w:rPr>
          <w:rFonts w:ascii="Times New Roman" w:eastAsia="Times New Roman" w:hAnsi="Times New Roman" w:cs="Times New Roman"/>
          <w:color w:val="000000"/>
          <w:sz w:val="28"/>
          <w:szCs w:val="28"/>
          <w:lang w:eastAsia="ru-RU"/>
        </w:rPr>
        <w:t xml:space="preserve"> модернизация</w:t>
      </w:r>
      <w:r w:rsidR="001E1C20" w:rsidRPr="00023BA2">
        <w:rPr>
          <w:rFonts w:ascii="Times New Roman" w:eastAsia="Times New Roman" w:hAnsi="Times New Roman" w:cs="Times New Roman"/>
          <w:color w:val="000000"/>
          <w:sz w:val="28"/>
          <w:szCs w:val="28"/>
          <w:lang w:eastAsia="ru-RU"/>
        </w:rPr>
        <w:t>, в</w:t>
      </w:r>
      <w:r w:rsidRPr="00023BA2">
        <w:rPr>
          <w:rFonts w:ascii="Times New Roman" w:eastAsia="Times New Roman" w:hAnsi="Times New Roman" w:cs="Times New Roman"/>
          <w:color w:val="000000"/>
          <w:sz w:val="28"/>
          <w:szCs w:val="28"/>
          <w:lang w:eastAsia="ru-RU"/>
        </w:rPr>
        <w:t xml:space="preserve"> результате</w:t>
      </w:r>
      <w:r w:rsidR="001E1C20" w:rsidRPr="00023BA2">
        <w:rPr>
          <w:rFonts w:ascii="Times New Roman" w:eastAsia="Times New Roman" w:hAnsi="Times New Roman" w:cs="Times New Roman"/>
          <w:color w:val="000000"/>
          <w:sz w:val="28"/>
          <w:szCs w:val="28"/>
          <w:lang w:eastAsia="ru-RU"/>
        </w:rPr>
        <w:t xml:space="preserve"> которой</w:t>
      </w:r>
      <w:r w:rsidRPr="00023BA2">
        <w:rPr>
          <w:rFonts w:ascii="Times New Roman" w:eastAsia="Times New Roman" w:hAnsi="Times New Roman" w:cs="Times New Roman"/>
          <w:color w:val="000000"/>
          <w:sz w:val="28"/>
          <w:szCs w:val="28"/>
          <w:lang w:eastAsia="ru-RU"/>
        </w:rPr>
        <w:t xml:space="preserve"> появились новые производственные площади и фабрика приняла сегодняшние архитектурные очертания, которые так великолепно смотрятся с Крымского моста, украшая собой панораму стрелки Москвы-реки и отводного канала</w:t>
      </w:r>
      <w:r w:rsidR="00FB687C" w:rsidRPr="00023BA2">
        <w:rPr>
          <w:rFonts w:ascii="Times New Roman" w:eastAsia="Times New Roman" w:hAnsi="Times New Roman" w:cs="Times New Roman"/>
          <w:color w:val="000000"/>
          <w:sz w:val="28"/>
          <w:szCs w:val="28"/>
          <w:lang w:eastAsia="ru-RU"/>
        </w:rPr>
        <w:t>[</w:t>
      </w:r>
      <w:r w:rsidR="0081115A" w:rsidRPr="00023BA2">
        <w:rPr>
          <w:rFonts w:ascii="Times New Roman" w:eastAsia="Times New Roman" w:hAnsi="Times New Roman" w:cs="Times New Roman"/>
          <w:color w:val="000000"/>
          <w:sz w:val="28"/>
          <w:szCs w:val="28"/>
          <w:lang w:eastAsia="ru-RU"/>
        </w:rPr>
        <w:t>8</w:t>
      </w:r>
      <w:r w:rsidR="00FB687C" w:rsidRPr="00023BA2">
        <w:rPr>
          <w:rFonts w:ascii="Times New Roman" w:eastAsia="Times New Roman" w:hAnsi="Times New Roman" w:cs="Times New Roman"/>
          <w:color w:val="000000"/>
          <w:sz w:val="28"/>
          <w:szCs w:val="28"/>
          <w:lang w:eastAsia="ru-RU"/>
        </w:rPr>
        <w:t>]</w:t>
      </w:r>
      <w:r w:rsidRPr="00023BA2">
        <w:rPr>
          <w:rFonts w:ascii="Times New Roman" w:eastAsia="Times New Roman" w:hAnsi="Times New Roman" w:cs="Times New Roman"/>
          <w:color w:val="000000"/>
          <w:sz w:val="28"/>
          <w:szCs w:val="28"/>
          <w:lang w:eastAsia="ru-RU"/>
        </w:rPr>
        <w:t>.</w:t>
      </w:r>
    </w:p>
    <w:p w:rsidR="00345167" w:rsidRPr="00023BA2" w:rsidRDefault="001E1C20"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Самый большой рост </w:t>
      </w:r>
      <w:r w:rsidR="00345167" w:rsidRPr="00023BA2">
        <w:rPr>
          <w:rFonts w:ascii="Times New Roman" w:eastAsia="Times New Roman" w:hAnsi="Times New Roman" w:cs="Times New Roman"/>
          <w:color w:val="000000"/>
          <w:sz w:val="28"/>
          <w:szCs w:val="28"/>
          <w:lang w:eastAsia="ru-RU"/>
        </w:rPr>
        <w:t xml:space="preserve"> производства </w:t>
      </w:r>
      <w:r w:rsidRPr="00023BA2">
        <w:rPr>
          <w:rFonts w:ascii="Times New Roman" w:eastAsia="Times New Roman" w:hAnsi="Times New Roman" w:cs="Times New Roman"/>
          <w:color w:val="000000"/>
          <w:sz w:val="28"/>
          <w:szCs w:val="28"/>
          <w:lang w:eastAsia="ru-RU"/>
        </w:rPr>
        <w:t>произошел</w:t>
      </w:r>
      <w:r w:rsidR="00345167" w:rsidRPr="00023BA2">
        <w:rPr>
          <w:rFonts w:ascii="Times New Roman" w:eastAsia="Times New Roman" w:hAnsi="Times New Roman" w:cs="Times New Roman"/>
          <w:color w:val="000000"/>
          <w:sz w:val="28"/>
          <w:szCs w:val="28"/>
          <w:lang w:eastAsia="ru-RU"/>
        </w:rPr>
        <w:t xml:space="preserve"> 90-е годы. В 1992 г. фабрика была преобразована в Открытое Акционерное Общество. У </w:t>
      </w:r>
      <w:r w:rsidRPr="00023BA2">
        <w:rPr>
          <w:rFonts w:ascii="Times New Roman" w:eastAsia="Times New Roman" w:hAnsi="Times New Roman" w:cs="Times New Roman"/>
          <w:color w:val="000000"/>
          <w:sz w:val="28"/>
          <w:szCs w:val="28"/>
          <w:lang w:eastAsia="ru-RU"/>
        </w:rPr>
        <w:lastRenderedPageBreak/>
        <w:t>компании</w:t>
      </w:r>
      <w:r w:rsidR="00345167" w:rsidRPr="00023BA2">
        <w:rPr>
          <w:rFonts w:ascii="Times New Roman" w:eastAsia="Times New Roman" w:hAnsi="Times New Roman" w:cs="Times New Roman"/>
          <w:color w:val="000000"/>
          <w:sz w:val="28"/>
          <w:szCs w:val="28"/>
          <w:lang w:eastAsia="ru-RU"/>
        </w:rPr>
        <w:t xml:space="preserve"> появились филиалы в Рязани, Коломне и Егорьевске. Выпуск продукции также увеличился за счет пяти дочерних предприятий.</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«Золотой венок» призов и наград - яркое свидетельство того, что история «Красного Октября» получает достойное продолжение.</w:t>
      </w:r>
    </w:p>
    <w:p w:rsidR="00345167" w:rsidRPr="00023BA2" w:rsidRDefault="00345167" w:rsidP="00023BA2">
      <w:pPr>
        <w:spacing w:before="12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27 мая 1994 г. на фабрике был открыт музей. Решение создать музей истории фабрики было принято руководством еще в 1976 году.</w:t>
      </w:r>
      <w:r w:rsidR="001E1C20" w:rsidRPr="00023BA2">
        <w:rPr>
          <w:rFonts w:ascii="Times New Roman" w:eastAsia="Times New Roman" w:hAnsi="Times New Roman" w:cs="Times New Roman"/>
          <w:color w:val="000000"/>
          <w:sz w:val="28"/>
          <w:szCs w:val="28"/>
          <w:lang w:eastAsia="ru-RU"/>
        </w:rPr>
        <w:t xml:space="preserve"> </w:t>
      </w:r>
      <w:r w:rsidRPr="00023BA2">
        <w:rPr>
          <w:rFonts w:ascii="Times New Roman" w:eastAsia="Times New Roman" w:hAnsi="Times New Roman" w:cs="Times New Roman"/>
          <w:color w:val="000000"/>
          <w:sz w:val="28"/>
          <w:szCs w:val="28"/>
          <w:lang w:eastAsia="ru-RU"/>
        </w:rPr>
        <w:t>Через фабричную газету «Наша правда» и московские газеты фабрика обратилась с просьбой помочь собрать исторические материалы. Первыми откликнулись ветераны - работники фабрики. Письма, бандероли стали приходить</w:t>
      </w:r>
      <w:r w:rsidR="00ED5217" w:rsidRPr="00023BA2">
        <w:rPr>
          <w:rFonts w:ascii="Times New Roman" w:eastAsia="Times New Roman" w:hAnsi="Times New Roman" w:cs="Times New Roman"/>
          <w:color w:val="000000"/>
          <w:sz w:val="28"/>
          <w:szCs w:val="28"/>
          <w:lang w:eastAsia="ru-RU"/>
        </w:rPr>
        <w:t xml:space="preserve"> </w:t>
      </w:r>
      <w:r w:rsidRPr="00023BA2">
        <w:rPr>
          <w:rFonts w:ascii="Times New Roman" w:eastAsia="Times New Roman" w:hAnsi="Times New Roman" w:cs="Times New Roman"/>
          <w:color w:val="000000"/>
          <w:sz w:val="28"/>
          <w:szCs w:val="28"/>
          <w:lang w:eastAsia="ru-RU"/>
        </w:rPr>
        <w:t>со всех концов страны. Художник фабрики В.Антонов разработал проект и дизайн экспозиции музея. Музей занимает два зала: в витринах представлены исторические документы, листы промграфики и рекламы, упаковка, фотоальбомы, грамоты, фрагменты производства; воспроизведен кабинет Ю.Гейса.</w:t>
      </w:r>
    </w:p>
    <w:p w:rsidR="00345167" w:rsidRPr="00023BA2" w:rsidRDefault="002F5398"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В 2002-2003 г.г .произошла интеграция отдельных кондитерских фабрик в Холдинг "Объединенные кондитеры" , в состав которого вошла компания ОАО "Красный Октябрь".</w:t>
      </w:r>
      <w:r w:rsidR="00ED5217" w:rsidRPr="00023BA2">
        <w:rPr>
          <w:rFonts w:ascii="Times New Roman" w:hAnsi="Times New Roman" w:cs="Times New Roman"/>
          <w:sz w:val="28"/>
          <w:szCs w:val="28"/>
        </w:rPr>
        <w:t xml:space="preserve"> Холдинг входит в Группу "Гута" и является крупнейшим кондитерским предприятием в Восточной Европе, объединяя 19 российских фабрик по всей России. Предприятиями производятся все виды кондитерских изделий: шоколад, конфеты в коробках, весовые конфеты, карамель, ирис, зефир, вафли, торты, мармелад и восточные сладости. В общем ассортимент составляет около 4000 наименований продуктов</w:t>
      </w:r>
      <w:r w:rsidR="00E13747" w:rsidRPr="00023BA2">
        <w:rPr>
          <w:rFonts w:ascii="Times New Roman" w:hAnsi="Times New Roman" w:cs="Times New Roman"/>
          <w:sz w:val="28"/>
          <w:szCs w:val="28"/>
        </w:rPr>
        <w:t>[</w:t>
      </w:r>
      <w:r w:rsidR="0081115A" w:rsidRPr="00023BA2">
        <w:rPr>
          <w:rFonts w:ascii="Times New Roman" w:hAnsi="Times New Roman" w:cs="Times New Roman"/>
          <w:sz w:val="28"/>
          <w:szCs w:val="28"/>
        </w:rPr>
        <w:t>9</w:t>
      </w:r>
      <w:r w:rsidR="00E13747" w:rsidRPr="00023BA2">
        <w:rPr>
          <w:rFonts w:ascii="Times New Roman" w:hAnsi="Times New Roman" w:cs="Times New Roman"/>
          <w:sz w:val="28"/>
          <w:szCs w:val="28"/>
        </w:rPr>
        <w:t>]</w:t>
      </w:r>
      <w:r w:rsidR="00ED5217" w:rsidRPr="00023BA2">
        <w:rPr>
          <w:rFonts w:ascii="Times New Roman" w:hAnsi="Times New Roman" w:cs="Times New Roman"/>
          <w:sz w:val="28"/>
          <w:szCs w:val="28"/>
        </w:rPr>
        <w:t>.</w:t>
      </w:r>
    </w:p>
    <w:p w:rsidR="002573E7" w:rsidRPr="00A23E1B" w:rsidRDefault="002573E7" w:rsidP="00A23E1B">
      <w:pPr>
        <w:pStyle w:val="1"/>
        <w:ind w:firstLine="709"/>
        <w:rPr>
          <w:rFonts w:ascii="Times New Roman" w:hAnsi="Times New Roman" w:cs="Times New Roman"/>
          <w:b w:val="0"/>
          <w:color w:val="auto"/>
        </w:rPr>
      </w:pPr>
      <w:bookmarkStart w:id="2" w:name="_Toc505161351"/>
      <w:r w:rsidRPr="00A23E1B">
        <w:rPr>
          <w:rFonts w:ascii="Times New Roman" w:hAnsi="Times New Roman" w:cs="Times New Roman"/>
          <w:b w:val="0"/>
          <w:color w:val="auto"/>
        </w:rPr>
        <w:t>2. Влияние факторов прямого и косвенного воздействия внешней среды на организацию</w:t>
      </w:r>
      <w:bookmarkEnd w:id="2"/>
    </w:p>
    <w:p w:rsidR="002573E7" w:rsidRPr="00023BA2" w:rsidRDefault="002573E7" w:rsidP="00023BA2">
      <w:pPr>
        <w:spacing w:line="360" w:lineRule="auto"/>
        <w:ind w:firstLine="709"/>
        <w:contextualSpacing/>
        <w:jc w:val="both"/>
        <w:rPr>
          <w:rFonts w:ascii="Times New Roman" w:hAnsi="Times New Roman" w:cs="Times New Roman"/>
          <w:sz w:val="28"/>
          <w:szCs w:val="28"/>
        </w:rPr>
      </w:pPr>
    </w:p>
    <w:p w:rsidR="002573E7" w:rsidRPr="00023BA2" w:rsidRDefault="00D3691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Методика</w:t>
      </w:r>
      <w:r w:rsidR="002573E7" w:rsidRPr="00023BA2">
        <w:rPr>
          <w:rFonts w:ascii="Times New Roman" w:hAnsi="Times New Roman" w:cs="Times New Roman"/>
          <w:sz w:val="28"/>
          <w:szCs w:val="28"/>
        </w:rPr>
        <w:t xml:space="preserve"> </w:t>
      </w:r>
      <w:r w:rsidR="002573E7" w:rsidRPr="00023BA2">
        <w:rPr>
          <w:rFonts w:ascii="Times New Roman" w:hAnsi="Times New Roman" w:cs="Times New Roman"/>
          <w:sz w:val="28"/>
          <w:szCs w:val="28"/>
          <w:lang w:val="en-US"/>
        </w:rPr>
        <w:t>PEST</w:t>
      </w:r>
      <w:r w:rsidR="002573E7" w:rsidRPr="00023BA2">
        <w:rPr>
          <w:rFonts w:ascii="Times New Roman" w:hAnsi="Times New Roman" w:cs="Times New Roman"/>
          <w:sz w:val="28"/>
          <w:szCs w:val="28"/>
        </w:rPr>
        <w:t>- анализ</w:t>
      </w:r>
      <w:r w:rsidRPr="00023BA2">
        <w:rPr>
          <w:rFonts w:ascii="Times New Roman" w:hAnsi="Times New Roman" w:cs="Times New Roman"/>
          <w:sz w:val="28"/>
          <w:szCs w:val="28"/>
        </w:rPr>
        <w:t>а</w:t>
      </w:r>
      <w:r w:rsidR="002573E7" w:rsidRPr="00023BA2">
        <w:rPr>
          <w:rFonts w:ascii="Times New Roman" w:hAnsi="Times New Roman" w:cs="Times New Roman"/>
          <w:sz w:val="28"/>
          <w:szCs w:val="28"/>
        </w:rPr>
        <w:t xml:space="preserve"> (</w:t>
      </w:r>
      <w:r w:rsidR="002573E7" w:rsidRPr="00023BA2">
        <w:rPr>
          <w:rFonts w:ascii="Times New Roman" w:hAnsi="Times New Roman" w:cs="Times New Roman"/>
          <w:sz w:val="28"/>
          <w:szCs w:val="28"/>
          <w:lang w:val="en-US"/>
        </w:rPr>
        <w:t>political</w:t>
      </w:r>
      <w:r w:rsidR="002573E7" w:rsidRPr="00023BA2">
        <w:rPr>
          <w:rFonts w:ascii="Times New Roman" w:hAnsi="Times New Roman" w:cs="Times New Roman"/>
          <w:sz w:val="28"/>
          <w:szCs w:val="28"/>
        </w:rPr>
        <w:t xml:space="preserve">, </w:t>
      </w:r>
      <w:r w:rsidR="002573E7" w:rsidRPr="00023BA2">
        <w:rPr>
          <w:rFonts w:ascii="Times New Roman" w:hAnsi="Times New Roman" w:cs="Times New Roman"/>
          <w:sz w:val="28"/>
          <w:szCs w:val="28"/>
          <w:lang w:val="en-US"/>
        </w:rPr>
        <w:t>economic</w:t>
      </w:r>
      <w:r w:rsidR="002573E7" w:rsidRPr="00023BA2">
        <w:rPr>
          <w:rFonts w:ascii="Times New Roman" w:hAnsi="Times New Roman" w:cs="Times New Roman"/>
          <w:sz w:val="28"/>
          <w:szCs w:val="28"/>
        </w:rPr>
        <w:t xml:space="preserve">, </w:t>
      </w:r>
      <w:r w:rsidR="002573E7" w:rsidRPr="00023BA2">
        <w:rPr>
          <w:rFonts w:ascii="Times New Roman" w:hAnsi="Times New Roman" w:cs="Times New Roman"/>
          <w:sz w:val="28"/>
          <w:szCs w:val="28"/>
          <w:lang w:val="en-US"/>
        </w:rPr>
        <w:t>social</w:t>
      </w:r>
      <w:r w:rsidR="002573E7" w:rsidRPr="00023BA2">
        <w:rPr>
          <w:rFonts w:ascii="Times New Roman" w:hAnsi="Times New Roman" w:cs="Times New Roman"/>
          <w:sz w:val="28"/>
          <w:szCs w:val="28"/>
        </w:rPr>
        <w:t xml:space="preserve">, </w:t>
      </w:r>
      <w:r w:rsidR="002573E7" w:rsidRPr="00023BA2">
        <w:rPr>
          <w:rFonts w:ascii="Times New Roman" w:hAnsi="Times New Roman" w:cs="Times New Roman"/>
          <w:sz w:val="28"/>
          <w:szCs w:val="28"/>
          <w:lang w:val="en-US"/>
        </w:rPr>
        <w:t>technological</w:t>
      </w:r>
      <w:r w:rsidR="002573E7" w:rsidRPr="00023BA2">
        <w:rPr>
          <w:rFonts w:ascii="Times New Roman" w:hAnsi="Times New Roman" w:cs="Times New Roman"/>
          <w:sz w:val="28"/>
          <w:szCs w:val="28"/>
        </w:rPr>
        <w:t xml:space="preserve">) </w:t>
      </w:r>
      <w:r w:rsidRPr="00023BA2">
        <w:rPr>
          <w:rFonts w:ascii="Times New Roman" w:hAnsi="Times New Roman" w:cs="Times New Roman"/>
          <w:sz w:val="28"/>
          <w:szCs w:val="28"/>
        </w:rPr>
        <w:t>поможет проанализировать</w:t>
      </w:r>
      <w:r w:rsidR="002573E7" w:rsidRPr="00023BA2">
        <w:rPr>
          <w:rFonts w:ascii="Times New Roman" w:hAnsi="Times New Roman" w:cs="Times New Roman"/>
          <w:sz w:val="28"/>
          <w:szCs w:val="28"/>
        </w:rPr>
        <w:t xml:space="preserve"> </w:t>
      </w:r>
      <w:r w:rsidRPr="00023BA2">
        <w:rPr>
          <w:rFonts w:ascii="Times New Roman" w:hAnsi="Times New Roman" w:cs="Times New Roman"/>
          <w:sz w:val="28"/>
          <w:szCs w:val="28"/>
        </w:rPr>
        <w:t>анализ макросреды или среду косвенного воздействия (</w:t>
      </w:r>
      <w:r w:rsidR="002573E7" w:rsidRPr="00023BA2">
        <w:rPr>
          <w:rFonts w:ascii="Times New Roman" w:hAnsi="Times New Roman" w:cs="Times New Roman"/>
          <w:sz w:val="28"/>
          <w:szCs w:val="28"/>
        </w:rPr>
        <w:t>Т</w:t>
      </w:r>
      <w:r w:rsidRPr="00023BA2">
        <w:rPr>
          <w:rFonts w:ascii="Times New Roman" w:hAnsi="Times New Roman" w:cs="Times New Roman"/>
          <w:sz w:val="28"/>
          <w:szCs w:val="28"/>
        </w:rPr>
        <w:t>аблица</w:t>
      </w:r>
      <w:r w:rsidR="002573E7" w:rsidRPr="00023BA2">
        <w:rPr>
          <w:rFonts w:ascii="Times New Roman" w:hAnsi="Times New Roman" w:cs="Times New Roman"/>
          <w:sz w:val="28"/>
          <w:szCs w:val="28"/>
        </w:rPr>
        <w:t xml:space="preserve"> 1</w:t>
      </w:r>
      <w:r w:rsidRPr="00023BA2">
        <w:rPr>
          <w:rFonts w:ascii="Times New Roman" w:hAnsi="Times New Roman" w:cs="Times New Roman"/>
          <w:sz w:val="28"/>
          <w:szCs w:val="28"/>
        </w:rPr>
        <w:t>)</w:t>
      </w:r>
      <w:r w:rsidR="00FB687C" w:rsidRPr="00023BA2">
        <w:rPr>
          <w:rFonts w:ascii="Times New Roman" w:hAnsi="Times New Roman" w:cs="Times New Roman"/>
          <w:sz w:val="28"/>
          <w:szCs w:val="28"/>
        </w:rPr>
        <w:t>[1</w:t>
      </w:r>
      <w:r w:rsidR="0081115A" w:rsidRPr="00023BA2">
        <w:rPr>
          <w:rFonts w:ascii="Times New Roman" w:hAnsi="Times New Roman" w:cs="Times New Roman"/>
          <w:sz w:val="28"/>
          <w:szCs w:val="28"/>
        </w:rPr>
        <w:t>2</w:t>
      </w:r>
      <w:r w:rsidR="00FB687C" w:rsidRPr="00023BA2">
        <w:rPr>
          <w:rFonts w:ascii="Times New Roman" w:hAnsi="Times New Roman" w:cs="Times New Roman"/>
          <w:sz w:val="28"/>
          <w:szCs w:val="28"/>
        </w:rPr>
        <w:t>]</w:t>
      </w:r>
      <w:r w:rsidR="002573E7" w:rsidRPr="00023BA2">
        <w:rPr>
          <w:rFonts w:ascii="Times New Roman" w:hAnsi="Times New Roman" w:cs="Times New Roman"/>
          <w:sz w:val="28"/>
          <w:szCs w:val="28"/>
        </w:rPr>
        <w:t>.</w:t>
      </w:r>
    </w:p>
    <w:p w:rsidR="002573E7" w:rsidRDefault="002573E7" w:rsidP="00023BA2">
      <w:pPr>
        <w:spacing w:line="360" w:lineRule="auto"/>
        <w:contextualSpacing/>
        <w:jc w:val="center"/>
        <w:rPr>
          <w:rFonts w:ascii="Times New Roman" w:hAnsi="Times New Roman" w:cs="Times New Roman"/>
          <w:sz w:val="28"/>
          <w:szCs w:val="28"/>
        </w:rPr>
      </w:pPr>
      <w:r w:rsidRPr="00023BA2">
        <w:rPr>
          <w:rFonts w:ascii="Times New Roman" w:hAnsi="Times New Roman" w:cs="Times New Roman"/>
          <w:sz w:val="28"/>
          <w:szCs w:val="28"/>
        </w:rPr>
        <w:lastRenderedPageBreak/>
        <w:t>Таблица 1 - Факторы дальнего окружения внешней среды и их проявления</w:t>
      </w:r>
    </w:p>
    <w:p w:rsidR="00023BA2" w:rsidRPr="00023BA2" w:rsidRDefault="00023BA2" w:rsidP="00023BA2">
      <w:pPr>
        <w:spacing w:line="360" w:lineRule="auto"/>
        <w:contextualSpacing/>
        <w:jc w:val="both"/>
        <w:rPr>
          <w:rFonts w:ascii="Times New Roman" w:hAnsi="Times New Roman" w:cs="Times New Roman"/>
          <w:sz w:val="28"/>
          <w:szCs w:val="28"/>
        </w:rPr>
      </w:pPr>
    </w:p>
    <w:tbl>
      <w:tblPr>
        <w:tblStyle w:val="a7"/>
        <w:tblW w:w="9807" w:type="dxa"/>
        <w:tblLayout w:type="fixed"/>
        <w:tblLook w:val="04A0"/>
      </w:tblPr>
      <w:tblGrid>
        <w:gridCol w:w="1713"/>
        <w:gridCol w:w="1656"/>
        <w:gridCol w:w="2213"/>
        <w:gridCol w:w="4225"/>
      </w:tblGrid>
      <w:tr w:rsidR="00BE0240" w:rsidRPr="00023BA2" w:rsidTr="002B206D">
        <w:tc>
          <w:tcPr>
            <w:tcW w:w="1713"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Группа факторов</w:t>
            </w:r>
          </w:p>
        </w:tc>
        <w:tc>
          <w:tcPr>
            <w:tcW w:w="1656"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Фактор</w:t>
            </w:r>
          </w:p>
        </w:tc>
        <w:tc>
          <w:tcPr>
            <w:tcW w:w="2213"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Проявление</w:t>
            </w:r>
          </w:p>
        </w:tc>
        <w:tc>
          <w:tcPr>
            <w:tcW w:w="4225"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Влияние на предприятие</w:t>
            </w:r>
          </w:p>
        </w:tc>
      </w:tr>
      <w:tr w:rsidR="00BE0240" w:rsidRPr="00023BA2" w:rsidTr="002B206D">
        <w:tc>
          <w:tcPr>
            <w:tcW w:w="1713" w:type="dxa"/>
            <w:vMerge w:val="restart"/>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Экономические</w:t>
            </w:r>
          </w:p>
        </w:tc>
        <w:tc>
          <w:tcPr>
            <w:tcW w:w="1656"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1.1 Уровень доходов населения</w:t>
            </w:r>
          </w:p>
        </w:tc>
        <w:tc>
          <w:tcPr>
            <w:tcW w:w="2213" w:type="dxa"/>
          </w:tcPr>
          <w:p w:rsidR="00BE0240" w:rsidRPr="00023BA2" w:rsidRDefault="005F7B3F"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Уровень продаж полностью зависит от уровня доходов населения.</w:t>
            </w:r>
          </w:p>
        </w:tc>
        <w:tc>
          <w:tcPr>
            <w:tcW w:w="4225" w:type="dxa"/>
          </w:tcPr>
          <w:p w:rsidR="00BE0240" w:rsidRPr="00023BA2" w:rsidRDefault="005F7B3F"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color w:val="000000"/>
                <w:sz w:val="20"/>
                <w:szCs w:val="20"/>
                <w:lang w:val="uk-UA"/>
              </w:rPr>
              <w:t>Д</w:t>
            </w:r>
            <w:r w:rsidRPr="00023BA2">
              <w:rPr>
                <w:rFonts w:ascii="Times New Roman" w:hAnsi="Times New Roman" w:cs="Times New Roman"/>
                <w:color w:val="000000"/>
                <w:sz w:val="20"/>
                <w:szCs w:val="20"/>
              </w:rPr>
              <w:t>оходы населения в 2017 году продолжили снижение даже несмотря на воз</w:t>
            </w:r>
            <w:r w:rsidR="00A05F3B" w:rsidRPr="00023BA2">
              <w:rPr>
                <w:rFonts w:ascii="Times New Roman" w:hAnsi="Times New Roman" w:cs="Times New Roman"/>
                <w:color w:val="000000"/>
                <w:sz w:val="20"/>
                <w:szCs w:val="20"/>
              </w:rPr>
              <w:t>обновление экономического роста. Э</w:t>
            </w:r>
            <w:r w:rsidRPr="00023BA2">
              <w:rPr>
                <w:rFonts w:ascii="Times New Roman" w:hAnsi="Times New Roman" w:cs="Times New Roman"/>
                <w:color w:val="000000"/>
                <w:sz w:val="20"/>
                <w:szCs w:val="20"/>
              </w:rPr>
              <w:t>то отрицательно влияет на платежеспособность населения</w:t>
            </w:r>
            <w:r w:rsidR="00A05F3B" w:rsidRPr="00023BA2">
              <w:rPr>
                <w:rFonts w:ascii="Times New Roman" w:hAnsi="Times New Roman" w:cs="Times New Roman"/>
                <w:color w:val="000000"/>
                <w:sz w:val="20"/>
                <w:szCs w:val="20"/>
              </w:rPr>
              <w:t>, тем самым провоцирует снижение продаж компании.</w:t>
            </w:r>
            <w:r w:rsidRPr="00023BA2">
              <w:rPr>
                <w:rFonts w:ascii="Times New Roman" w:hAnsi="Times New Roman" w:cs="Times New Roman"/>
                <w:color w:val="000000"/>
                <w:sz w:val="20"/>
                <w:szCs w:val="20"/>
              </w:rPr>
              <w:t xml:space="preserve"> </w:t>
            </w:r>
          </w:p>
        </w:tc>
      </w:tr>
      <w:tr w:rsidR="00BE0240" w:rsidRPr="00023BA2" w:rsidTr="002B206D">
        <w:tc>
          <w:tcPr>
            <w:tcW w:w="1713" w:type="dxa"/>
            <w:vMerge/>
          </w:tcPr>
          <w:p w:rsidR="00BE0240" w:rsidRPr="00023BA2" w:rsidRDefault="00BE0240" w:rsidP="00023BA2">
            <w:pPr>
              <w:spacing w:line="360" w:lineRule="auto"/>
              <w:contextualSpacing/>
              <w:jc w:val="both"/>
              <w:rPr>
                <w:rFonts w:ascii="Times New Roman" w:hAnsi="Times New Roman" w:cs="Times New Roman"/>
                <w:sz w:val="20"/>
                <w:szCs w:val="20"/>
                <w:lang w:val="uk-UA"/>
              </w:rPr>
            </w:pPr>
          </w:p>
        </w:tc>
        <w:tc>
          <w:tcPr>
            <w:tcW w:w="1656"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1.2 Замедление роста рынка</w:t>
            </w:r>
          </w:p>
        </w:tc>
        <w:tc>
          <w:tcPr>
            <w:tcW w:w="2213" w:type="dxa"/>
          </w:tcPr>
          <w:p w:rsidR="00BE0240" w:rsidRPr="00023BA2" w:rsidRDefault="00A05F3B"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color w:val="000000"/>
                <w:sz w:val="20"/>
                <w:szCs w:val="20"/>
                <w:shd w:val="clear" w:color="auto" w:fill="FFFFFF"/>
                <w:lang w:val="uk-UA"/>
              </w:rPr>
              <w:t>З</w:t>
            </w:r>
            <w:r w:rsidRPr="00023BA2">
              <w:rPr>
                <w:rFonts w:ascii="Times New Roman" w:hAnsi="Times New Roman" w:cs="Times New Roman"/>
                <w:color w:val="000000"/>
                <w:sz w:val="20"/>
                <w:szCs w:val="20"/>
                <w:shd w:val="clear" w:color="auto" w:fill="FFFFFF"/>
              </w:rPr>
              <w:t>а</w:t>
            </w:r>
            <w:r w:rsidRPr="00023BA2">
              <w:rPr>
                <w:rFonts w:ascii="Times New Roman" w:hAnsi="Times New Roman" w:cs="Times New Roman"/>
                <w:color w:val="000000"/>
                <w:sz w:val="20"/>
                <w:szCs w:val="20"/>
                <w:shd w:val="clear" w:color="auto" w:fill="FFFFFF"/>
              </w:rPr>
              <w:softHyphen/>
              <w:t>медление вызывает множество изменений в маркетинговой среде и конъюнктуре рынка.</w:t>
            </w:r>
          </w:p>
        </w:tc>
        <w:tc>
          <w:tcPr>
            <w:tcW w:w="4225" w:type="dxa"/>
          </w:tcPr>
          <w:p w:rsidR="00BE0240" w:rsidRPr="00023BA2" w:rsidRDefault="00083ED1"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Сегодня з</w:t>
            </w:r>
            <w:r w:rsidR="00BE0240" w:rsidRPr="00023BA2">
              <w:rPr>
                <w:rFonts w:ascii="Times New Roman" w:hAnsi="Times New Roman" w:cs="Times New Roman"/>
                <w:sz w:val="20"/>
                <w:szCs w:val="20"/>
                <w:lang w:val="uk-UA"/>
              </w:rPr>
              <w:t>амедления роста рынка</w:t>
            </w:r>
            <w:r w:rsidRPr="00023BA2">
              <w:rPr>
                <w:rFonts w:ascii="Times New Roman" w:hAnsi="Times New Roman" w:cs="Times New Roman"/>
                <w:sz w:val="20"/>
                <w:szCs w:val="20"/>
                <w:lang w:val="uk-UA"/>
              </w:rPr>
              <w:t xml:space="preserve"> кондитерских изделий</w:t>
            </w:r>
            <w:r w:rsidR="00BE0240" w:rsidRPr="00023BA2">
              <w:rPr>
                <w:rFonts w:ascii="Times New Roman" w:hAnsi="Times New Roman" w:cs="Times New Roman"/>
                <w:sz w:val="20"/>
                <w:szCs w:val="20"/>
                <w:lang w:val="uk-UA"/>
              </w:rPr>
              <w:t xml:space="preserve"> не наблюдается</w:t>
            </w:r>
            <w:r w:rsidRPr="00023BA2">
              <w:rPr>
                <w:rFonts w:ascii="Times New Roman" w:hAnsi="Times New Roman" w:cs="Times New Roman"/>
                <w:sz w:val="20"/>
                <w:szCs w:val="20"/>
                <w:lang w:val="uk-UA"/>
              </w:rPr>
              <w:t>.</w:t>
            </w:r>
          </w:p>
        </w:tc>
      </w:tr>
      <w:tr w:rsidR="00BE0240" w:rsidRPr="00023BA2" w:rsidTr="002B206D">
        <w:tc>
          <w:tcPr>
            <w:tcW w:w="1713" w:type="dxa"/>
            <w:vMerge/>
          </w:tcPr>
          <w:p w:rsidR="00BE0240" w:rsidRPr="00023BA2" w:rsidRDefault="00BE0240" w:rsidP="00023BA2">
            <w:pPr>
              <w:spacing w:line="360" w:lineRule="auto"/>
              <w:contextualSpacing/>
              <w:jc w:val="both"/>
              <w:rPr>
                <w:rFonts w:ascii="Times New Roman" w:hAnsi="Times New Roman" w:cs="Times New Roman"/>
                <w:sz w:val="20"/>
                <w:szCs w:val="20"/>
                <w:lang w:val="uk-UA"/>
              </w:rPr>
            </w:pPr>
          </w:p>
        </w:tc>
        <w:tc>
          <w:tcPr>
            <w:tcW w:w="1656" w:type="dxa"/>
          </w:tcPr>
          <w:p w:rsidR="00BE0240" w:rsidRPr="00023BA2" w:rsidRDefault="00BE0240" w:rsidP="00023BA2">
            <w:pPr>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1.3. Колебание</w:t>
            </w:r>
          </w:p>
          <w:p w:rsidR="00BE0240" w:rsidRPr="00023BA2" w:rsidRDefault="00BE0240" w:rsidP="00023BA2">
            <w:pPr>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рыночной конъюнктуры,</w:t>
            </w:r>
          </w:p>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rPr>
              <w:t>цен, валютных курсов</w:t>
            </w:r>
          </w:p>
        </w:tc>
        <w:tc>
          <w:tcPr>
            <w:tcW w:w="2213" w:type="dxa"/>
          </w:tcPr>
          <w:p w:rsidR="00083ED1" w:rsidRPr="00023BA2" w:rsidRDefault="00BE0240" w:rsidP="00023BA2">
            <w:pPr>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lang w:val="uk-UA"/>
              </w:rPr>
              <w:t>Колебани</w:t>
            </w:r>
            <w:r w:rsidR="00083ED1" w:rsidRPr="00023BA2">
              <w:rPr>
                <w:rFonts w:ascii="Times New Roman" w:hAnsi="Times New Roman" w:cs="Times New Roman"/>
                <w:sz w:val="20"/>
                <w:szCs w:val="20"/>
                <w:lang w:val="uk-UA"/>
              </w:rPr>
              <w:t>е</w:t>
            </w:r>
            <w:r w:rsidRPr="00023BA2">
              <w:rPr>
                <w:rFonts w:ascii="Times New Roman" w:hAnsi="Times New Roman" w:cs="Times New Roman"/>
                <w:sz w:val="20"/>
                <w:szCs w:val="20"/>
                <w:lang w:val="uk-UA"/>
              </w:rPr>
              <w:t xml:space="preserve"> </w:t>
            </w:r>
            <w:r w:rsidR="00083ED1" w:rsidRPr="00023BA2">
              <w:rPr>
                <w:rFonts w:ascii="Times New Roman" w:hAnsi="Times New Roman" w:cs="Times New Roman"/>
                <w:sz w:val="20"/>
                <w:szCs w:val="20"/>
              </w:rPr>
              <w:t>рыночной конъюнктуры,</w:t>
            </w:r>
          </w:p>
          <w:p w:rsidR="00BE0240" w:rsidRPr="00023BA2" w:rsidRDefault="00083ED1"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rPr>
              <w:t>цен, валютных курсов</w:t>
            </w:r>
            <w:r w:rsidR="00BE0240" w:rsidRPr="00023BA2">
              <w:rPr>
                <w:rFonts w:ascii="Times New Roman" w:hAnsi="Times New Roman" w:cs="Times New Roman"/>
                <w:sz w:val="20"/>
                <w:szCs w:val="20"/>
                <w:lang w:val="uk-UA"/>
              </w:rPr>
              <w:t xml:space="preserve"> </w:t>
            </w:r>
            <w:r w:rsidRPr="00023BA2">
              <w:rPr>
                <w:rFonts w:ascii="Times New Roman" w:hAnsi="Times New Roman" w:cs="Times New Roman"/>
                <w:sz w:val="20"/>
                <w:szCs w:val="20"/>
                <w:lang w:val="uk-UA"/>
              </w:rPr>
              <w:t xml:space="preserve">- </w:t>
            </w:r>
            <w:r w:rsidRPr="00023BA2">
              <w:rPr>
                <w:rFonts w:ascii="Times New Roman" w:hAnsi="Times New Roman" w:cs="Times New Roman"/>
                <w:color w:val="000000"/>
                <w:sz w:val="20"/>
                <w:szCs w:val="20"/>
              </w:rPr>
              <w:t>изменения экономических параметров во времени, связанные с объективными реалиями рыночной экономики.</w:t>
            </w:r>
          </w:p>
        </w:tc>
        <w:tc>
          <w:tcPr>
            <w:tcW w:w="4225" w:type="dxa"/>
          </w:tcPr>
          <w:p w:rsidR="00BE0240" w:rsidRPr="00023BA2" w:rsidRDefault="00083ED1"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Данный фактор имеет прямое влияние на предприятие, т.к. стоимость сырья для производства кондитерских изделий зависят от курса валют.</w:t>
            </w:r>
          </w:p>
        </w:tc>
      </w:tr>
      <w:tr w:rsidR="00BE0240" w:rsidRPr="00023BA2" w:rsidTr="002B206D">
        <w:tc>
          <w:tcPr>
            <w:tcW w:w="1713" w:type="dxa"/>
            <w:vMerge/>
          </w:tcPr>
          <w:p w:rsidR="00BE0240" w:rsidRPr="00023BA2" w:rsidRDefault="00BE0240" w:rsidP="00023BA2">
            <w:pPr>
              <w:spacing w:line="360" w:lineRule="auto"/>
              <w:contextualSpacing/>
              <w:jc w:val="both"/>
              <w:rPr>
                <w:rFonts w:ascii="Times New Roman" w:hAnsi="Times New Roman" w:cs="Times New Roman"/>
                <w:sz w:val="20"/>
                <w:szCs w:val="20"/>
                <w:lang w:val="uk-UA"/>
              </w:rPr>
            </w:pPr>
          </w:p>
        </w:tc>
        <w:tc>
          <w:tcPr>
            <w:tcW w:w="1656"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1.4 Инфляция</w:t>
            </w:r>
          </w:p>
        </w:tc>
        <w:tc>
          <w:tcPr>
            <w:tcW w:w="2213" w:type="dxa"/>
          </w:tcPr>
          <w:p w:rsidR="00BE0240" w:rsidRPr="00023BA2" w:rsidRDefault="00BE0240"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Инфляция - </w:t>
            </w:r>
            <w:r w:rsidR="005F7B3F" w:rsidRPr="00023BA2">
              <w:rPr>
                <w:rFonts w:ascii="Times New Roman" w:hAnsi="Times New Roman" w:cs="Times New Roman"/>
                <w:bCs/>
                <w:color w:val="000000" w:themeColor="text1"/>
                <w:sz w:val="20"/>
                <w:szCs w:val="20"/>
                <w:shd w:val="clear" w:color="auto" w:fill="FFFFFF"/>
              </w:rPr>
              <w:t>это</w:t>
            </w:r>
            <w:r w:rsidR="005F7B3F" w:rsidRPr="00023BA2">
              <w:rPr>
                <w:rFonts w:ascii="Times New Roman" w:hAnsi="Times New Roman" w:cs="Times New Roman"/>
                <w:color w:val="000000" w:themeColor="text1"/>
                <w:sz w:val="20"/>
                <w:szCs w:val="20"/>
                <w:shd w:val="clear" w:color="auto" w:fill="FFFFFF"/>
              </w:rPr>
              <w:t> повышение общего уровня цен, сопровождаемое соответствующим снижением покупательной способности денег</w:t>
            </w:r>
          </w:p>
        </w:tc>
        <w:tc>
          <w:tcPr>
            <w:tcW w:w="4225" w:type="dxa"/>
          </w:tcPr>
          <w:p w:rsidR="00BE0240" w:rsidRPr="00023BA2" w:rsidRDefault="005F7B3F" w:rsidP="00023BA2">
            <w:pPr>
              <w:spacing w:line="360" w:lineRule="auto"/>
              <w:contextualSpacing/>
              <w:jc w:val="both"/>
              <w:rPr>
                <w:rFonts w:ascii="Times New Roman" w:hAnsi="Times New Roman" w:cs="Times New Roman"/>
                <w:color w:val="000000" w:themeColor="text1"/>
                <w:sz w:val="20"/>
                <w:szCs w:val="20"/>
                <w:lang w:val="uk-UA"/>
              </w:rPr>
            </w:pPr>
            <w:r w:rsidRPr="00023BA2">
              <w:rPr>
                <w:rFonts w:ascii="Times New Roman" w:hAnsi="Times New Roman" w:cs="Times New Roman"/>
                <w:color w:val="000000" w:themeColor="text1"/>
                <w:sz w:val="20"/>
                <w:szCs w:val="20"/>
                <w:shd w:val="clear" w:color="auto" w:fill="FFFFFF"/>
              </w:rPr>
              <w:t xml:space="preserve">В декабре 2017 года уровень инфляции в России составил 0,42%, что на 0,20 больше, чем в ноябре 2017 года и на 0,02 больше, чем в декабре 2016 года, что </w:t>
            </w:r>
            <w:r w:rsidRPr="00023BA2">
              <w:rPr>
                <w:rFonts w:ascii="Times New Roman" w:hAnsi="Times New Roman" w:cs="Times New Roman"/>
                <w:color w:val="000000" w:themeColor="text1"/>
                <w:sz w:val="20"/>
                <w:szCs w:val="20"/>
                <w:lang w:val="uk-UA"/>
              </w:rPr>
              <w:t xml:space="preserve">плохо </w:t>
            </w:r>
            <w:r w:rsidR="00BE0240" w:rsidRPr="00023BA2">
              <w:rPr>
                <w:rFonts w:ascii="Times New Roman" w:hAnsi="Times New Roman" w:cs="Times New Roman"/>
                <w:color w:val="000000" w:themeColor="text1"/>
                <w:sz w:val="20"/>
                <w:szCs w:val="20"/>
                <w:lang w:val="uk-UA"/>
              </w:rPr>
              <w:t>сказывается на</w:t>
            </w:r>
            <w:r w:rsidRPr="00023BA2">
              <w:rPr>
                <w:rFonts w:ascii="Times New Roman" w:hAnsi="Times New Roman" w:cs="Times New Roman"/>
                <w:color w:val="000000" w:themeColor="text1"/>
                <w:sz w:val="20"/>
                <w:szCs w:val="20"/>
                <w:lang w:val="uk-UA"/>
              </w:rPr>
              <w:t xml:space="preserve"> рост спроса продуктов  предприятия</w:t>
            </w:r>
            <w:r w:rsidR="00BE0240" w:rsidRPr="00023BA2">
              <w:rPr>
                <w:rFonts w:ascii="Times New Roman" w:hAnsi="Times New Roman" w:cs="Times New Roman"/>
                <w:color w:val="000000" w:themeColor="text1"/>
                <w:sz w:val="20"/>
                <w:szCs w:val="20"/>
                <w:lang w:val="uk-UA"/>
              </w:rPr>
              <w:t>.</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lang w:val="uk-UA"/>
              </w:rPr>
              <w:t>1.5 Множество конкурент</w:t>
            </w:r>
            <w:r w:rsidRPr="00023BA2">
              <w:rPr>
                <w:rFonts w:ascii="Times New Roman" w:hAnsi="Times New Roman" w:cs="Times New Roman"/>
                <w:sz w:val="20"/>
                <w:szCs w:val="20"/>
              </w:rPr>
              <w:t>ов</w:t>
            </w: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rPr>
              <w:t>Конкуренция - необходимое и определяюще условием нормального функционирования рыночной экономики. которое обеспечивает равноправное положение участников экономических отношений – продавцов и покупателей.</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sz w:val="20"/>
                <w:szCs w:val="20"/>
                <w:lang w:val="uk-UA"/>
              </w:rPr>
              <w:t xml:space="preserve">1.6 </w:t>
            </w:r>
            <w:bookmarkStart w:id="3" w:name="178"/>
            <w:r w:rsidRPr="00023BA2">
              <w:rPr>
                <w:rFonts w:ascii="Times New Roman" w:hAnsi="Times New Roman" w:cs="Times New Roman"/>
                <w:color w:val="000000"/>
                <w:sz w:val="20"/>
                <w:szCs w:val="20"/>
              </w:rPr>
              <w:t>Рост оборота общественного питания</w:t>
            </w:r>
          </w:p>
          <w:p w:rsidR="00FB687C" w:rsidRPr="00023BA2" w:rsidRDefault="00FB687C" w:rsidP="00023BA2">
            <w:pPr>
              <w:spacing w:line="360" w:lineRule="auto"/>
              <w:contextualSpacing/>
              <w:jc w:val="both"/>
              <w:rPr>
                <w:rFonts w:ascii="Times New Roman" w:hAnsi="Times New Roman" w:cs="Times New Roman"/>
                <w:sz w:val="20"/>
                <w:szCs w:val="20"/>
                <w:lang w:val="uk-UA"/>
              </w:rPr>
            </w:pPr>
          </w:p>
          <w:bookmarkEnd w:id="3"/>
          <w:p w:rsidR="00FB687C" w:rsidRPr="00023BA2" w:rsidRDefault="00FB687C" w:rsidP="00023BA2">
            <w:pPr>
              <w:spacing w:line="360" w:lineRule="auto"/>
              <w:contextualSpacing/>
              <w:jc w:val="both"/>
              <w:rPr>
                <w:rFonts w:ascii="Times New Roman" w:hAnsi="Times New Roman" w:cs="Times New Roman"/>
                <w:sz w:val="20"/>
                <w:szCs w:val="20"/>
              </w:rPr>
            </w:pP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Оборот общественного питания </w:t>
            </w:r>
            <w:r w:rsidRPr="00023BA2">
              <w:rPr>
                <w:rFonts w:ascii="Times New Roman" w:hAnsi="Times New Roman" w:cs="Times New Roman"/>
                <w:b/>
                <w:bCs/>
                <w:color w:val="000000"/>
                <w:sz w:val="20"/>
                <w:szCs w:val="20"/>
              </w:rPr>
              <w:t>- </w:t>
            </w:r>
            <w:r w:rsidRPr="00023BA2">
              <w:rPr>
                <w:rFonts w:ascii="Times New Roman" w:hAnsi="Times New Roman" w:cs="Times New Roman"/>
                <w:color w:val="000000"/>
                <w:sz w:val="20"/>
                <w:szCs w:val="20"/>
              </w:rPr>
              <w:t xml:space="preserve">выручка от продажи собственной продукции и покупных товаров без обработки населению для </w:t>
            </w:r>
            <w:r w:rsidRPr="00023BA2">
              <w:rPr>
                <w:rFonts w:ascii="Times New Roman" w:hAnsi="Times New Roman" w:cs="Times New Roman"/>
                <w:color w:val="000000"/>
                <w:sz w:val="20"/>
                <w:szCs w:val="20"/>
              </w:rPr>
              <w:lastRenderedPageBreak/>
              <w:t>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w:t>
            </w:r>
          </w:p>
          <w:p w:rsidR="00FB687C" w:rsidRPr="00023BA2" w:rsidRDefault="00FB687C" w:rsidP="00023BA2">
            <w:pPr>
              <w:spacing w:line="360" w:lineRule="auto"/>
              <w:contextualSpacing/>
              <w:jc w:val="both"/>
              <w:rPr>
                <w:rFonts w:ascii="Times New Roman" w:hAnsi="Times New Roman" w:cs="Times New Roman"/>
                <w:sz w:val="20"/>
                <w:szCs w:val="20"/>
                <w:lang w:val="uk-UA"/>
              </w:rPr>
            </w:pPr>
          </w:p>
        </w:tc>
      </w:tr>
      <w:tr w:rsidR="00FB687C" w:rsidRPr="00023BA2" w:rsidTr="002B206D">
        <w:tc>
          <w:tcPr>
            <w:tcW w:w="1713" w:type="dxa"/>
            <w:vMerge w:val="restart"/>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lastRenderedPageBreak/>
              <w:t>Политические</w:t>
            </w:r>
          </w:p>
        </w:tc>
        <w:tc>
          <w:tcPr>
            <w:tcW w:w="1656"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2.1Правительственная стабильность</w:t>
            </w: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Правительная стабильность дает возможность пользоваться  благоприятными условиями для закрепления своего места на рынке.</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Фактор благоприятно влияет на компанию и дает ей возможность сделать более прочным свое положение на рынке, развиваться и расширяться.  </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2.2 Налоговая политика</w:t>
            </w: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color w:val="333333"/>
                <w:sz w:val="20"/>
                <w:szCs w:val="20"/>
                <w:shd w:val="clear" w:color="auto" w:fill="FFFFFF"/>
              </w:rPr>
              <w:t>Налоговая система является важным инструментом проводимой экономической реформы. Она должна быть гибкой, стимулировать развитие передовых, эффективных производств и, в то же время, не быть тяжелым бременем ни для предпринимателей, ни для населения</w:t>
            </w:r>
            <w:r w:rsidRPr="00023BA2">
              <w:rPr>
                <w:rFonts w:ascii="Times New Roman" w:hAnsi="Times New Roman" w:cs="Times New Roman"/>
                <w:sz w:val="20"/>
                <w:szCs w:val="20"/>
                <w:lang w:val="uk-UA"/>
              </w:rPr>
              <w:t>.</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rPr>
            </w:pPr>
            <w:r w:rsidRPr="00023BA2">
              <w:rPr>
                <w:rFonts w:ascii="Times New Roman" w:hAnsi="Times New Roman" w:cs="Times New Roman"/>
                <w:color w:val="333333"/>
                <w:sz w:val="20"/>
                <w:szCs w:val="20"/>
                <w:shd w:val="clear" w:color="auto" w:fill="FFFFFF"/>
              </w:rPr>
              <w:t>Высокий уровень налогообложения неизбежно вызывает у предприятия стремление переложить тяжесть налогового бремени на конечного потребителя, включив всю сумму налогов в цену товаров.</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2.3 </w:t>
            </w:r>
            <w:r w:rsidRPr="00023BA2">
              <w:rPr>
                <w:rFonts w:ascii="Times New Roman" w:hAnsi="Times New Roman" w:cs="Times New Roman"/>
                <w:color w:val="000000"/>
                <w:sz w:val="20"/>
                <w:szCs w:val="20"/>
              </w:rPr>
              <w:t>Рост пошлин на ввозимое сырье и импортируемые кондитерские изделия</w:t>
            </w:r>
          </w:p>
          <w:p w:rsidR="00FB687C" w:rsidRPr="00023BA2" w:rsidRDefault="00FB687C" w:rsidP="00023BA2">
            <w:pPr>
              <w:spacing w:line="360" w:lineRule="auto"/>
              <w:contextualSpacing/>
              <w:jc w:val="both"/>
              <w:rPr>
                <w:rFonts w:ascii="Times New Roman" w:hAnsi="Times New Roman" w:cs="Times New Roman"/>
                <w:sz w:val="20"/>
                <w:szCs w:val="20"/>
              </w:rPr>
            </w:pP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bCs/>
                <w:iCs/>
                <w:color w:val="000000"/>
                <w:sz w:val="20"/>
                <w:szCs w:val="20"/>
                <w:shd w:val="clear" w:color="auto" w:fill="FFFFFF"/>
              </w:rPr>
              <w:t>Законодательные квоты на ввоз сырья в РФ</w:t>
            </w:r>
            <w:r w:rsidRPr="00023BA2">
              <w:rPr>
                <w:rFonts w:ascii="Times New Roman" w:hAnsi="Times New Roman" w:cs="Times New Roman"/>
                <w:bCs/>
                <w:color w:val="000000"/>
                <w:sz w:val="20"/>
                <w:szCs w:val="20"/>
                <w:shd w:val="clear" w:color="auto" w:fill="FFFFFF"/>
              </w:rPr>
              <w:t> - </w:t>
            </w:r>
            <w:r w:rsidRPr="00023BA2">
              <w:rPr>
                <w:rFonts w:ascii="Times New Roman" w:hAnsi="Times New Roman" w:cs="Times New Roman"/>
                <w:bCs/>
                <w:iCs/>
                <w:color w:val="000000"/>
                <w:sz w:val="20"/>
                <w:szCs w:val="20"/>
                <w:shd w:val="clear" w:color="auto" w:fill="FFFFFF"/>
              </w:rPr>
              <w:t>таможенно-тарифное регулирование кондитерского рынка</w:t>
            </w:r>
            <w:r w:rsidRPr="00023BA2">
              <w:rPr>
                <w:rFonts w:ascii="Times New Roman" w:hAnsi="Times New Roman" w:cs="Times New Roman"/>
                <w:color w:val="000000"/>
                <w:sz w:val="20"/>
                <w:szCs w:val="20"/>
                <w:shd w:val="clear" w:color="auto" w:fill="FFFFFF"/>
              </w:rPr>
              <w:t xml:space="preserve">. Объемы экспорта, импорта кондитерских изделий зависит не только от эффективности работы предприятий, но и от </w:t>
            </w:r>
            <w:r w:rsidRPr="00023BA2">
              <w:rPr>
                <w:rFonts w:ascii="Times New Roman" w:hAnsi="Times New Roman" w:cs="Times New Roman"/>
                <w:color w:val="000000"/>
                <w:sz w:val="20"/>
                <w:szCs w:val="20"/>
                <w:shd w:val="clear" w:color="auto" w:fill="FFFFFF"/>
              </w:rPr>
              <w:lastRenderedPageBreak/>
              <w:t>защитных мер, принимаемых государством в отношении отечественных производителей.</w:t>
            </w:r>
          </w:p>
        </w:tc>
        <w:tc>
          <w:tcPr>
            <w:tcW w:w="4225" w:type="dxa"/>
          </w:tcPr>
          <w:p w:rsidR="00FB687C" w:rsidRPr="00023BA2" w:rsidRDefault="00FB687C" w:rsidP="00023BA2">
            <w:pPr>
              <w:spacing w:line="360" w:lineRule="auto"/>
              <w:contextualSpacing/>
              <w:jc w:val="both"/>
              <w:rPr>
                <w:rFonts w:ascii="Times New Roman" w:hAnsi="Times New Roman" w:cs="Times New Roman"/>
                <w:color w:val="000000"/>
                <w:sz w:val="20"/>
                <w:szCs w:val="20"/>
                <w:shd w:val="clear" w:color="auto" w:fill="FFFFFF"/>
              </w:rPr>
            </w:pPr>
            <w:r w:rsidRPr="00023BA2">
              <w:rPr>
                <w:rFonts w:ascii="Times New Roman" w:hAnsi="Times New Roman" w:cs="Times New Roman"/>
                <w:sz w:val="20"/>
                <w:szCs w:val="20"/>
              </w:rPr>
              <w:lastRenderedPageBreak/>
              <w:t>Фактор влияет  на предприятие, так как мировая цена на  сахар за последние годы значительно выросла особенно на сахар что привело к увеличению себестоимости продукции.</w:t>
            </w:r>
            <w:r w:rsidRPr="00023BA2">
              <w:rPr>
                <w:rFonts w:ascii="Times New Roman" w:hAnsi="Times New Roman" w:cs="Times New Roman"/>
                <w:color w:val="000000"/>
                <w:sz w:val="20"/>
                <w:szCs w:val="20"/>
                <w:shd w:val="clear" w:color="auto" w:fill="FFFFFF"/>
              </w:rPr>
              <w:t xml:space="preserve"> Правительство РФ своим Постановлением «О тарифном регулировании импорта сахара-сырца и белого сахара в 2003 г.» установило с 01.01.2003. новую, гораздо более высокую, ставку ввозной пошлины на сахар-сырец, что сразу, с выходом Постановления, вызвало скачок внутренних цен на белый сахар и грозит неминуемым </w:t>
            </w:r>
            <w:r w:rsidRPr="00023BA2">
              <w:rPr>
                <w:rFonts w:ascii="Times New Roman" w:hAnsi="Times New Roman" w:cs="Times New Roman"/>
                <w:color w:val="000000"/>
                <w:sz w:val="20"/>
                <w:szCs w:val="20"/>
                <w:shd w:val="clear" w:color="auto" w:fill="FFFFFF"/>
              </w:rPr>
              <w:lastRenderedPageBreak/>
              <w:t>дальнейшим их ростом.</w:t>
            </w:r>
          </w:p>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color w:val="000000"/>
                <w:sz w:val="20"/>
                <w:szCs w:val="20"/>
                <w:shd w:val="clear" w:color="auto" w:fill="FFFFFF"/>
              </w:rPr>
              <w:t>Для того чтобы уравновесить конкурентные условия российских и иностранных производителей шоколада и шоколадных изделий Комиссия по защитным мерам рассматривает вопрос об отмене таможенных пошлин на основное сырье какао-бобы для производства товаров.</w:t>
            </w:r>
          </w:p>
        </w:tc>
      </w:tr>
      <w:tr w:rsidR="00FB687C" w:rsidRPr="00023BA2" w:rsidTr="002B206D">
        <w:tc>
          <w:tcPr>
            <w:tcW w:w="1713" w:type="dxa"/>
            <w:vMerge w:val="restart"/>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lastRenderedPageBreak/>
              <w:t>Технологические</w:t>
            </w:r>
          </w:p>
        </w:tc>
        <w:tc>
          <w:tcPr>
            <w:tcW w:w="1656"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3.1.НТП</w:t>
            </w: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color w:val="000000"/>
                <w:sz w:val="20"/>
                <w:szCs w:val="20"/>
                <w:shd w:val="clear" w:color="auto" w:fill="FFFFFF"/>
              </w:rPr>
              <w:t>В условиях жесткой конкуренции на рынке производители вынуждены создавать новые инновационные продукты, для производства которых необходимо совершенствовать технологическое оборудование и технологию производства в соответствии с меняющимися запросами потребителей.</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НТП влияет на предприятия. Данный фактор</w:t>
            </w:r>
            <w:r w:rsidRPr="00023BA2">
              <w:rPr>
                <w:rFonts w:ascii="Times New Roman" w:hAnsi="Times New Roman" w:cs="Times New Roman"/>
                <w:color w:val="000000"/>
                <w:sz w:val="20"/>
                <w:szCs w:val="20"/>
                <w:shd w:val="clear" w:color="auto" w:fill="FFFFFF"/>
              </w:rPr>
              <w:t xml:space="preserve"> способствует расширению ассортимента компании, а, следовательно, увеличение объёма продаж, прибыли и повышение конкурентоспособности организации.</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3.2</w:t>
            </w:r>
            <w:r w:rsidRPr="00023BA2">
              <w:rPr>
                <w:rFonts w:ascii="Times New Roman" w:hAnsi="Times New Roman" w:cs="Times New Roman"/>
                <w:color w:val="000000"/>
                <w:sz w:val="20"/>
                <w:szCs w:val="20"/>
              </w:rPr>
              <w:t>Совершенствование технологий продвижения товаров</w:t>
            </w:r>
          </w:p>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color w:val="000000" w:themeColor="text1"/>
                <w:sz w:val="20"/>
                <w:szCs w:val="20"/>
                <w:lang w:val="uk-UA"/>
              </w:rPr>
              <w:t xml:space="preserve">Продвижение </w:t>
            </w:r>
            <w:r w:rsidRPr="00023BA2">
              <w:rPr>
                <w:rFonts w:ascii="Times New Roman" w:hAnsi="Times New Roman" w:cs="Times New Roman"/>
                <w:color w:val="000000" w:themeColor="text1"/>
                <w:sz w:val="20"/>
                <w:szCs w:val="20"/>
                <w:shd w:val="clear" w:color="auto" w:fill="FFFFFF"/>
              </w:rPr>
              <w:t> - мощнейшее средство наращивания объемов реализации продукции предприятия</w:t>
            </w:r>
            <w:r w:rsidRPr="00023BA2">
              <w:rPr>
                <w:rFonts w:ascii="Times New Roman" w:hAnsi="Times New Roman" w:cs="Times New Roman"/>
                <w:color w:val="30373B"/>
                <w:sz w:val="20"/>
                <w:szCs w:val="20"/>
                <w:shd w:val="clear" w:color="auto" w:fill="FFFFFF"/>
              </w:rPr>
              <w:t>.</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В период научно-технического прогресса постоянно появляются новые способыи методы продвижения товаров, что приводит к увеличению продаж, следствие чего получение большей прибыли.</w:t>
            </w:r>
          </w:p>
        </w:tc>
      </w:tr>
      <w:tr w:rsidR="00FB687C" w:rsidRPr="00023BA2" w:rsidTr="002B206D">
        <w:tc>
          <w:tcPr>
            <w:tcW w:w="1713" w:type="dxa"/>
            <w:vMerge w:val="restart"/>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Социальные</w:t>
            </w:r>
          </w:p>
        </w:tc>
        <w:tc>
          <w:tcPr>
            <w:tcW w:w="1656" w:type="dxa"/>
          </w:tcPr>
          <w:p w:rsidR="00FB687C" w:rsidRPr="00023BA2" w:rsidRDefault="00FB687C"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4.1. Активность</w:t>
            </w:r>
          </w:p>
          <w:p w:rsidR="00FB687C" w:rsidRPr="00023BA2" w:rsidRDefault="00FB687C"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потребителей,</w:t>
            </w:r>
          </w:p>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rPr>
              <w:t>социальная мобильность</w:t>
            </w: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Социальная мобильность  - </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понятие</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которое подразумевает</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социальные</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перемещениялюдей</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в</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направлении</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общественных</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позиций</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характеризующихся</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более</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высоким</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либо</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более</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низким</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уровнем</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доходо</w:t>
            </w:r>
            <w:r w:rsidRPr="00023BA2">
              <w:rPr>
                <w:rStyle w:val="w"/>
                <w:rFonts w:ascii="Times New Roman" w:hAnsi="Times New Roman" w:cs="Times New Roman"/>
                <w:color w:val="000000"/>
                <w:sz w:val="20"/>
                <w:szCs w:val="20"/>
                <w:shd w:val="clear" w:color="auto" w:fill="FFFFFF"/>
              </w:rPr>
              <w:lastRenderedPageBreak/>
              <w:t>в</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престижа</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и</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степенью</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приобщенности</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к</w:t>
            </w:r>
            <w:r w:rsidRPr="00023BA2">
              <w:rPr>
                <w:rFonts w:ascii="Times New Roman" w:hAnsi="Times New Roman" w:cs="Times New Roman"/>
                <w:color w:val="000000"/>
                <w:sz w:val="20"/>
                <w:szCs w:val="20"/>
                <w:shd w:val="clear" w:color="auto" w:fill="FFFFFF"/>
              </w:rPr>
              <w:t> </w:t>
            </w:r>
            <w:r w:rsidRPr="00023BA2">
              <w:rPr>
                <w:rStyle w:val="w"/>
                <w:rFonts w:ascii="Times New Roman" w:hAnsi="Times New Roman" w:cs="Times New Roman"/>
                <w:color w:val="000000"/>
                <w:sz w:val="20"/>
                <w:szCs w:val="20"/>
                <w:shd w:val="clear" w:color="auto" w:fill="FFFFFF"/>
              </w:rPr>
              <w:t>власти</w:t>
            </w:r>
            <w:r w:rsidRPr="00023BA2">
              <w:rPr>
                <w:rFonts w:ascii="Times New Roman" w:hAnsi="Times New Roman" w:cs="Times New Roman"/>
                <w:color w:val="000000"/>
                <w:sz w:val="20"/>
                <w:szCs w:val="20"/>
                <w:shd w:val="clear" w:color="auto" w:fill="FFFFFF"/>
              </w:rPr>
              <w:t>. </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lastRenderedPageBreak/>
              <w:t>Социальная мобильность влияет на предприятие, так как желания и нужды потребителей постоянно меняются и компания должна быть готова удовлетворить все их потребности.</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autoSpaceDE w:val="0"/>
              <w:autoSpaceDN w:val="0"/>
              <w:adjustRightInd w:val="0"/>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rPr>
              <w:t>4.</w:t>
            </w:r>
            <w:r w:rsidRPr="00023BA2">
              <w:rPr>
                <w:rFonts w:ascii="Times New Roman" w:hAnsi="Times New Roman" w:cs="Times New Roman"/>
                <w:sz w:val="20"/>
                <w:szCs w:val="20"/>
                <w:lang w:val="uk-UA"/>
              </w:rPr>
              <w:t>2 Темпы роста населения</w:t>
            </w: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 К увеличению прибыли предприятия способствует рост населения.</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Рост население влияет на предприятие, ведь количество потенциальных потребителей постоянно растёт. Детская целевая аудитория является очень важным сегментом, так как дети очень любят сладкое и они самые главные потребители кондитерских изделий. </w:t>
            </w:r>
          </w:p>
        </w:tc>
      </w:tr>
      <w:tr w:rsidR="00FB687C" w:rsidRPr="00023BA2" w:rsidTr="002B206D">
        <w:tc>
          <w:tcPr>
            <w:tcW w:w="1713" w:type="dxa"/>
            <w:vMerge/>
          </w:tcPr>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1656" w:type="dxa"/>
          </w:tcPr>
          <w:p w:rsidR="00FB687C" w:rsidRPr="00023BA2" w:rsidRDefault="00FB687C" w:rsidP="00023BA2">
            <w:pPr>
              <w:pStyle w:val="a6"/>
              <w:spacing w:line="360" w:lineRule="auto"/>
              <w:ind w:firstLine="237"/>
              <w:contextualSpacing/>
              <w:jc w:val="both"/>
              <w:rPr>
                <w:color w:val="000000"/>
                <w:sz w:val="20"/>
                <w:szCs w:val="20"/>
              </w:rPr>
            </w:pPr>
            <w:r w:rsidRPr="00023BA2">
              <w:rPr>
                <w:color w:val="000000"/>
                <w:sz w:val="20"/>
                <w:szCs w:val="20"/>
              </w:rPr>
              <w:t>4.3 Большое влияние рекламы на потребителей</w:t>
            </w:r>
          </w:p>
          <w:p w:rsidR="00FB687C" w:rsidRPr="00023BA2" w:rsidRDefault="00FB687C" w:rsidP="00023BA2">
            <w:pPr>
              <w:spacing w:line="360" w:lineRule="auto"/>
              <w:contextualSpacing/>
              <w:jc w:val="both"/>
              <w:rPr>
                <w:rFonts w:ascii="Times New Roman" w:hAnsi="Times New Roman" w:cs="Times New Roman"/>
                <w:sz w:val="20"/>
                <w:szCs w:val="20"/>
                <w:lang w:val="uk-UA"/>
              </w:rPr>
            </w:pPr>
          </w:p>
        </w:tc>
        <w:tc>
          <w:tcPr>
            <w:tcW w:w="2213"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Реклама - главный инструмент для продвижения продукта.</w:t>
            </w:r>
          </w:p>
        </w:tc>
        <w:tc>
          <w:tcPr>
            <w:tcW w:w="4225" w:type="dxa"/>
          </w:tcPr>
          <w:p w:rsidR="00FB687C" w:rsidRPr="00023BA2" w:rsidRDefault="00FB687C" w:rsidP="00023BA2">
            <w:pPr>
              <w:spacing w:line="360" w:lineRule="auto"/>
              <w:contextualSpacing/>
              <w:jc w:val="both"/>
              <w:rPr>
                <w:rFonts w:ascii="Times New Roman" w:hAnsi="Times New Roman" w:cs="Times New Roman"/>
                <w:sz w:val="20"/>
                <w:szCs w:val="20"/>
                <w:lang w:val="uk-UA"/>
              </w:rPr>
            </w:pPr>
            <w:r w:rsidRPr="00023BA2">
              <w:rPr>
                <w:rFonts w:ascii="Times New Roman" w:hAnsi="Times New Roman" w:cs="Times New Roman"/>
                <w:sz w:val="20"/>
                <w:szCs w:val="20"/>
                <w:lang w:val="uk-UA"/>
              </w:rPr>
              <w:t xml:space="preserve">Реклама влияет на потребителей, ведь в ней  </w:t>
            </w:r>
            <w:r w:rsidRPr="00023BA2">
              <w:rPr>
                <w:rFonts w:ascii="Times New Roman" w:hAnsi="Times New Roman" w:cs="Times New Roman"/>
                <w:color w:val="151515"/>
                <w:sz w:val="20"/>
                <w:szCs w:val="20"/>
                <w:shd w:val="clear" w:color="auto" w:fill="FFFFFF"/>
              </w:rPr>
              <w:t xml:space="preserve"> указаны только положительные качества товара, при этом стойко уводит в сторону от негативных, создавая продукту репутацию уникального и крайне необходимого для покупателя, тем самым способствует увеличению продаж.</w:t>
            </w:r>
          </w:p>
        </w:tc>
      </w:tr>
    </w:tbl>
    <w:p w:rsidR="002573E7" w:rsidRPr="00023BA2" w:rsidRDefault="002573E7" w:rsidP="00023BA2">
      <w:pPr>
        <w:spacing w:line="360" w:lineRule="auto"/>
        <w:ind w:firstLine="709"/>
        <w:contextualSpacing/>
        <w:jc w:val="both"/>
        <w:rPr>
          <w:rFonts w:ascii="Times New Roman" w:hAnsi="Times New Roman" w:cs="Times New Roman"/>
          <w:sz w:val="28"/>
          <w:szCs w:val="28"/>
        </w:rPr>
      </w:pPr>
    </w:p>
    <w:p w:rsidR="002B206D" w:rsidRDefault="002B206D" w:rsidP="0012622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Анализ среды непосредственного окружения целесообразно  проводить, исследуя потребителей, поставщиков и конкурентов. В Таблице 2 сведены результаты анализа факторов прямого воздействия внешней среды</w:t>
      </w:r>
      <w:r w:rsidR="0081115A" w:rsidRPr="00023BA2">
        <w:rPr>
          <w:rFonts w:ascii="Times New Roman" w:hAnsi="Times New Roman" w:cs="Times New Roman"/>
          <w:sz w:val="28"/>
          <w:szCs w:val="28"/>
        </w:rPr>
        <w:t xml:space="preserve"> </w:t>
      </w:r>
      <w:r w:rsidR="00FB687C" w:rsidRPr="00023BA2">
        <w:rPr>
          <w:rFonts w:ascii="Times New Roman" w:hAnsi="Times New Roman" w:cs="Times New Roman"/>
          <w:sz w:val="28"/>
          <w:szCs w:val="28"/>
        </w:rPr>
        <w:t>[</w:t>
      </w:r>
      <w:r w:rsidR="00FB687C" w:rsidRPr="00023BA2">
        <w:rPr>
          <w:rFonts w:ascii="Times New Roman" w:hAnsi="Times New Roman" w:cs="Times New Roman"/>
          <w:sz w:val="28"/>
          <w:szCs w:val="28"/>
          <w:lang w:val="uk-UA"/>
        </w:rPr>
        <w:t>5</w:t>
      </w:r>
      <w:r w:rsidR="00FB687C" w:rsidRPr="00023BA2">
        <w:rPr>
          <w:rFonts w:ascii="Times New Roman" w:hAnsi="Times New Roman" w:cs="Times New Roman"/>
          <w:sz w:val="28"/>
          <w:szCs w:val="28"/>
        </w:rPr>
        <w:t>]</w:t>
      </w:r>
      <w:r w:rsidRPr="00023BA2">
        <w:rPr>
          <w:rFonts w:ascii="Times New Roman" w:hAnsi="Times New Roman" w:cs="Times New Roman"/>
          <w:sz w:val="28"/>
          <w:szCs w:val="28"/>
        </w:rPr>
        <w:t>.</w:t>
      </w:r>
    </w:p>
    <w:p w:rsidR="0012622D" w:rsidRPr="00023BA2" w:rsidRDefault="0012622D" w:rsidP="0012622D">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2B206D" w:rsidRPr="00023BA2" w:rsidRDefault="002B206D" w:rsidP="00023BA2">
      <w:pPr>
        <w:autoSpaceDE w:val="0"/>
        <w:autoSpaceDN w:val="0"/>
        <w:adjustRightInd w:val="0"/>
        <w:spacing w:after="0" w:line="360" w:lineRule="auto"/>
        <w:contextualSpacing/>
        <w:jc w:val="center"/>
        <w:rPr>
          <w:rFonts w:ascii="Times New Roman" w:hAnsi="Times New Roman" w:cs="Times New Roman"/>
          <w:sz w:val="28"/>
          <w:szCs w:val="28"/>
        </w:rPr>
      </w:pPr>
      <w:r w:rsidRPr="00023BA2">
        <w:rPr>
          <w:rFonts w:ascii="Times New Roman" w:hAnsi="Times New Roman" w:cs="Times New Roman"/>
          <w:sz w:val="28"/>
          <w:szCs w:val="28"/>
        </w:rPr>
        <w:t>Таблица 2 - Факторы ближнего окружения и их влияние на компанию</w:t>
      </w:r>
    </w:p>
    <w:p w:rsidR="002B206D" w:rsidRPr="00023BA2" w:rsidRDefault="002B206D" w:rsidP="00023BA2">
      <w:pPr>
        <w:autoSpaceDE w:val="0"/>
        <w:autoSpaceDN w:val="0"/>
        <w:adjustRightInd w:val="0"/>
        <w:spacing w:after="0" w:line="360" w:lineRule="auto"/>
        <w:contextualSpacing/>
        <w:jc w:val="both"/>
        <w:rPr>
          <w:rFonts w:ascii="Times New Roman" w:hAnsi="Times New Roman" w:cs="Times New Roman"/>
          <w:sz w:val="28"/>
          <w:szCs w:val="28"/>
        </w:rPr>
      </w:pPr>
    </w:p>
    <w:tbl>
      <w:tblPr>
        <w:tblStyle w:val="a7"/>
        <w:tblW w:w="0" w:type="auto"/>
        <w:tblLayout w:type="fixed"/>
        <w:tblLook w:val="04A0"/>
      </w:tblPr>
      <w:tblGrid>
        <w:gridCol w:w="2376"/>
        <w:gridCol w:w="2268"/>
        <w:gridCol w:w="4927"/>
      </w:tblGrid>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Группа факторов</w:t>
            </w: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Фактор</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Его проявление и влияние</w:t>
            </w:r>
          </w:p>
        </w:tc>
      </w:tr>
      <w:tr w:rsidR="002B206D" w:rsidRPr="00023BA2" w:rsidTr="0085746C">
        <w:tc>
          <w:tcPr>
            <w:tcW w:w="2376" w:type="dxa"/>
            <w:vMerge w:val="restart"/>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Потребители</w:t>
            </w: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Возраст</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Потребители компании колеблются от детей до пенсионеров, </w:t>
            </w:r>
            <w:r w:rsidRPr="00023BA2">
              <w:rPr>
                <w:rFonts w:ascii="Times New Roman" w:hAnsi="Times New Roman" w:cs="Times New Roman"/>
                <w:sz w:val="20"/>
                <w:szCs w:val="20"/>
                <w:lang w:val="uk-UA"/>
              </w:rPr>
              <w:t xml:space="preserve">но </w:t>
            </w:r>
            <w:r w:rsidRPr="00023BA2">
              <w:rPr>
                <w:rFonts w:ascii="Times New Roman" w:hAnsi="Times New Roman" w:cs="Times New Roman"/>
                <w:sz w:val="20"/>
                <w:szCs w:val="20"/>
              </w:rPr>
              <w:t xml:space="preserve"> с разной частотой  покупки продуктов. </w:t>
            </w:r>
          </w:p>
        </w:tc>
      </w:tr>
      <w:tr w:rsidR="002B206D" w:rsidRPr="00023BA2" w:rsidTr="0085746C">
        <w:tc>
          <w:tcPr>
            <w:tcW w:w="2376" w:type="dxa"/>
            <w:vMerge/>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Пол</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Мужчины и женщины</w:t>
            </w:r>
          </w:p>
        </w:tc>
      </w:tr>
      <w:tr w:rsidR="002B206D" w:rsidRPr="00023BA2" w:rsidTr="0085746C">
        <w:tc>
          <w:tcPr>
            <w:tcW w:w="2376" w:type="dxa"/>
            <w:vMerge/>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Уровень образования</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noProof/>
                <w:color w:val="000000"/>
                <w:sz w:val="20"/>
                <w:szCs w:val="20"/>
              </w:rPr>
              <w:t>Уровень образования  потребителей  влияет на то по каким критериям они выбирает продукт.  Более образованные</w:t>
            </w:r>
            <w:r w:rsidR="00A04930" w:rsidRPr="00023BA2">
              <w:rPr>
                <w:rFonts w:ascii="Times New Roman" w:hAnsi="Times New Roman" w:cs="Times New Roman"/>
                <w:noProof/>
                <w:color w:val="000000"/>
                <w:sz w:val="20"/>
                <w:szCs w:val="20"/>
              </w:rPr>
              <w:t>,</w:t>
            </w:r>
            <w:r w:rsidRPr="00023BA2">
              <w:rPr>
                <w:rFonts w:ascii="Times New Roman" w:hAnsi="Times New Roman" w:cs="Times New Roman"/>
                <w:noProof/>
                <w:color w:val="000000"/>
                <w:sz w:val="20"/>
                <w:szCs w:val="20"/>
              </w:rPr>
              <w:t xml:space="preserve"> </w:t>
            </w:r>
            <w:r w:rsidR="00A04930" w:rsidRPr="00023BA2">
              <w:rPr>
                <w:rFonts w:ascii="Times New Roman" w:hAnsi="Times New Roman" w:cs="Times New Roman"/>
                <w:noProof/>
                <w:color w:val="000000"/>
                <w:sz w:val="20"/>
                <w:szCs w:val="20"/>
              </w:rPr>
              <w:t xml:space="preserve">как правило, обращают внимание на качество товара, его  </w:t>
            </w:r>
            <w:r w:rsidRPr="00023BA2">
              <w:rPr>
                <w:rFonts w:ascii="Times New Roman" w:hAnsi="Times New Roman" w:cs="Times New Roman"/>
                <w:noProof/>
                <w:color w:val="000000"/>
                <w:sz w:val="20"/>
                <w:szCs w:val="20"/>
              </w:rPr>
              <w:t xml:space="preserve"> </w:t>
            </w:r>
            <w:r w:rsidR="00A04930" w:rsidRPr="00023BA2">
              <w:rPr>
                <w:rFonts w:ascii="Times New Roman" w:hAnsi="Times New Roman" w:cs="Times New Roman"/>
                <w:noProof/>
                <w:color w:val="000000"/>
                <w:sz w:val="20"/>
                <w:szCs w:val="20"/>
              </w:rPr>
              <w:t>состав, как он  влияние на здоровье.</w:t>
            </w:r>
          </w:p>
        </w:tc>
      </w:tr>
      <w:tr w:rsidR="002B206D" w:rsidRPr="00023BA2" w:rsidTr="0085746C">
        <w:tc>
          <w:tcPr>
            <w:tcW w:w="2376" w:type="dxa"/>
            <w:vMerge/>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Статус, социальное положение</w:t>
            </w:r>
          </w:p>
        </w:tc>
        <w:tc>
          <w:tcPr>
            <w:tcW w:w="4927" w:type="dxa"/>
          </w:tcPr>
          <w:p w:rsidR="002B206D" w:rsidRPr="00023BA2" w:rsidRDefault="00A04930"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Статус и социальное положение имеет прямое вли</w:t>
            </w:r>
            <w:r w:rsidR="000A6580" w:rsidRPr="00023BA2">
              <w:rPr>
                <w:rFonts w:ascii="Times New Roman" w:hAnsi="Times New Roman" w:cs="Times New Roman"/>
                <w:sz w:val="20"/>
                <w:szCs w:val="20"/>
              </w:rPr>
              <w:t>яние на потребности покупателей</w:t>
            </w:r>
            <w:r w:rsidRPr="00023BA2">
              <w:rPr>
                <w:rFonts w:ascii="Times New Roman" w:hAnsi="Times New Roman" w:cs="Times New Roman"/>
                <w:sz w:val="20"/>
                <w:szCs w:val="20"/>
              </w:rPr>
              <w:t xml:space="preserve">. </w:t>
            </w:r>
            <w:r w:rsidR="002B206D" w:rsidRPr="00023BA2">
              <w:rPr>
                <w:rFonts w:ascii="Times New Roman" w:hAnsi="Times New Roman" w:cs="Times New Roman"/>
                <w:sz w:val="20"/>
                <w:szCs w:val="20"/>
              </w:rPr>
              <w:t xml:space="preserve">Потребители с </w:t>
            </w:r>
            <w:r w:rsidRPr="00023BA2">
              <w:rPr>
                <w:rFonts w:ascii="Times New Roman" w:hAnsi="Times New Roman" w:cs="Times New Roman"/>
                <w:sz w:val="20"/>
                <w:szCs w:val="20"/>
              </w:rPr>
              <w:t>менее</w:t>
            </w:r>
            <w:r w:rsidR="002B206D" w:rsidRPr="00023BA2">
              <w:rPr>
                <w:rFonts w:ascii="Times New Roman" w:hAnsi="Times New Roman" w:cs="Times New Roman"/>
                <w:sz w:val="20"/>
                <w:szCs w:val="20"/>
              </w:rPr>
              <w:t xml:space="preserve"> </w:t>
            </w:r>
            <w:r w:rsidRPr="00023BA2">
              <w:rPr>
                <w:rFonts w:ascii="Times New Roman" w:hAnsi="Times New Roman" w:cs="Times New Roman"/>
                <w:sz w:val="20"/>
                <w:szCs w:val="20"/>
              </w:rPr>
              <w:t>высоким</w:t>
            </w:r>
            <w:r w:rsidR="002B206D" w:rsidRPr="00023BA2">
              <w:rPr>
                <w:rFonts w:ascii="Times New Roman" w:hAnsi="Times New Roman" w:cs="Times New Roman"/>
                <w:sz w:val="20"/>
                <w:szCs w:val="20"/>
              </w:rPr>
              <w:t xml:space="preserve"> доходом</w:t>
            </w:r>
            <w:r w:rsidRPr="00023BA2">
              <w:rPr>
                <w:rFonts w:ascii="Times New Roman" w:hAnsi="Times New Roman" w:cs="Times New Roman"/>
                <w:sz w:val="20"/>
                <w:szCs w:val="20"/>
              </w:rPr>
              <w:t xml:space="preserve"> обращают на более дешевые кондитерские изделия</w:t>
            </w:r>
            <w:r w:rsidR="002B206D" w:rsidRPr="00023BA2">
              <w:rPr>
                <w:rFonts w:ascii="Times New Roman" w:hAnsi="Times New Roman" w:cs="Times New Roman"/>
                <w:sz w:val="20"/>
                <w:szCs w:val="20"/>
              </w:rPr>
              <w:t xml:space="preserve"> С ростом доходов спрос на </w:t>
            </w:r>
            <w:r w:rsidR="002B206D" w:rsidRPr="00023BA2">
              <w:rPr>
                <w:rFonts w:ascii="Times New Roman" w:hAnsi="Times New Roman" w:cs="Times New Roman"/>
                <w:sz w:val="20"/>
                <w:szCs w:val="20"/>
              </w:rPr>
              <w:lastRenderedPageBreak/>
              <w:t>более дорогие продукты увеличивается,</w:t>
            </w:r>
            <w:r w:rsidR="00331A72" w:rsidRPr="00023BA2">
              <w:rPr>
                <w:rFonts w:ascii="Times New Roman" w:hAnsi="Times New Roman" w:cs="Times New Roman"/>
                <w:sz w:val="20"/>
                <w:szCs w:val="20"/>
              </w:rPr>
              <w:t xml:space="preserve"> они обращают на продукты премиум-класса,</w:t>
            </w:r>
            <w:r w:rsidR="002B206D" w:rsidRPr="00023BA2">
              <w:rPr>
                <w:rFonts w:ascii="Times New Roman" w:hAnsi="Times New Roman" w:cs="Times New Roman"/>
                <w:sz w:val="20"/>
                <w:szCs w:val="20"/>
              </w:rPr>
              <w:t xml:space="preserve"> а также на </w:t>
            </w:r>
            <w:r w:rsidR="00331A72" w:rsidRPr="00023BA2">
              <w:rPr>
                <w:rFonts w:ascii="Times New Roman" w:hAnsi="Times New Roman" w:cs="Times New Roman"/>
                <w:sz w:val="20"/>
                <w:szCs w:val="20"/>
              </w:rPr>
              <w:t>товары- новинки.</w:t>
            </w:r>
          </w:p>
        </w:tc>
      </w:tr>
      <w:tr w:rsidR="002B206D" w:rsidRPr="00023BA2" w:rsidTr="0085746C">
        <w:tc>
          <w:tcPr>
            <w:tcW w:w="2376" w:type="dxa"/>
            <w:vMerge/>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Спрос</w:t>
            </w:r>
          </w:p>
        </w:tc>
        <w:tc>
          <w:tcPr>
            <w:tcW w:w="4927" w:type="dxa"/>
          </w:tcPr>
          <w:p w:rsidR="002B206D" w:rsidRPr="00023BA2" w:rsidRDefault="00331A72"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Спрос на кондитерские изделия компании ОАО "Красный Октябрь"  высокий, так как торговая марка очень популярна, имеет широкий ассортимент продуктов, который может удовлетворить каждого потребителя.</w:t>
            </w:r>
          </w:p>
        </w:tc>
      </w:tr>
      <w:tr w:rsidR="002B206D" w:rsidRPr="00023BA2" w:rsidTr="0085746C">
        <w:tc>
          <w:tcPr>
            <w:tcW w:w="2376" w:type="dxa"/>
            <w:vMerge/>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Платежеспособность</w:t>
            </w:r>
          </w:p>
        </w:tc>
        <w:tc>
          <w:tcPr>
            <w:tcW w:w="4927" w:type="dxa"/>
          </w:tcPr>
          <w:p w:rsidR="002B206D" w:rsidRPr="00023BA2" w:rsidRDefault="00331A72"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noProof/>
                <w:color w:val="000000"/>
                <w:sz w:val="20"/>
                <w:szCs w:val="20"/>
              </w:rPr>
              <w:t xml:space="preserve">Сегодня </w:t>
            </w:r>
            <w:r w:rsidR="002B206D" w:rsidRPr="00023BA2">
              <w:rPr>
                <w:rFonts w:ascii="Times New Roman" w:hAnsi="Times New Roman" w:cs="Times New Roman"/>
                <w:noProof/>
                <w:color w:val="000000"/>
                <w:sz w:val="20"/>
                <w:szCs w:val="20"/>
              </w:rPr>
              <w:t xml:space="preserve">уровень доходов населения на территории РФ </w:t>
            </w:r>
            <w:r w:rsidRPr="00023BA2">
              <w:rPr>
                <w:rFonts w:ascii="Times New Roman" w:hAnsi="Times New Roman" w:cs="Times New Roman"/>
                <w:noProof/>
                <w:color w:val="000000"/>
                <w:sz w:val="20"/>
                <w:szCs w:val="20"/>
              </w:rPr>
              <w:t>растет  в</w:t>
            </w:r>
            <w:r w:rsidR="002B206D" w:rsidRPr="00023BA2">
              <w:rPr>
                <w:rFonts w:ascii="Times New Roman" w:hAnsi="Times New Roman" w:cs="Times New Roman"/>
                <w:noProof/>
                <w:color w:val="000000"/>
                <w:sz w:val="20"/>
                <w:szCs w:val="20"/>
              </w:rPr>
              <w:t xml:space="preserve"> сравнении с пр</w:t>
            </w:r>
            <w:r w:rsidRPr="00023BA2">
              <w:rPr>
                <w:rFonts w:ascii="Times New Roman" w:hAnsi="Times New Roman" w:cs="Times New Roman"/>
                <w:noProof/>
                <w:color w:val="000000"/>
                <w:sz w:val="20"/>
                <w:szCs w:val="20"/>
              </w:rPr>
              <w:t>ошлыми</w:t>
            </w:r>
            <w:r w:rsidR="002B206D" w:rsidRPr="00023BA2">
              <w:rPr>
                <w:rFonts w:ascii="Times New Roman" w:hAnsi="Times New Roman" w:cs="Times New Roman"/>
                <w:noProof/>
                <w:color w:val="000000"/>
                <w:sz w:val="20"/>
                <w:szCs w:val="20"/>
              </w:rPr>
              <w:t xml:space="preserve"> годами. Это способствует увеличению объёма продаж, тем самым увеличивается прибыль компании.</w:t>
            </w:r>
          </w:p>
        </w:tc>
      </w:tr>
      <w:tr w:rsidR="002B206D" w:rsidRPr="00023BA2" w:rsidTr="00621E9D">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Поставщики</w:t>
            </w: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Ценовая политика</w:t>
            </w:r>
          </w:p>
        </w:tc>
        <w:tc>
          <w:tcPr>
            <w:tcW w:w="4927" w:type="dxa"/>
            <w:shd w:val="clear" w:color="auto" w:fill="auto"/>
          </w:tcPr>
          <w:p w:rsidR="002B206D" w:rsidRPr="00023BA2" w:rsidRDefault="00621E9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bCs/>
                <w:color w:val="000000"/>
                <w:sz w:val="20"/>
                <w:szCs w:val="20"/>
              </w:rPr>
              <w:t xml:space="preserve">Агропромышленный кластер, в состав которого входят  такие предприятия ООО "Промсахар", ЗАО Агрофирма "Рыльская" и </w:t>
            </w:r>
            <w:hyperlink r:id="rId8" w:history="1">
              <w:r w:rsidRPr="00023BA2">
                <w:rPr>
                  <w:rStyle w:val="a8"/>
                  <w:rFonts w:ascii="Times New Roman" w:hAnsi="Times New Roman" w:cs="Times New Roman"/>
                  <w:bCs/>
                  <w:color w:val="000000" w:themeColor="text1"/>
                  <w:sz w:val="20"/>
                  <w:szCs w:val="20"/>
                  <w:u w:val="none"/>
                </w:rPr>
                <w:t>ЗАО «Кардымовский МКК»</w:t>
              </w:r>
            </w:hyperlink>
            <w:r w:rsidRPr="00023BA2">
              <w:rPr>
                <w:rFonts w:ascii="Times New Roman" w:hAnsi="Times New Roman" w:cs="Times New Roman"/>
                <w:bCs/>
                <w:color w:val="000000" w:themeColor="text1"/>
                <w:sz w:val="20"/>
                <w:szCs w:val="20"/>
              </w:rPr>
              <w:t xml:space="preserve"> - главные поставщики компании "Красный Октябрь", которые </w:t>
            </w:r>
            <w:r w:rsidRPr="00023BA2">
              <w:rPr>
                <w:rFonts w:ascii="Times New Roman" w:hAnsi="Times New Roman" w:cs="Times New Roman"/>
                <w:color w:val="000000"/>
                <w:sz w:val="20"/>
                <w:szCs w:val="20"/>
              </w:rPr>
              <w:t>обеспечивают значительную долю собственного экологически чистого сырья, в первую очередь - сахар и молоко, для производства кондитерских изделий. Мощности Агропромышленного кластера покрывают значительную часть потребностей</w:t>
            </w:r>
            <w:r w:rsidR="00147EFD" w:rsidRPr="00023BA2">
              <w:rPr>
                <w:rFonts w:ascii="Times New Roman" w:hAnsi="Times New Roman" w:cs="Times New Roman"/>
                <w:color w:val="000000"/>
                <w:sz w:val="20"/>
                <w:szCs w:val="20"/>
              </w:rPr>
              <w:t xml:space="preserve"> всех «Объединенных кондитеров» </w:t>
            </w:r>
            <w:r w:rsidRPr="00023BA2">
              <w:rPr>
                <w:rFonts w:ascii="Times New Roman" w:hAnsi="Times New Roman" w:cs="Times New Roman"/>
                <w:color w:val="000000"/>
                <w:sz w:val="20"/>
                <w:szCs w:val="20"/>
              </w:rPr>
              <w:t>, существенно снижая зависимость предприятий от внешних поставщиков и обеспечивая импортозаместительную функцию.</w:t>
            </w:r>
            <w:r w:rsidR="00147EFD" w:rsidRPr="00023BA2">
              <w:rPr>
                <w:rFonts w:ascii="Times New Roman" w:hAnsi="Times New Roman" w:cs="Times New Roman"/>
                <w:color w:val="000000"/>
                <w:sz w:val="20"/>
                <w:szCs w:val="20"/>
              </w:rPr>
              <w:t xml:space="preserve"> Это способствует удешевлению продукции.</w:t>
            </w:r>
          </w:p>
        </w:tc>
      </w:tr>
      <w:tr w:rsidR="002B206D" w:rsidRPr="00023BA2" w:rsidTr="00147EFD">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Уровень качества</w:t>
            </w:r>
          </w:p>
        </w:tc>
        <w:tc>
          <w:tcPr>
            <w:tcW w:w="4927" w:type="dxa"/>
            <w:shd w:val="clear" w:color="auto" w:fill="auto"/>
          </w:tcPr>
          <w:p w:rsidR="00147EFD" w:rsidRPr="00023BA2" w:rsidRDefault="00147EFD" w:rsidP="00023BA2">
            <w:pPr>
              <w:spacing w:before="79" w:after="79" w:line="360" w:lineRule="auto"/>
              <w:contextualSpacing/>
              <w:jc w:val="both"/>
              <w:rPr>
                <w:rFonts w:ascii="Times New Roman" w:eastAsia="Times New Roman" w:hAnsi="Times New Roman" w:cs="Times New Roman"/>
                <w:color w:val="000000"/>
                <w:sz w:val="20"/>
                <w:szCs w:val="20"/>
                <w:lang w:eastAsia="ru-RU"/>
              </w:rPr>
            </w:pPr>
            <w:r w:rsidRPr="00023BA2">
              <w:rPr>
                <w:rFonts w:ascii="Times New Roman" w:eastAsia="Times New Roman" w:hAnsi="Times New Roman" w:cs="Times New Roman"/>
                <w:color w:val="000000"/>
                <w:sz w:val="20"/>
                <w:szCs w:val="20"/>
                <w:lang w:eastAsia="ru-RU"/>
              </w:rPr>
              <w:t>На Предприятиях Холдинга внедрены, действуют, успешно сертифицированы и ресертифицированы система менеджмента качества в соответствии требованиям ГОСТ Р ИСО 9001 и система менеджмента безопасности, основанная на принципах ХАССП в соответствие требованиям ГОСТ Р ИСО 22000.</w:t>
            </w:r>
          </w:p>
          <w:p w:rsidR="002B206D" w:rsidRPr="00023BA2" w:rsidRDefault="00147EFD" w:rsidP="00023BA2">
            <w:pPr>
              <w:spacing w:before="79" w:after="79" w:line="360" w:lineRule="auto"/>
              <w:contextualSpacing/>
              <w:jc w:val="both"/>
              <w:rPr>
                <w:rFonts w:ascii="Times New Roman" w:eastAsia="Times New Roman" w:hAnsi="Times New Roman" w:cs="Times New Roman"/>
                <w:color w:val="000000"/>
                <w:sz w:val="20"/>
                <w:szCs w:val="20"/>
                <w:lang w:eastAsia="ru-RU"/>
              </w:rPr>
            </w:pPr>
            <w:r w:rsidRPr="00023BA2">
              <w:rPr>
                <w:rFonts w:ascii="Times New Roman" w:eastAsia="Times New Roman" w:hAnsi="Times New Roman" w:cs="Times New Roman"/>
                <w:color w:val="000000"/>
                <w:sz w:val="20"/>
                <w:szCs w:val="20"/>
                <w:lang w:eastAsia="ru-RU"/>
              </w:rPr>
              <w:t>В настоящее время на ряде предприятий Холдинга подтверждено соответствие системы менеджмента безопасности пищевой продукции по международной схеме сертификации FSSC 22000, основанной на принципах ХАССП, признаваемой Глобальной инициативой по пищевой безопасности/Global Food Safety Initiative (GFSI)».</w:t>
            </w:r>
          </w:p>
        </w:tc>
      </w:tr>
      <w:tr w:rsidR="002B206D" w:rsidRPr="00023BA2" w:rsidTr="00147EFD">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Степень удаления</w:t>
            </w:r>
          </w:p>
        </w:tc>
        <w:tc>
          <w:tcPr>
            <w:tcW w:w="4927" w:type="dxa"/>
            <w:shd w:val="clear" w:color="auto" w:fill="auto"/>
          </w:tcPr>
          <w:p w:rsidR="002B206D" w:rsidRPr="00023BA2" w:rsidRDefault="00147EF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color w:val="000000"/>
                <w:sz w:val="20"/>
                <w:szCs w:val="20"/>
              </w:rPr>
              <w:t xml:space="preserve">На предприятиях </w:t>
            </w:r>
            <w:r w:rsidRPr="00023BA2">
              <w:rPr>
                <w:rFonts w:ascii="Times New Roman" w:hAnsi="Times New Roman" w:cs="Times New Roman"/>
                <w:bCs/>
                <w:color w:val="000000"/>
                <w:sz w:val="20"/>
                <w:szCs w:val="20"/>
              </w:rPr>
              <w:t>Агропромышленного кластера</w:t>
            </w:r>
            <w:r w:rsidRPr="00023BA2">
              <w:rPr>
                <w:rFonts w:ascii="Times New Roman" w:hAnsi="Times New Roman" w:cs="Times New Roman"/>
                <w:color w:val="000000"/>
                <w:sz w:val="20"/>
                <w:szCs w:val="20"/>
              </w:rPr>
              <w:t xml:space="preserve"> </w:t>
            </w:r>
            <w:r w:rsidRPr="00023BA2">
              <w:rPr>
                <w:rFonts w:ascii="Times New Roman" w:hAnsi="Times New Roman" w:cs="Times New Roman"/>
                <w:color w:val="000000"/>
                <w:sz w:val="20"/>
                <w:szCs w:val="20"/>
              </w:rPr>
              <w:lastRenderedPageBreak/>
              <w:t>разработана масштабная программа модернизации. Программа включает в себя не только объемный рост – значительное</w:t>
            </w:r>
            <w:r w:rsidRPr="00023BA2">
              <w:rPr>
                <w:rFonts w:ascii="Times New Roman" w:hAnsi="Times New Roman" w:cs="Times New Roman"/>
                <w:color w:val="000000"/>
                <w:sz w:val="20"/>
                <w:szCs w:val="20"/>
                <w:shd w:val="clear" w:color="auto" w:fill="E7CDAC"/>
              </w:rPr>
              <w:t xml:space="preserve"> </w:t>
            </w:r>
            <w:r w:rsidRPr="00023BA2">
              <w:rPr>
                <w:rFonts w:ascii="Times New Roman" w:hAnsi="Times New Roman" w:cs="Times New Roman"/>
                <w:color w:val="000000"/>
                <w:sz w:val="20"/>
                <w:szCs w:val="20"/>
              </w:rPr>
              <w:t>увеличение посевных площадей и наращивание мощности перерабатывающего комплекса, - но и интенсификацию производства. В частности, новое оборудование позволит снизить технические потери при хранении сырья и при прохождении его по технологической цепочке, уменьшить складские издержки, повысить логистическую эффективность.</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Своевременность исполнения поставок</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noProof/>
                <w:color w:val="000000"/>
                <w:sz w:val="20"/>
                <w:szCs w:val="20"/>
              </w:rPr>
              <w:t xml:space="preserve">Поставки </w:t>
            </w:r>
            <w:r w:rsidR="00147EFD" w:rsidRPr="00023BA2">
              <w:rPr>
                <w:rFonts w:ascii="Times New Roman" w:hAnsi="Times New Roman" w:cs="Times New Roman"/>
                <w:noProof/>
                <w:color w:val="000000"/>
                <w:sz w:val="20"/>
                <w:szCs w:val="20"/>
              </w:rPr>
              <w:t>сырья</w:t>
            </w:r>
            <w:r w:rsidRPr="00023BA2">
              <w:rPr>
                <w:rFonts w:ascii="Times New Roman" w:hAnsi="Times New Roman" w:cs="Times New Roman"/>
                <w:noProof/>
                <w:color w:val="000000"/>
                <w:sz w:val="20"/>
                <w:szCs w:val="20"/>
              </w:rPr>
              <w:t xml:space="preserve"> выполняются своевременно, что способствует непрерывному производству</w:t>
            </w:r>
            <w:r w:rsidR="00147EFD" w:rsidRPr="00023BA2">
              <w:rPr>
                <w:rFonts w:ascii="Times New Roman" w:hAnsi="Times New Roman" w:cs="Times New Roman"/>
                <w:noProof/>
                <w:color w:val="000000"/>
                <w:sz w:val="20"/>
                <w:szCs w:val="20"/>
              </w:rPr>
              <w:t xml:space="preserve">  кондитерских изделий.</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Конкуренты</w:t>
            </w:r>
          </w:p>
        </w:tc>
        <w:tc>
          <w:tcPr>
            <w:tcW w:w="7195" w:type="dxa"/>
            <w:gridSpan w:val="2"/>
          </w:tcPr>
          <w:p w:rsidR="002B206D" w:rsidRPr="00023BA2" w:rsidRDefault="009F6C1E"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color w:val="000000"/>
                <w:sz w:val="20"/>
                <w:szCs w:val="20"/>
                <w:shd w:val="clear" w:color="auto" w:fill="FFFFFF"/>
              </w:rPr>
              <w:t xml:space="preserve">ОАО </w:t>
            </w:r>
            <w:r w:rsidR="00576269" w:rsidRPr="00023BA2">
              <w:rPr>
                <w:rFonts w:ascii="Times New Roman" w:hAnsi="Times New Roman" w:cs="Times New Roman"/>
                <w:color w:val="000000"/>
                <w:sz w:val="20"/>
                <w:szCs w:val="20"/>
                <w:shd w:val="clear" w:color="auto" w:fill="FFFFFF"/>
              </w:rPr>
              <w:t xml:space="preserve">«Рот Фронт» </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Преимущества</w:t>
            </w:r>
          </w:p>
        </w:tc>
        <w:tc>
          <w:tcPr>
            <w:tcW w:w="4927" w:type="dxa"/>
          </w:tcPr>
          <w:p w:rsidR="002B206D" w:rsidRPr="00023BA2" w:rsidRDefault="00095E6C"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Компания ОАО "Рот Фронт" имеет множество наград, в 2017 году получила премию "Товар Года - 2017", стал выбором потребителей в номинации "Здоровое питание 2017", лауреат премии "Лучшие кондитеркие изделия".</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Ценовая политика</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 xml:space="preserve">Цены находятся на одном уровне, </w:t>
            </w:r>
            <w:r w:rsidR="00095E6C" w:rsidRPr="00023BA2">
              <w:rPr>
                <w:rFonts w:ascii="Times New Roman" w:hAnsi="Times New Roman" w:cs="Times New Roman"/>
                <w:noProof/>
                <w:color w:val="000000"/>
                <w:sz w:val="20"/>
                <w:szCs w:val="20"/>
              </w:rPr>
              <w:t>а на некоторые продукты цены выше, чем у аналогичных товаров исследуемого предприятия.</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Рынок сбыта</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Оптовые поставщики. А в конечны</w:t>
            </w:r>
            <w:r w:rsidR="0044353F" w:rsidRPr="00023BA2">
              <w:rPr>
                <w:rFonts w:ascii="Times New Roman" w:hAnsi="Times New Roman" w:cs="Times New Roman"/>
                <w:noProof/>
                <w:color w:val="000000"/>
                <w:sz w:val="20"/>
                <w:szCs w:val="20"/>
              </w:rPr>
              <w:t xml:space="preserve">е потребители </w:t>
            </w:r>
            <w:r w:rsidRPr="00023BA2">
              <w:rPr>
                <w:rFonts w:ascii="Times New Roman" w:hAnsi="Times New Roman" w:cs="Times New Roman"/>
                <w:noProof/>
                <w:color w:val="000000"/>
                <w:sz w:val="20"/>
                <w:szCs w:val="20"/>
              </w:rPr>
              <w:t>все группы населения.</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7195" w:type="dxa"/>
            <w:gridSpan w:val="2"/>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 xml:space="preserve">ОАО </w:t>
            </w:r>
            <w:r w:rsidR="009F6C1E" w:rsidRPr="00023BA2">
              <w:rPr>
                <w:rFonts w:ascii="Times New Roman" w:hAnsi="Times New Roman" w:cs="Times New Roman"/>
                <w:noProof/>
                <w:color w:val="000000"/>
                <w:sz w:val="20"/>
                <w:szCs w:val="20"/>
              </w:rPr>
              <w:t>"А. Коркунов"</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Преимущества</w:t>
            </w:r>
          </w:p>
        </w:tc>
        <w:tc>
          <w:tcPr>
            <w:tcW w:w="4927" w:type="dxa"/>
          </w:tcPr>
          <w:p w:rsidR="009F6C1E" w:rsidRPr="00023BA2" w:rsidRDefault="009F6C1E" w:rsidP="00023BA2">
            <w:pPr>
              <w:shd w:val="clear" w:color="auto" w:fill="FFFFFF"/>
              <w:spacing w:after="150"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Компания занимает премиум сегмент рынка. В её ассортимент входят коллекция уникальных конфет ручной работы.</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Ценовая политика</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 xml:space="preserve">Цены </w:t>
            </w:r>
            <w:r w:rsidR="009F6C1E" w:rsidRPr="00023BA2">
              <w:rPr>
                <w:rFonts w:ascii="Times New Roman" w:hAnsi="Times New Roman" w:cs="Times New Roman"/>
                <w:noProof/>
                <w:color w:val="000000"/>
                <w:sz w:val="20"/>
                <w:szCs w:val="20"/>
              </w:rPr>
              <w:t>выше исследуемой компании.</w:t>
            </w:r>
          </w:p>
        </w:tc>
      </w:tr>
      <w:tr w:rsidR="002B206D" w:rsidRPr="00023BA2" w:rsidTr="0085746C">
        <w:tc>
          <w:tcPr>
            <w:tcW w:w="2376"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p>
        </w:tc>
        <w:tc>
          <w:tcPr>
            <w:tcW w:w="2268"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Рынок сбыта</w:t>
            </w:r>
          </w:p>
        </w:tc>
        <w:tc>
          <w:tcPr>
            <w:tcW w:w="4927" w:type="dxa"/>
          </w:tcPr>
          <w:p w:rsidR="002B206D" w:rsidRPr="00023BA2" w:rsidRDefault="002B206D" w:rsidP="00023BA2">
            <w:pPr>
              <w:autoSpaceDE w:val="0"/>
              <w:autoSpaceDN w:val="0"/>
              <w:adjustRightInd w:val="0"/>
              <w:spacing w:line="360" w:lineRule="auto"/>
              <w:contextualSpacing/>
              <w:jc w:val="both"/>
              <w:rPr>
                <w:rFonts w:ascii="Times New Roman" w:hAnsi="Times New Roman" w:cs="Times New Roman"/>
                <w:noProof/>
                <w:color w:val="000000"/>
                <w:sz w:val="20"/>
                <w:szCs w:val="20"/>
              </w:rPr>
            </w:pPr>
            <w:r w:rsidRPr="00023BA2">
              <w:rPr>
                <w:rFonts w:ascii="Times New Roman" w:hAnsi="Times New Roman" w:cs="Times New Roman"/>
                <w:noProof/>
                <w:color w:val="000000"/>
                <w:sz w:val="20"/>
                <w:szCs w:val="20"/>
              </w:rPr>
              <w:t>Оптовые поставщики. А в конечн</w:t>
            </w:r>
            <w:r w:rsidR="0044353F" w:rsidRPr="00023BA2">
              <w:rPr>
                <w:rFonts w:ascii="Times New Roman" w:hAnsi="Times New Roman" w:cs="Times New Roman"/>
                <w:noProof/>
                <w:color w:val="000000"/>
                <w:sz w:val="20"/>
                <w:szCs w:val="20"/>
              </w:rPr>
              <w:t>ые</w:t>
            </w:r>
            <w:r w:rsidRPr="00023BA2">
              <w:rPr>
                <w:rFonts w:ascii="Times New Roman" w:hAnsi="Times New Roman" w:cs="Times New Roman"/>
                <w:noProof/>
                <w:color w:val="000000"/>
                <w:sz w:val="20"/>
                <w:szCs w:val="20"/>
              </w:rPr>
              <w:t xml:space="preserve"> потребител</w:t>
            </w:r>
            <w:r w:rsidR="0044353F" w:rsidRPr="00023BA2">
              <w:rPr>
                <w:rFonts w:ascii="Times New Roman" w:hAnsi="Times New Roman" w:cs="Times New Roman"/>
                <w:noProof/>
                <w:color w:val="000000"/>
                <w:sz w:val="20"/>
                <w:szCs w:val="20"/>
              </w:rPr>
              <w:t>и</w:t>
            </w:r>
            <w:r w:rsidRPr="00023BA2">
              <w:rPr>
                <w:rFonts w:ascii="Times New Roman" w:hAnsi="Times New Roman" w:cs="Times New Roman"/>
                <w:noProof/>
                <w:color w:val="000000"/>
                <w:sz w:val="20"/>
                <w:szCs w:val="20"/>
              </w:rPr>
              <w:t>все группы населения.</w:t>
            </w:r>
          </w:p>
        </w:tc>
      </w:tr>
    </w:tbl>
    <w:p w:rsidR="00023BA2" w:rsidRPr="00023BA2" w:rsidRDefault="00023BA2" w:rsidP="00023BA2">
      <w:pPr>
        <w:autoSpaceDE w:val="0"/>
        <w:autoSpaceDN w:val="0"/>
        <w:adjustRightInd w:val="0"/>
        <w:spacing w:after="0" w:line="360" w:lineRule="auto"/>
        <w:contextualSpacing/>
        <w:jc w:val="both"/>
        <w:rPr>
          <w:rFonts w:ascii="Times New Roman" w:hAnsi="Times New Roman" w:cs="Times New Roman"/>
          <w:sz w:val="28"/>
          <w:szCs w:val="28"/>
        </w:rPr>
      </w:pPr>
    </w:p>
    <w:p w:rsidR="0012622D" w:rsidRDefault="0012622D" w:rsidP="0012622D">
      <w:pPr>
        <w:pStyle w:val="1"/>
        <w:spacing w:line="360" w:lineRule="auto"/>
        <w:ind w:firstLine="709"/>
        <w:rPr>
          <w:rFonts w:asciiTheme="minorHAnsi" w:eastAsiaTheme="minorHAnsi" w:hAnsiTheme="minorHAnsi" w:cstheme="minorBidi"/>
          <w:b w:val="0"/>
          <w:bCs w:val="0"/>
          <w:color w:val="auto"/>
          <w:sz w:val="22"/>
          <w:szCs w:val="22"/>
        </w:rPr>
      </w:pPr>
      <w:bookmarkStart w:id="4" w:name="_Toc505161352"/>
    </w:p>
    <w:p w:rsidR="0012622D" w:rsidRPr="0012622D" w:rsidRDefault="0012622D" w:rsidP="0012622D"/>
    <w:p w:rsidR="0012622D" w:rsidRPr="0012622D" w:rsidRDefault="00004D40" w:rsidP="0012622D">
      <w:pPr>
        <w:pStyle w:val="1"/>
        <w:spacing w:line="360" w:lineRule="auto"/>
        <w:ind w:firstLine="709"/>
        <w:rPr>
          <w:rFonts w:ascii="Times New Roman" w:hAnsi="Times New Roman" w:cs="Times New Roman"/>
          <w:b w:val="0"/>
          <w:color w:val="auto"/>
        </w:rPr>
      </w:pPr>
      <w:r w:rsidRPr="00A23E1B">
        <w:rPr>
          <w:rFonts w:ascii="Times New Roman" w:hAnsi="Times New Roman" w:cs="Times New Roman"/>
          <w:b w:val="0"/>
          <w:color w:val="auto"/>
        </w:rPr>
        <w:lastRenderedPageBreak/>
        <w:t>3.Анализ микросреды предприятия</w:t>
      </w:r>
      <w:bookmarkEnd w:id="4"/>
    </w:p>
    <w:p w:rsidR="0012622D" w:rsidRPr="0012622D" w:rsidRDefault="00004D40" w:rsidP="0012622D">
      <w:pPr>
        <w:pStyle w:val="2"/>
        <w:spacing w:line="360" w:lineRule="auto"/>
        <w:ind w:firstLine="709"/>
        <w:rPr>
          <w:rFonts w:ascii="Times New Roman" w:hAnsi="Times New Roman" w:cs="Times New Roman"/>
          <w:b w:val="0"/>
          <w:color w:val="auto"/>
          <w:sz w:val="28"/>
          <w:szCs w:val="28"/>
        </w:rPr>
      </w:pPr>
      <w:bookmarkStart w:id="5" w:name="_Toc505161353"/>
      <w:r w:rsidRPr="00A23E1B">
        <w:rPr>
          <w:rFonts w:ascii="Times New Roman" w:hAnsi="Times New Roman" w:cs="Times New Roman"/>
          <w:b w:val="0"/>
          <w:color w:val="auto"/>
          <w:sz w:val="28"/>
          <w:szCs w:val="28"/>
        </w:rPr>
        <w:t>3.1 Организация управления</w:t>
      </w:r>
      <w:bookmarkEnd w:id="5"/>
    </w:p>
    <w:p w:rsidR="00004D40" w:rsidRPr="00023BA2" w:rsidRDefault="003114B3" w:rsidP="00023BA2">
      <w:pPr>
        <w:spacing w:line="360" w:lineRule="auto"/>
        <w:ind w:firstLine="709"/>
        <w:contextualSpacing/>
        <w:jc w:val="both"/>
        <w:rPr>
          <w:rFonts w:ascii="Times New Roman" w:hAnsi="Times New Roman" w:cs="Times New Roman"/>
          <w:color w:val="000000"/>
          <w:sz w:val="28"/>
          <w:szCs w:val="28"/>
          <w:shd w:val="clear" w:color="auto" w:fill="FFFFFF"/>
        </w:rPr>
      </w:pPr>
      <w:r w:rsidRPr="00023BA2">
        <w:rPr>
          <w:rFonts w:ascii="Times New Roman" w:hAnsi="Times New Roman" w:cs="Times New Roman"/>
          <w:color w:val="000000"/>
          <w:sz w:val="28"/>
          <w:szCs w:val="28"/>
          <w:shd w:val="clear" w:color="auto" w:fill="FFFFFF"/>
        </w:rPr>
        <w:t xml:space="preserve">Одним из факторов воздействия на людей в организации является организационная структура управления. Организационная структура предприятия - </w:t>
      </w:r>
      <w:r w:rsidR="00731186" w:rsidRPr="00023BA2">
        <w:rPr>
          <w:rFonts w:ascii="Times New Roman" w:hAnsi="Times New Roman" w:cs="Times New Roman"/>
          <w:color w:val="000000"/>
          <w:sz w:val="28"/>
          <w:szCs w:val="28"/>
          <w:shd w:val="clear" w:color="auto" w:fill="FFFFFF"/>
        </w:rPr>
        <w:t>представляет собой</w:t>
      </w:r>
      <w:r w:rsidRPr="00023BA2">
        <w:rPr>
          <w:rFonts w:ascii="Times New Roman" w:hAnsi="Times New Roman" w:cs="Times New Roman"/>
          <w:color w:val="000000"/>
          <w:sz w:val="28"/>
          <w:szCs w:val="28"/>
          <w:shd w:val="clear" w:color="auto" w:fill="FFFFFF"/>
        </w:rPr>
        <w:t xml:space="preserve">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w:t>
      </w:r>
      <w:r w:rsidRPr="00023BA2">
        <w:rPr>
          <w:rFonts w:ascii="Times New Roman" w:hAnsi="Times New Roman" w:cs="Times New Roman"/>
          <w:color w:val="000000"/>
          <w:sz w:val="28"/>
          <w:szCs w:val="28"/>
          <w:shd w:val="clear" w:color="auto" w:fill="FFFFFF"/>
        </w:rPr>
        <w:br/>
        <w:t xml:space="preserve">В управленческой структуре ОАО МКФ «Красный октябрь» используется принцип функциональной департаментизации, который </w:t>
      </w:r>
      <w:r w:rsidR="00731186" w:rsidRPr="00023BA2">
        <w:rPr>
          <w:rFonts w:ascii="Times New Roman" w:hAnsi="Times New Roman" w:cs="Times New Roman"/>
          <w:color w:val="000000"/>
          <w:sz w:val="28"/>
          <w:szCs w:val="28"/>
          <w:shd w:val="clear" w:color="auto" w:fill="FFFFFF"/>
        </w:rPr>
        <w:t>используют</w:t>
      </w:r>
      <w:r w:rsidRPr="00023BA2">
        <w:rPr>
          <w:rFonts w:ascii="Times New Roman" w:hAnsi="Times New Roman" w:cs="Times New Roman"/>
          <w:color w:val="000000"/>
          <w:sz w:val="28"/>
          <w:szCs w:val="28"/>
          <w:shd w:val="clear" w:color="auto" w:fill="FFFFFF"/>
        </w:rPr>
        <w:t xml:space="preserve"> в</w:t>
      </w:r>
      <w:r w:rsidR="00731186" w:rsidRPr="00023BA2">
        <w:rPr>
          <w:rFonts w:ascii="Times New Roman" w:hAnsi="Times New Roman" w:cs="Times New Roman"/>
          <w:color w:val="000000"/>
          <w:sz w:val="28"/>
          <w:szCs w:val="28"/>
          <w:shd w:val="clear" w:color="auto" w:fill="FFFFFF"/>
        </w:rPr>
        <w:t>о</w:t>
      </w:r>
      <w:r w:rsidRPr="00023BA2">
        <w:rPr>
          <w:rFonts w:ascii="Times New Roman" w:hAnsi="Times New Roman" w:cs="Times New Roman"/>
          <w:color w:val="000000"/>
          <w:sz w:val="28"/>
          <w:szCs w:val="28"/>
          <w:shd w:val="clear" w:color="auto" w:fill="FFFFFF"/>
        </w:rPr>
        <w:t xml:space="preserve"> </w:t>
      </w:r>
      <w:r w:rsidR="00731186" w:rsidRPr="00023BA2">
        <w:rPr>
          <w:rFonts w:ascii="Times New Roman" w:hAnsi="Times New Roman" w:cs="Times New Roman"/>
          <w:color w:val="000000"/>
          <w:sz w:val="28"/>
          <w:szCs w:val="28"/>
          <w:shd w:val="clear" w:color="auto" w:fill="FFFFFF"/>
        </w:rPr>
        <w:t>многих</w:t>
      </w:r>
      <w:r w:rsidRPr="00023BA2">
        <w:rPr>
          <w:rFonts w:ascii="Times New Roman" w:hAnsi="Times New Roman" w:cs="Times New Roman"/>
          <w:color w:val="000000"/>
          <w:sz w:val="28"/>
          <w:szCs w:val="28"/>
          <w:shd w:val="clear" w:color="auto" w:fill="FFFFFF"/>
        </w:rPr>
        <w:t xml:space="preserve"> производственных предприяти</w:t>
      </w:r>
      <w:r w:rsidR="00731186" w:rsidRPr="00023BA2">
        <w:rPr>
          <w:rFonts w:ascii="Times New Roman" w:hAnsi="Times New Roman" w:cs="Times New Roman"/>
          <w:color w:val="000000"/>
          <w:sz w:val="28"/>
          <w:szCs w:val="28"/>
          <w:shd w:val="clear" w:color="auto" w:fill="FFFFFF"/>
        </w:rPr>
        <w:t>ях</w:t>
      </w:r>
      <w:r w:rsidRPr="00023BA2">
        <w:rPr>
          <w:rFonts w:ascii="Times New Roman" w:hAnsi="Times New Roman" w:cs="Times New Roman"/>
          <w:color w:val="000000"/>
          <w:sz w:val="28"/>
          <w:szCs w:val="28"/>
          <w:shd w:val="clear" w:color="auto" w:fill="FFFFFF"/>
        </w:rPr>
        <w:t>. При функциональной департаментизации специализированные работы группируются преимущественно вокруг ресурсов. Так учетно-финансовый отдел управляет деньг</w:t>
      </w:r>
      <w:r w:rsidR="00731186" w:rsidRPr="00023BA2">
        <w:rPr>
          <w:rFonts w:ascii="Times New Roman" w:hAnsi="Times New Roman" w:cs="Times New Roman"/>
          <w:color w:val="000000"/>
          <w:sz w:val="28"/>
          <w:szCs w:val="28"/>
          <w:shd w:val="clear" w:color="auto" w:fill="FFFFFF"/>
        </w:rPr>
        <w:t>ами</w:t>
      </w:r>
      <w:r w:rsidRPr="00023BA2">
        <w:rPr>
          <w:rFonts w:ascii="Times New Roman" w:hAnsi="Times New Roman" w:cs="Times New Roman"/>
          <w:color w:val="000000"/>
          <w:sz w:val="28"/>
          <w:szCs w:val="28"/>
          <w:shd w:val="clear" w:color="auto" w:fill="FFFFFF"/>
        </w:rPr>
        <w:t>, коммерческий отдел - учетом и продвижением продукции на рынок сбыта, производственная служба занимается вопросами производства продукции.</w:t>
      </w:r>
    </w:p>
    <w:p w:rsidR="00731186" w:rsidRPr="00023BA2" w:rsidRDefault="003114B3"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Высшим органом управления </w:t>
      </w:r>
      <w:r w:rsidR="00731186" w:rsidRPr="00023BA2">
        <w:rPr>
          <w:rFonts w:ascii="Times New Roman" w:hAnsi="Times New Roman" w:cs="Times New Roman"/>
          <w:sz w:val="28"/>
          <w:szCs w:val="28"/>
        </w:rPr>
        <w:t>компании</w:t>
      </w:r>
      <w:r w:rsidRPr="00023BA2">
        <w:rPr>
          <w:rFonts w:ascii="Times New Roman" w:hAnsi="Times New Roman" w:cs="Times New Roman"/>
          <w:sz w:val="28"/>
          <w:szCs w:val="28"/>
        </w:rPr>
        <w:t xml:space="preserve"> является общее собрание акционеров</w:t>
      </w:r>
      <w:r w:rsidR="00731186" w:rsidRPr="00023BA2">
        <w:rPr>
          <w:rFonts w:ascii="Times New Roman" w:hAnsi="Times New Roman" w:cs="Times New Roman"/>
          <w:sz w:val="28"/>
          <w:szCs w:val="28"/>
        </w:rPr>
        <w:t>, который обязан</w:t>
      </w:r>
      <w:r w:rsidRPr="00023BA2">
        <w:rPr>
          <w:rFonts w:ascii="Times New Roman" w:hAnsi="Times New Roman" w:cs="Times New Roman"/>
          <w:sz w:val="28"/>
          <w:szCs w:val="28"/>
        </w:rPr>
        <w:t xml:space="preserve"> ежегодно проводить годовое общее собрание акционеров в следующий срок: не ранее чем через два месяца и не позднее чем через шесть месяцев после окончания финансового года. </w:t>
      </w:r>
      <w:r w:rsidRPr="00023BA2">
        <w:rPr>
          <w:rFonts w:ascii="Times New Roman" w:hAnsi="Times New Roman" w:cs="Times New Roman"/>
          <w:sz w:val="28"/>
          <w:szCs w:val="28"/>
        </w:rPr>
        <w:br/>
        <w:t xml:space="preserve">Генеральный директор – единоличный исполнительный орган Общества, подотчетный Совету директоров и Собранию – назначается Советом директоров и может переназначаться неограниченное число раз. По решению Собрания полномочия Генерального директора могут быть переданы по договору коммерческой организации (управляющей организации) или индивидуальному предпринимателю (управляющему). Генеральный директор вправе самостоятельно совершать сделки, связанные с приобретением и реализацией сырья, упаковочных материалов, кондитерских изделий и кондитерских полуфабрикатов без ограничения по суммам </w:t>
      </w:r>
      <w:r w:rsidRPr="00023BA2">
        <w:rPr>
          <w:rFonts w:ascii="Times New Roman" w:hAnsi="Times New Roman" w:cs="Times New Roman"/>
          <w:sz w:val="28"/>
          <w:szCs w:val="28"/>
        </w:rPr>
        <w:lastRenderedPageBreak/>
        <w:t xml:space="preserve">указанных сделок, за исключением случаев, когда такие сделки являются крупными или сделками, в совершении которых имеется заинтересованность. </w:t>
      </w:r>
    </w:p>
    <w:p w:rsidR="00A23E1B" w:rsidRDefault="003114B3"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Финансовая служба предприятии ОАО «Красный октябрь» обеспечивает долговременную эффективность хозяйственной деятельности предприятия в постоянно изменяющейся конкурентной внешней среде и постоянный рост объемов деятельности предприятия. </w:t>
      </w:r>
      <w:r w:rsidR="00731186" w:rsidRPr="00023BA2">
        <w:rPr>
          <w:rFonts w:ascii="Times New Roman" w:hAnsi="Times New Roman" w:cs="Times New Roman"/>
          <w:sz w:val="28"/>
          <w:szCs w:val="28"/>
        </w:rPr>
        <w:t>Главный бухгалтер , в подчинении которого находится финансовый отдел, занимается в</w:t>
      </w:r>
      <w:r w:rsidRPr="00023BA2">
        <w:rPr>
          <w:rFonts w:ascii="Times New Roman" w:hAnsi="Times New Roman" w:cs="Times New Roman"/>
          <w:sz w:val="28"/>
          <w:szCs w:val="28"/>
        </w:rPr>
        <w:t>опросами бухгалтерского учета, финансового планирования и прогнозирования Финансовая служба также привлекает специалистов юридического и других подразделений предприятия в качестве экспертов при выполнении отдельных работ по финансовому менеджменту и при подготовке нормативно-методической, договорной и другой документации.</w:t>
      </w:r>
      <w:r w:rsidRPr="00023BA2">
        <w:rPr>
          <w:rFonts w:ascii="Times New Roman" w:hAnsi="Times New Roman" w:cs="Times New Roman"/>
          <w:sz w:val="28"/>
          <w:szCs w:val="28"/>
        </w:rPr>
        <w:br/>
        <w:t>Достоверность данных, содержащихся в годовом отчете Общества Собранию, бухгалтерском балансе, счете прибылей и убытков, должна быть подтверждена Ревизионной комиссией Общества. Годовой отчет Общества подлежит предварительному утверждению Советом директоров не позднее, чем за 30 дней до даты проведения годового Собрания.</w:t>
      </w:r>
      <w:r w:rsidRPr="00023BA2">
        <w:rPr>
          <w:rFonts w:ascii="Times New Roman" w:hAnsi="Times New Roman" w:cs="Times New Roman"/>
          <w:sz w:val="28"/>
          <w:szCs w:val="28"/>
        </w:rPr>
        <w:br/>
      </w:r>
    </w:p>
    <w:p w:rsidR="0012622D" w:rsidRDefault="0012622D" w:rsidP="00023BA2">
      <w:pPr>
        <w:spacing w:line="360" w:lineRule="auto"/>
        <w:ind w:firstLine="709"/>
        <w:contextualSpacing/>
        <w:jc w:val="both"/>
        <w:rPr>
          <w:rFonts w:ascii="Times New Roman" w:hAnsi="Times New Roman" w:cs="Times New Roman"/>
          <w:sz w:val="28"/>
          <w:szCs w:val="28"/>
        </w:rPr>
      </w:pPr>
    </w:p>
    <w:p w:rsidR="00004D40" w:rsidRPr="00A23E1B" w:rsidRDefault="00004D40" w:rsidP="00A23E1B">
      <w:pPr>
        <w:pStyle w:val="2"/>
        <w:ind w:firstLine="709"/>
        <w:rPr>
          <w:rFonts w:ascii="Times New Roman" w:hAnsi="Times New Roman" w:cs="Times New Roman"/>
          <w:b w:val="0"/>
          <w:color w:val="auto"/>
          <w:sz w:val="28"/>
          <w:szCs w:val="28"/>
        </w:rPr>
      </w:pPr>
      <w:bookmarkStart w:id="6" w:name="_Toc505161354"/>
      <w:r w:rsidRPr="00A23E1B">
        <w:rPr>
          <w:rFonts w:ascii="Times New Roman" w:hAnsi="Times New Roman" w:cs="Times New Roman"/>
          <w:b w:val="0"/>
          <w:color w:val="auto"/>
          <w:sz w:val="28"/>
          <w:szCs w:val="28"/>
        </w:rPr>
        <w:t>3.2 Анализ продукции и сбытовой политики фирмы</w:t>
      </w:r>
      <w:bookmarkEnd w:id="6"/>
    </w:p>
    <w:p w:rsidR="003114B3" w:rsidRPr="00023BA2" w:rsidRDefault="003114B3" w:rsidP="00023BA2">
      <w:pPr>
        <w:spacing w:line="360" w:lineRule="auto"/>
        <w:ind w:firstLine="709"/>
        <w:contextualSpacing/>
        <w:jc w:val="both"/>
        <w:rPr>
          <w:rFonts w:ascii="Times New Roman" w:hAnsi="Times New Roman" w:cs="Times New Roman"/>
          <w:sz w:val="28"/>
          <w:szCs w:val="28"/>
        </w:rPr>
      </w:pPr>
    </w:p>
    <w:p w:rsidR="003114B3" w:rsidRPr="00023BA2" w:rsidRDefault="003114B3"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«Красный Октябрь» - уникальный пример в истории российского кондитерского дела, ведь таким количеством знаменитых марок, пожалуй, не может похвастаться ни один другой производитель в России.</w:t>
      </w:r>
    </w:p>
    <w:p w:rsidR="003114B3" w:rsidRPr="00023BA2" w:rsidRDefault="003114B3"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«Алёнка» и «Золотой Ярлык», «Мишка Косолапый» и «Красная Шапочка», «Слава», «Стратосфера», «Сливочная помадка», «Южная ночь» - эти и многие другие марки за долгие годы своего существования стали почти легендарными, а их популярность сегодня только продолжает расти.</w:t>
      </w:r>
    </w:p>
    <w:p w:rsidR="003114B3" w:rsidRPr="00023BA2" w:rsidRDefault="003114B3"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Сегодня «Красный Октябрь» справедливо олицетворяет собой стандарт высочайшего качества в российской кондитерской промышленности. Качества, которому можно доверять всегда и во всём.</w:t>
      </w:r>
    </w:p>
    <w:p w:rsidR="00506965" w:rsidRPr="00023BA2" w:rsidRDefault="00506965"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Продукция кондитерской фабрики "Красный Октябрь" популярна уже более 100 лет. Это связано с постоянным обновлением </w:t>
      </w:r>
      <w:r w:rsidR="00DF599E" w:rsidRPr="00023BA2">
        <w:rPr>
          <w:rFonts w:ascii="Times New Roman" w:hAnsi="Times New Roman" w:cs="Times New Roman"/>
          <w:sz w:val="28"/>
          <w:szCs w:val="28"/>
        </w:rPr>
        <w:t>технологий изготовления продукции, из которого следует большое её разнообразие.</w:t>
      </w:r>
      <w:r w:rsidRPr="00023BA2">
        <w:rPr>
          <w:rFonts w:ascii="Times New Roman" w:hAnsi="Times New Roman" w:cs="Times New Roman"/>
          <w:sz w:val="28"/>
          <w:szCs w:val="28"/>
        </w:rPr>
        <w:t xml:space="preserve"> </w:t>
      </w:r>
    </w:p>
    <w:p w:rsidR="003114B3" w:rsidRPr="00023BA2" w:rsidRDefault="003114B3" w:rsidP="00023BA2">
      <w:pPr>
        <w:spacing w:line="360" w:lineRule="auto"/>
        <w:ind w:firstLine="709"/>
        <w:contextualSpacing/>
        <w:jc w:val="both"/>
        <w:rPr>
          <w:rFonts w:ascii="Times New Roman" w:hAnsi="Times New Roman" w:cs="Times New Roman"/>
          <w:sz w:val="28"/>
          <w:szCs w:val="28"/>
          <w:lang w:val="uk-UA"/>
        </w:rPr>
      </w:pPr>
      <w:r w:rsidRPr="00023BA2">
        <w:rPr>
          <w:rFonts w:ascii="Times New Roman" w:hAnsi="Times New Roman" w:cs="Times New Roman"/>
          <w:sz w:val="28"/>
          <w:szCs w:val="28"/>
          <w:lang w:val="uk-UA"/>
        </w:rPr>
        <w:t>Ассортимент ОАО "Красный октябрь" представлен в Таблице 3</w:t>
      </w:r>
      <w:r w:rsidR="00DF599E" w:rsidRPr="00023BA2">
        <w:rPr>
          <w:rFonts w:ascii="Times New Roman" w:hAnsi="Times New Roman" w:cs="Times New Roman"/>
          <w:sz w:val="28"/>
          <w:szCs w:val="28"/>
          <w:lang w:val="uk-UA"/>
        </w:rPr>
        <w:t>.</w:t>
      </w:r>
    </w:p>
    <w:p w:rsidR="0081115A" w:rsidRPr="00023BA2" w:rsidRDefault="0081115A" w:rsidP="00023BA2">
      <w:pPr>
        <w:spacing w:line="360" w:lineRule="auto"/>
        <w:ind w:firstLine="709"/>
        <w:contextualSpacing/>
        <w:jc w:val="both"/>
        <w:rPr>
          <w:rFonts w:ascii="Times New Roman" w:hAnsi="Times New Roman" w:cs="Times New Roman"/>
          <w:sz w:val="28"/>
          <w:szCs w:val="28"/>
          <w:lang w:val="uk-UA"/>
        </w:rPr>
      </w:pPr>
    </w:p>
    <w:p w:rsidR="003114B3" w:rsidRPr="00023BA2" w:rsidRDefault="003114B3" w:rsidP="00023BA2">
      <w:pPr>
        <w:spacing w:line="360" w:lineRule="auto"/>
        <w:ind w:firstLine="709"/>
        <w:contextualSpacing/>
        <w:jc w:val="both"/>
        <w:rPr>
          <w:rFonts w:ascii="Times New Roman" w:hAnsi="Times New Roman" w:cs="Times New Roman"/>
          <w:sz w:val="28"/>
          <w:szCs w:val="28"/>
          <w:lang w:val="uk-UA"/>
        </w:rPr>
      </w:pPr>
      <w:r w:rsidRPr="00023BA2">
        <w:rPr>
          <w:rFonts w:ascii="Times New Roman" w:hAnsi="Times New Roman" w:cs="Times New Roman"/>
          <w:sz w:val="28"/>
          <w:szCs w:val="28"/>
          <w:lang w:val="uk-UA"/>
        </w:rPr>
        <w:t>Таблица 3 - Предлагаемый ассортимент ОАО "Красный Октябрь"</w:t>
      </w:r>
    </w:p>
    <w:p w:rsidR="00DF599E" w:rsidRPr="00023BA2" w:rsidRDefault="00DF599E" w:rsidP="00023BA2">
      <w:pPr>
        <w:spacing w:line="360" w:lineRule="auto"/>
        <w:ind w:firstLine="709"/>
        <w:contextualSpacing/>
        <w:jc w:val="both"/>
        <w:rPr>
          <w:rFonts w:ascii="Times New Roman" w:hAnsi="Times New Roman" w:cs="Times New Roman"/>
          <w:sz w:val="28"/>
          <w:szCs w:val="28"/>
          <w:lang w:val="uk-UA"/>
        </w:rPr>
      </w:pPr>
    </w:p>
    <w:tbl>
      <w:tblPr>
        <w:tblStyle w:val="a7"/>
        <w:tblW w:w="0" w:type="auto"/>
        <w:tblLook w:val="04A0"/>
      </w:tblPr>
      <w:tblGrid>
        <w:gridCol w:w="3190"/>
        <w:gridCol w:w="3190"/>
        <w:gridCol w:w="3191"/>
      </w:tblGrid>
      <w:tr w:rsidR="003114B3" w:rsidRPr="00023BA2" w:rsidTr="003114B3">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Наименование продукта</w:t>
            </w:r>
          </w:p>
        </w:tc>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ru-MO"/>
              </w:rPr>
            </w:pPr>
            <w:r w:rsidRPr="00023BA2">
              <w:rPr>
                <w:rFonts w:ascii="Times New Roman" w:hAnsi="Times New Roman" w:cs="Times New Roman"/>
                <w:sz w:val="24"/>
                <w:szCs w:val="24"/>
                <w:lang w:val="uk-UA"/>
              </w:rPr>
              <w:t>Торговые марки</w:t>
            </w:r>
          </w:p>
        </w:tc>
        <w:tc>
          <w:tcPr>
            <w:tcW w:w="3191"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ru-MO"/>
              </w:rPr>
              <w:t>Количество</w:t>
            </w:r>
            <w:r w:rsidRPr="00023BA2">
              <w:rPr>
                <w:rFonts w:ascii="Times New Roman" w:hAnsi="Times New Roman" w:cs="Times New Roman"/>
                <w:sz w:val="24"/>
                <w:szCs w:val="24"/>
                <w:lang w:val="uk-UA"/>
              </w:rPr>
              <w:t xml:space="preserve"> видов, шт</w:t>
            </w:r>
          </w:p>
        </w:tc>
      </w:tr>
      <w:tr w:rsidR="003114B3" w:rsidRPr="00023BA2" w:rsidTr="003114B3">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1. Шоколад</w:t>
            </w:r>
          </w:p>
        </w:tc>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"Мишка косолапый", "Слава", "Апельсин", "Красный Октябрь 80%"</w:t>
            </w:r>
          </w:p>
        </w:tc>
        <w:tc>
          <w:tcPr>
            <w:tcW w:w="3191"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5</w:t>
            </w:r>
          </w:p>
        </w:tc>
      </w:tr>
      <w:tr w:rsidR="003114B3" w:rsidRPr="00023BA2" w:rsidTr="003114B3">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2.Конфеты в коробках</w:t>
            </w:r>
          </w:p>
        </w:tc>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 xml:space="preserve">"Мишка косолапый", "Барокко", "Красный Октябрь", </w:t>
            </w:r>
            <w:r w:rsidR="00DF599E" w:rsidRPr="00023BA2">
              <w:rPr>
                <w:rFonts w:ascii="Times New Roman" w:hAnsi="Times New Roman" w:cs="Times New Roman"/>
                <w:sz w:val="24"/>
                <w:szCs w:val="24"/>
                <w:lang w:val="uk-UA"/>
              </w:rPr>
              <w:t>"Аленка"</w:t>
            </w:r>
            <w:r w:rsidRPr="00023BA2">
              <w:rPr>
                <w:rFonts w:ascii="Times New Roman" w:hAnsi="Times New Roman" w:cs="Times New Roman"/>
                <w:sz w:val="24"/>
                <w:szCs w:val="24"/>
                <w:lang w:val="uk-UA"/>
              </w:rPr>
              <w:t>и др.</w:t>
            </w:r>
          </w:p>
        </w:tc>
        <w:tc>
          <w:tcPr>
            <w:tcW w:w="3191"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29</w:t>
            </w:r>
          </w:p>
        </w:tc>
      </w:tr>
      <w:tr w:rsidR="003114B3" w:rsidRPr="00023BA2" w:rsidTr="003114B3">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3.Весовые конфеты</w:t>
            </w:r>
          </w:p>
        </w:tc>
        <w:tc>
          <w:tcPr>
            <w:tcW w:w="3190" w:type="dxa"/>
          </w:tcPr>
          <w:p w:rsidR="003114B3" w:rsidRPr="00023BA2" w:rsidRDefault="003114B3"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w:t>
            </w:r>
            <w:r w:rsidR="007063B1" w:rsidRPr="00023BA2">
              <w:rPr>
                <w:rFonts w:ascii="Times New Roman" w:hAnsi="Times New Roman" w:cs="Times New Roman"/>
                <w:sz w:val="24"/>
                <w:szCs w:val="24"/>
                <w:lang w:val="uk-UA"/>
              </w:rPr>
              <w:t xml:space="preserve">Наслаждение", "Ну-ка Отними", "Мореход", "Красный Октябрь", "Кара-Кум", "Рачки", "Буревесник", </w:t>
            </w:r>
            <w:r w:rsidR="00DF599E" w:rsidRPr="00023BA2">
              <w:rPr>
                <w:rFonts w:ascii="Times New Roman" w:hAnsi="Times New Roman" w:cs="Times New Roman"/>
                <w:sz w:val="24"/>
                <w:szCs w:val="24"/>
                <w:lang w:val="uk-UA"/>
              </w:rPr>
              <w:t xml:space="preserve">"Аленка", </w:t>
            </w:r>
            <w:r w:rsidR="007063B1" w:rsidRPr="00023BA2">
              <w:rPr>
                <w:rFonts w:ascii="Times New Roman" w:hAnsi="Times New Roman" w:cs="Times New Roman"/>
                <w:sz w:val="24"/>
                <w:szCs w:val="24"/>
                <w:lang w:val="uk-UA"/>
              </w:rPr>
              <w:t>"Ласточка", "Красный мак", "Ромашки", Красная Шапочка", "Южная ночь" и др.</w:t>
            </w:r>
          </w:p>
        </w:tc>
        <w:tc>
          <w:tcPr>
            <w:tcW w:w="3191"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47</w:t>
            </w:r>
          </w:p>
        </w:tc>
      </w:tr>
      <w:tr w:rsidR="003114B3" w:rsidRPr="00023BA2" w:rsidTr="003114B3">
        <w:tc>
          <w:tcPr>
            <w:tcW w:w="3190"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4.Карамель</w:t>
            </w:r>
          </w:p>
        </w:tc>
        <w:tc>
          <w:tcPr>
            <w:tcW w:w="3190"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"Столичная любимая"</w:t>
            </w:r>
          </w:p>
        </w:tc>
        <w:tc>
          <w:tcPr>
            <w:tcW w:w="3191"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1</w:t>
            </w:r>
          </w:p>
        </w:tc>
      </w:tr>
      <w:tr w:rsidR="003114B3" w:rsidRPr="00023BA2" w:rsidTr="003114B3">
        <w:tc>
          <w:tcPr>
            <w:tcW w:w="3190"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5.Ирис</w:t>
            </w:r>
          </w:p>
        </w:tc>
        <w:tc>
          <w:tcPr>
            <w:tcW w:w="3190"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"Золотой ключик", "Кис-кис", "Крепыш"</w:t>
            </w:r>
          </w:p>
        </w:tc>
        <w:tc>
          <w:tcPr>
            <w:tcW w:w="3191" w:type="dxa"/>
          </w:tcPr>
          <w:p w:rsidR="003114B3"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3</w:t>
            </w:r>
          </w:p>
        </w:tc>
      </w:tr>
      <w:tr w:rsidR="007063B1" w:rsidRPr="00023BA2" w:rsidTr="003114B3">
        <w:tc>
          <w:tcPr>
            <w:tcW w:w="3190" w:type="dxa"/>
          </w:tcPr>
          <w:p w:rsidR="007063B1"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6.Прочее</w:t>
            </w:r>
          </w:p>
        </w:tc>
        <w:tc>
          <w:tcPr>
            <w:tcW w:w="3190" w:type="dxa"/>
          </w:tcPr>
          <w:p w:rsidR="007063B1"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Какао "Золотой ярлык"</w:t>
            </w:r>
          </w:p>
        </w:tc>
        <w:tc>
          <w:tcPr>
            <w:tcW w:w="3191" w:type="dxa"/>
          </w:tcPr>
          <w:p w:rsidR="007063B1"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1</w:t>
            </w:r>
          </w:p>
        </w:tc>
      </w:tr>
      <w:tr w:rsidR="007063B1" w:rsidRPr="00023BA2" w:rsidTr="0085746C">
        <w:tc>
          <w:tcPr>
            <w:tcW w:w="6380" w:type="dxa"/>
            <w:gridSpan w:val="2"/>
          </w:tcPr>
          <w:p w:rsidR="007063B1"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Итого:</w:t>
            </w:r>
          </w:p>
        </w:tc>
        <w:tc>
          <w:tcPr>
            <w:tcW w:w="3191" w:type="dxa"/>
          </w:tcPr>
          <w:p w:rsidR="007063B1" w:rsidRPr="00023BA2" w:rsidRDefault="007063B1" w:rsidP="00023BA2">
            <w:pPr>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85</w:t>
            </w:r>
          </w:p>
        </w:tc>
      </w:tr>
    </w:tbl>
    <w:p w:rsidR="003114B3" w:rsidRPr="00023BA2" w:rsidRDefault="003114B3" w:rsidP="00023BA2">
      <w:pPr>
        <w:spacing w:line="360" w:lineRule="auto"/>
        <w:ind w:firstLine="709"/>
        <w:contextualSpacing/>
        <w:jc w:val="both"/>
        <w:rPr>
          <w:rFonts w:ascii="Times New Roman" w:hAnsi="Times New Roman" w:cs="Times New Roman"/>
          <w:sz w:val="28"/>
          <w:szCs w:val="28"/>
          <w:lang w:val="uk-UA"/>
        </w:rPr>
      </w:pPr>
    </w:p>
    <w:p w:rsidR="00004D40" w:rsidRPr="00023BA2" w:rsidRDefault="00611115"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Исходя из таблицы можно сделать вывод, что ассортимент достаточно широкий и  гармоничный, так как насыщенность составляет около 85 наименований товаров, с похожими сроками годности и способами хранения.</w:t>
      </w:r>
    </w:p>
    <w:p w:rsidR="00611115" w:rsidRPr="00023BA2" w:rsidRDefault="00611115"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Приоритетными направлениями Политики компании в области качества являются:</w:t>
      </w:r>
    </w:p>
    <w:p w:rsidR="00611115" w:rsidRPr="00023BA2" w:rsidRDefault="00611115"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организация процессов производства и реализации предприятием высококачественных кондитерских изделий, в том числе непрерывной разработки инновационных и функциональных продуктов, отвечающих национальным и международным требованиям качества и безопасности, а также требованиям и ожиданиям потребителей;</w:t>
      </w:r>
    </w:p>
    <w:p w:rsidR="00611115" w:rsidRPr="00023BA2" w:rsidRDefault="00611115"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обеспечение максимального удовлетворения требований потребителей к качеству кондитерских изделий с учетом действующих законодательных и нормативных требований;</w:t>
      </w:r>
    </w:p>
    <w:p w:rsidR="00611115" w:rsidRPr="00023BA2" w:rsidRDefault="00611115"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 сохранение привлекательности традиционных видов кондитерских изделий </w:t>
      </w:r>
      <w:r w:rsidR="00C05BC8" w:rsidRPr="00023BA2">
        <w:rPr>
          <w:rFonts w:ascii="Times New Roman" w:hAnsi="Times New Roman" w:cs="Times New Roman"/>
          <w:sz w:val="28"/>
          <w:szCs w:val="28"/>
        </w:rPr>
        <w:t>для широкого круга потребителей путем обеспечения стабильности и идентичности потребительских свойств;</w:t>
      </w:r>
    </w:p>
    <w:p w:rsidR="00C05BC8" w:rsidRPr="00023BA2" w:rsidRDefault="00C05BC8"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создание условий для максимальной трудовой отдачи и ответственности работников предприятия с целью их вовлечения в процесс непрерывного улучшения и развития.</w:t>
      </w:r>
    </w:p>
    <w:p w:rsidR="00611115" w:rsidRPr="00023BA2" w:rsidRDefault="00DF599E"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Основными средствами</w:t>
      </w:r>
      <w:r w:rsidR="00DA3DF8" w:rsidRPr="00023BA2">
        <w:rPr>
          <w:rFonts w:ascii="Times New Roman" w:hAnsi="Times New Roman" w:cs="Times New Roman"/>
          <w:sz w:val="28"/>
          <w:szCs w:val="28"/>
        </w:rPr>
        <w:t xml:space="preserve"> маркетинговых коммуникаций</w:t>
      </w:r>
      <w:r w:rsidRPr="00023BA2">
        <w:rPr>
          <w:rFonts w:ascii="Times New Roman" w:hAnsi="Times New Roman" w:cs="Times New Roman"/>
          <w:sz w:val="28"/>
          <w:szCs w:val="28"/>
        </w:rPr>
        <w:t>, которые использует ОАО "Красный Октябрь" являются реклама на телевидении</w:t>
      </w:r>
      <w:r w:rsidR="00DA3DF8" w:rsidRPr="00023BA2">
        <w:rPr>
          <w:rFonts w:ascii="Times New Roman" w:hAnsi="Times New Roman" w:cs="Times New Roman"/>
          <w:sz w:val="28"/>
          <w:szCs w:val="28"/>
        </w:rPr>
        <w:t>;</w:t>
      </w:r>
      <w:r w:rsidRPr="00023BA2">
        <w:rPr>
          <w:rFonts w:ascii="Times New Roman" w:hAnsi="Times New Roman" w:cs="Times New Roman"/>
          <w:sz w:val="28"/>
          <w:szCs w:val="28"/>
        </w:rPr>
        <w:t xml:space="preserve"> в прессе</w:t>
      </w:r>
      <w:r w:rsidR="00DA3DF8" w:rsidRPr="00023BA2">
        <w:rPr>
          <w:rFonts w:ascii="Times New Roman" w:hAnsi="Times New Roman" w:cs="Times New Roman"/>
          <w:sz w:val="28"/>
          <w:szCs w:val="28"/>
        </w:rPr>
        <w:t>;</w:t>
      </w:r>
      <w:r w:rsidRPr="00023BA2">
        <w:rPr>
          <w:rFonts w:ascii="Times New Roman" w:hAnsi="Times New Roman" w:cs="Times New Roman"/>
          <w:sz w:val="28"/>
          <w:szCs w:val="28"/>
        </w:rPr>
        <w:t xml:space="preserve"> </w:t>
      </w:r>
      <w:r w:rsidR="00DA3DF8" w:rsidRPr="00023BA2">
        <w:rPr>
          <w:rFonts w:ascii="Times New Roman" w:hAnsi="Times New Roman" w:cs="Times New Roman"/>
          <w:sz w:val="28"/>
          <w:szCs w:val="28"/>
        </w:rPr>
        <w:t>запоминающийся дизайн упаковки; наружная реклама в виде бигбордов и ситилайтов в аэропортах, на улицах городов, в метро и т.д.; проведение различных промо-акций,</w:t>
      </w:r>
      <w:r w:rsidR="005A37DC" w:rsidRPr="00023BA2">
        <w:rPr>
          <w:rFonts w:ascii="Times New Roman" w:hAnsi="Times New Roman" w:cs="Times New Roman"/>
          <w:sz w:val="28"/>
          <w:szCs w:val="28"/>
        </w:rPr>
        <w:t xml:space="preserve"> </w:t>
      </w:r>
      <w:r w:rsidR="00DA3DF8" w:rsidRPr="00023BA2">
        <w:rPr>
          <w:rFonts w:ascii="Times New Roman" w:hAnsi="Times New Roman" w:cs="Times New Roman"/>
          <w:sz w:val="28"/>
          <w:szCs w:val="28"/>
        </w:rPr>
        <w:t>дигустаций.</w:t>
      </w:r>
    </w:p>
    <w:p w:rsidR="005A37DC" w:rsidRPr="00023BA2" w:rsidRDefault="005A37D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Компания ОАО "Красный Октябрь" по анализу аналитиков поисковой системы "Яндекс" стала самым популярным кондитерским предпр</w:t>
      </w:r>
      <w:r w:rsidR="00CB2CC9" w:rsidRPr="00023BA2">
        <w:rPr>
          <w:rFonts w:ascii="Times New Roman" w:hAnsi="Times New Roman" w:cs="Times New Roman"/>
          <w:sz w:val="28"/>
          <w:szCs w:val="28"/>
        </w:rPr>
        <w:t>иятием по версии наиболее частых поисков в интернете. Оценка частотности слов за месяц составила 9114 раз, а у главного конкурента ОАО "Рот Фронт" - 5271 раз. Для определения популярности кондитерских фабрик была использована поисковая система Яндекс, рейтинг по которой составлялся благодаря:</w:t>
      </w:r>
    </w:p>
    <w:p w:rsidR="00CB2CC9" w:rsidRPr="00023BA2" w:rsidRDefault="00CB2CC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 сервису "Подбора слов" для определения количества упоминаний за последний месяц;</w:t>
      </w:r>
    </w:p>
    <w:p w:rsidR="00CB2CC9" w:rsidRPr="00023BA2" w:rsidRDefault="00CB2CC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региону поиска - Российская Федерация</w:t>
      </w:r>
      <w:r w:rsidR="0081115A" w:rsidRPr="00023BA2">
        <w:rPr>
          <w:rFonts w:ascii="Times New Roman" w:hAnsi="Times New Roman" w:cs="Times New Roman"/>
          <w:sz w:val="28"/>
          <w:szCs w:val="28"/>
        </w:rPr>
        <w:t>[7]</w:t>
      </w:r>
      <w:r w:rsidRPr="00023BA2">
        <w:rPr>
          <w:rFonts w:ascii="Times New Roman" w:hAnsi="Times New Roman" w:cs="Times New Roman"/>
          <w:sz w:val="28"/>
          <w:szCs w:val="28"/>
        </w:rPr>
        <w:t>.</w:t>
      </w:r>
    </w:p>
    <w:p w:rsidR="00CB2CC9" w:rsidRPr="00023BA2" w:rsidRDefault="00CB2CC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Анализ перспектив продукции следует провести при помощи матрицы БКГ - анализа (Бостонская консалтинговая группа</w:t>
      </w:r>
      <w:r w:rsidR="00A355AB" w:rsidRPr="00023BA2">
        <w:rPr>
          <w:rFonts w:ascii="Times New Roman" w:hAnsi="Times New Roman" w:cs="Times New Roman"/>
          <w:sz w:val="28"/>
          <w:szCs w:val="28"/>
        </w:rPr>
        <w:t>), которая представляет собой анализ актуальности продуктов компании в зависимости от роста рынка данной продукции и занимаемой им доли. Матрица БГК имеет еще одно название – «Рост- доля рынка».</w:t>
      </w:r>
      <w:r w:rsidR="00CC1170" w:rsidRPr="00023BA2">
        <w:rPr>
          <w:rFonts w:ascii="Times New Roman" w:hAnsi="Times New Roman" w:cs="Times New Roman"/>
          <w:sz w:val="28"/>
          <w:szCs w:val="28"/>
        </w:rPr>
        <w:t xml:space="preserve"> Данные для построения матрицы БКГ - анализа предоставлены в Таблице 4</w:t>
      </w:r>
      <w:r w:rsidR="0081115A" w:rsidRPr="00023BA2">
        <w:rPr>
          <w:rFonts w:ascii="Times New Roman" w:hAnsi="Times New Roman" w:cs="Times New Roman"/>
          <w:sz w:val="28"/>
          <w:szCs w:val="28"/>
        </w:rPr>
        <w:t xml:space="preserve"> [1</w:t>
      </w:r>
      <w:r w:rsidR="00FB687C" w:rsidRPr="00023BA2">
        <w:rPr>
          <w:rFonts w:ascii="Times New Roman" w:hAnsi="Times New Roman" w:cs="Times New Roman"/>
          <w:sz w:val="28"/>
          <w:szCs w:val="28"/>
        </w:rPr>
        <w:t>]</w:t>
      </w:r>
      <w:r w:rsidR="00CC1170" w:rsidRPr="00023BA2">
        <w:rPr>
          <w:rFonts w:ascii="Times New Roman" w:hAnsi="Times New Roman" w:cs="Times New Roman"/>
          <w:sz w:val="28"/>
          <w:szCs w:val="28"/>
        </w:rPr>
        <w:t>.</w:t>
      </w:r>
    </w:p>
    <w:p w:rsidR="00CC1170" w:rsidRPr="00023BA2" w:rsidRDefault="00CC1170" w:rsidP="00023BA2">
      <w:pPr>
        <w:spacing w:line="360" w:lineRule="auto"/>
        <w:ind w:firstLine="709"/>
        <w:contextualSpacing/>
        <w:jc w:val="both"/>
        <w:rPr>
          <w:rFonts w:ascii="Times New Roman" w:hAnsi="Times New Roman" w:cs="Times New Roman"/>
          <w:sz w:val="28"/>
          <w:szCs w:val="28"/>
        </w:rPr>
      </w:pPr>
    </w:p>
    <w:p w:rsidR="00CC1170" w:rsidRPr="00023BA2" w:rsidRDefault="00CC1170" w:rsidP="00023BA2">
      <w:pPr>
        <w:spacing w:line="360" w:lineRule="auto"/>
        <w:ind w:firstLine="709"/>
        <w:contextualSpacing/>
        <w:jc w:val="center"/>
        <w:rPr>
          <w:rFonts w:ascii="Times New Roman" w:hAnsi="Times New Roman" w:cs="Times New Roman"/>
          <w:sz w:val="28"/>
          <w:szCs w:val="28"/>
        </w:rPr>
      </w:pPr>
      <w:r w:rsidRPr="00023BA2">
        <w:rPr>
          <w:rFonts w:ascii="Times New Roman" w:hAnsi="Times New Roman" w:cs="Times New Roman"/>
          <w:sz w:val="28"/>
          <w:szCs w:val="28"/>
        </w:rPr>
        <w:t>Таблица 4 - Данные для построения БКГ - матрицы</w:t>
      </w:r>
    </w:p>
    <w:p w:rsidR="00CC1170" w:rsidRPr="00023BA2" w:rsidRDefault="00CC1170" w:rsidP="00023BA2">
      <w:pPr>
        <w:spacing w:line="360" w:lineRule="auto"/>
        <w:ind w:firstLine="709"/>
        <w:contextualSpacing/>
        <w:jc w:val="both"/>
        <w:rPr>
          <w:rFonts w:ascii="Times New Roman" w:hAnsi="Times New Roman" w:cs="Times New Roman"/>
          <w:sz w:val="28"/>
          <w:szCs w:val="28"/>
        </w:rPr>
      </w:pPr>
    </w:p>
    <w:tbl>
      <w:tblPr>
        <w:tblW w:w="0" w:type="auto"/>
        <w:jc w:val="center"/>
        <w:tblInd w:w="621" w:type="dxa"/>
        <w:tblBorders>
          <w:top w:val="single" w:sz="4" w:space="0" w:color="000000"/>
          <w:left w:val="single" w:sz="4" w:space="0" w:color="000000"/>
          <w:bottom w:val="single" w:sz="4" w:space="0" w:color="000000"/>
          <w:right w:val="single" w:sz="4" w:space="0" w:color="000000"/>
        </w:tblBorders>
        <w:tblLayout w:type="fixed"/>
        <w:tblLook w:val="0000"/>
      </w:tblPr>
      <w:tblGrid>
        <w:gridCol w:w="2442"/>
        <w:gridCol w:w="1581"/>
        <w:gridCol w:w="1462"/>
      </w:tblGrid>
      <w:tr w:rsidR="00312F5E" w:rsidRPr="00023BA2" w:rsidTr="0085746C">
        <w:trPr>
          <w:jc w:val="center"/>
        </w:trPr>
        <w:tc>
          <w:tcPr>
            <w:tcW w:w="2442" w:type="dxa"/>
            <w:vMerge w:val="restart"/>
            <w:tcBorders>
              <w:top w:val="single" w:sz="6" w:space="0" w:color="auto"/>
              <w:left w:val="single" w:sz="6" w:space="0" w:color="auto"/>
              <w:right w:val="single" w:sz="6" w:space="0" w:color="auto"/>
            </w:tcBorders>
          </w:tcPr>
          <w:p w:rsidR="00312F5E" w:rsidRPr="00023BA2" w:rsidRDefault="00312F5E"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Наименование продукции</w:t>
            </w:r>
          </w:p>
        </w:tc>
        <w:tc>
          <w:tcPr>
            <w:tcW w:w="3043" w:type="dxa"/>
            <w:gridSpan w:val="2"/>
            <w:tcBorders>
              <w:top w:val="single" w:sz="6" w:space="0" w:color="auto"/>
              <w:left w:val="single" w:sz="6" w:space="0" w:color="auto"/>
              <w:bottom w:val="single" w:sz="6" w:space="0" w:color="auto"/>
              <w:right w:val="single" w:sz="6" w:space="0" w:color="auto"/>
            </w:tcBorders>
          </w:tcPr>
          <w:p w:rsidR="00312F5E" w:rsidRPr="00023BA2" w:rsidRDefault="00312F5E"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Объём реализации т</w:t>
            </w:r>
            <w:r w:rsidRPr="00023BA2">
              <w:rPr>
                <w:rFonts w:ascii="Times New Roman" w:hAnsi="Times New Roman" w:cs="Times New Roman"/>
                <w:sz w:val="24"/>
                <w:szCs w:val="24"/>
                <w:lang w:val="uk-UA"/>
              </w:rPr>
              <w:t>ы</w:t>
            </w:r>
            <w:r w:rsidRPr="00023BA2">
              <w:rPr>
                <w:rFonts w:ascii="Times New Roman" w:hAnsi="Times New Roman" w:cs="Times New Roman"/>
                <w:sz w:val="24"/>
                <w:szCs w:val="24"/>
              </w:rPr>
              <w:t>с.</w:t>
            </w:r>
            <w:r w:rsidRPr="00023BA2">
              <w:rPr>
                <w:rFonts w:ascii="Times New Roman" w:hAnsi="Times New Roman" w:cs="Times New Roman"/>
                <w:sz w:val="24"/>
                <w:szCs w:val="24"/>
                <w:lang w:val="uk-UA"/>
              </w:rPr>
              <w:t>руб</w:t>
            </w:r>
            <w:r w:rsidRPr="00023BA2">
              <w:rPr>
                <w:rFonts w:ascii="Times New Roman" w:hAnsi="Times New Roman" w:cs="Times New Roman"/>
                <w:sz w:val="24"/>
                <w:szCs w:val="24"/>
              </w:rPr>
              <w:t>.</w:t>
            </w:r>
          </w:p>
        </w:tc>
      </w:tr>
      <w:tr w:rsidR="00312F5E" w:rsidRPr="00023BA2" w:rsidTr="0085746C">
        <w:trPr>
          <w:jc w:val="center"/>
        </w:trPr>
        <w:tc>
          <w:tcPr>
            <w:tcW w:w="2442" w:type="dxa"/>
            <w:vMerge/>
            <w:tcBorders>
              <w:left w:val="single" w:sz="6" w:space="0" w:color="auto"/>
              <w:bottom w:val="single" w:sz="6" w:space="0" w:color="auto"/>
              <w:right w:val="single" w:sz="6" w:space="0" w:color="auto"/>
            </w:tcBorders>
          </w:tcPr>
          <w:p w:rsidR="00312F5E" w:rsidRPr="00023BA2" w:rsidRDefault="00312F5E" w:rsidP="00023BA2">
            <w:pPr>
              <w:widowControl w:val="0"/>
              <w:tabs>
                <w:tab w:val="left" w:pos="0"/>
              </w:tabs>
              <w:autoSpaceDE w:val="0"/>
              <w:autoSpaceDN w:val="0"/>
              <w:adjustRightInd w:val="0"/>
              <w:spacing w:after="0" w:line="360" w:lineRule="auto"/>
              <w:ind w:firstLine="709"/>
              <w:contextualSpacing/>
              <w:jc w:val="both"/>
              <w:rPr>
                <w:rFonts w:ascii="Times New Roman" w:hAnsi="Times New Roman" w:cs="Times New Roman"/>
                <w:sz w:val="24"/>
                <w:szCs w:val="24"/>
              </w:rPr>
            </w:pPr>
          </w:p>
        </w:tc>
        <w:tc>
          <w:tcPr>
            <w:tcW w:w="1581" w:type="dxa"/>
            <w:tcBorders>
              <w:top w:val="single" w:sz="6" w:space="0" w:color="auto"/>
              <w:left w:val="single" w:sz="6" w:space="0" w:color="auto"/>
              <w:bottom w:val="single" w:sz="6" w:space="0" w:color="auto"/>
              <w:right w:val="single" w:sz="6" w:space="0" w:color="auto"/>
            </w:tcBorders>
          </w:tcPr>
          <w:p w:rsidR="00312F5E" w:rsidRPr="00023BA2" w:rsidRDefault="00312F5E"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20</w:t>
            </w:r>
            <w:r w:rsidRPr="00023BA2">
              <w:rPr>
                <w:rFonts w:ascii="Times New Roman" w:hAnsi="Times New Roman" w:cs="Times New Roman"/>
                <w:sz w:val="24"/>
                <w:szCs w:val="24"/>
                <w:lang w:val="uk-UA"/>
              </w:rPr>
              <w:t>15 г</w:t>
            </w:r>
          </w:p>
        </w:tc>
        <w:tc>
          <w:tcPr>
            <w:tcW w:w="1462" w:type="dxa"/>
            <w:tcBorders>
              <w:top w:val="single" w:sz="6" w:space="0" w:color="auto"/>
              <w:left w:val="single" w:sz="6" w:space="0" w:color="auto"/>
              <w:bottom w:val="single" w:sz="6" w:space="0" w:color="auto"/>
              <w:right w:val="single" w:sz="6" w:space="0" w:color="auto"/>
            </w:tcBorders>
          </w:tcPr>
          <w:p w:rsidR="00312F5E" w:rsidRPr="00023BA2" w:rsidRDefault="00312F5E"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20</w:t>
            </w:r>
            <w:r w:rsidRPr="00023BA2">
              <w:rPr>
                <w:rFonts w:ascii="Times New Roman" w:hAnsi="Times New Roman" w:cs="Times New Roman"/>
                <w:sz w:val="24"/>
                <w:szCs w:val="24"/>
                <w:lang w:val="uk-UA"/>
              </w:rPr>
              <w:t>16 г</w:t>
            </w:r>
          </w:p>
        </w:tc>
      </w:tr>
      <w:tr w:rsidR="003433B7" w:rsidRPr="00023BA2" w:rsidTr="006E1CF5">
        <w:trPr>
          <w:jc w:val="center"/>
        </w:trPr>
        <w:tc>
          <w:tcPr>
            <w:tcW w:w="244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1.Шоколадные </w:t>
            </w:r>
          </w:p>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плитки    и </w:t>
            </w:r>
          </w:p>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батончики</w:t>
            </w:r>
          </w:p>
        </w:tc>
        <w:tc>
          <w:tcPr>
            <w:tcW w:w="1581"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lang w:val="uk-UA"/>
              </w:rPr>
              <w:t>2453166</w:t>
            </w:r>
          </w:p>
        </w:tc>
        <w:tc>
          <w:tcPr>
            <w:tcW w:w="146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2825039</w:t>
            </w:r>
          </w:p>
        </w:tc>
      </w:tr>
      <w:tr w:rsidR="003433B7" w:rsidRPr="00023BA2" w:rsidTr="006E1CF5">
        <w:trPr>
          <w:trHeight w:val="370"/>
          <w:jc w:val="center"/>
        </w:trPr>
        <w:tc>
          <w:tcPr>
            <w:tcW w:w="244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2</w:t>
            </w:r>
            <w:r w:rsidRPr="00023BA2">
              <w:rPr>
                <w:rFonts w:ascii="Times New Roman" w:hAnsi="Times New Roman" w:cs="Times New Roman"/>
                <w:sz w:val="24"/>
                <w:szCs w:val="24"/>
                <w:lang w:val="uk-UA"/>
              </w:rPr>
              <w:t>.</w:t>
            </w:r>
            <w:r w:rsidRPr="00023BA2">
              <w:rPr>
                <w:rFonts w:ascii="Times New Roman" w:hAnsi="Times New Roman" w:cs="Times New Roman"/>
                <w:sz w:val="24"/>
                <w:szCs w:val="24"/>
              </w:rPr>
              <w:t>Конфеты</w:t>
            </w:r>
          </w:p>
        </w:tc>
        <w:tc>
          <w:tcPr>
            <w:tcW w:w="1581"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6328167</w:t>
            </w:r>
          </w:p>
        </w:tc>
        <w:tc>
          <w:tcPr>
            <w:tcW w:w="146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8016740</w:t>
            </w:r>
          </w:p>
        </w:tc>
      </w:tr>
      <w:tr w:rsidR="003433B7" w:rsidRPr="00023BA2" w:rsidTr="006E1CF5">
        <w:trPr>
          <w:jc w:val="center"/>
        </w:trPr>
        <w:tc>
          <w:tcPr>
            <w:tcW w:w="244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 Карамель</w:t>
            </w:r>
          </w:p>
        </w:tc>
        <w:tc>
          <w:tcPr>
            <w:tcW w:w="1581"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280362</w:t>
            </w:r>
          </w:p>
        </w:tc>
        <w:tc>
          <w:tcPr>
            <w:tcW w:w="146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342700</w:t>
            </w:r>
          </w:p>
        </w:tc>
      </w:tr>
      <w:tr w:rsidR="003433B7" w:rsidRPr="00023BA2" w:rsidTr="006E1CF5">
        <w:trPr>
          <w:jc w:val="center"/>
        </w:trPr>
        <w:tc>
          <w:tcPr>
            <w:tcW w:w="244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4</w:t>
            </w:r>
            <w:r w:rsidRPr="00023BA2">
              <w:rPr>
                <w:rFonts w:ascii="Times New Roman" w:hAnsi="Times New Roman" w:cs="Times New Roman"/>
                <w:sz w:val="24"/>
                <w:szCs w:val="24"/>
                <w:lang w:val="uk-UA"/>
              </w:rPr>
              <w:t>.</w:t>
            </w:r>
            <w:r w:rsidRPr="00023BA2">
              <w:rPr>
                <w:rFonts w:ascii="Times New Roman" w:hAnsi="Times New Roman" w:cs="Times New Roman"/>
                <w:sz w:val="24"/>
                <w:szCs w:val="24"/>
              </w:rPr>
              <w:t xml:space="preserve"> Ирис</w:t>
            </w:r>
          </w:p>
        </w:tc>
        <w:tc>
          <w:tcPr>
            <w:tcW w:w="1581"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550711</w:t>
            </w:r>
          </w:p>
        </w:tc>
        <w:tc>
          <w:tcPr>
            <w:tcW w:w="146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599504</w:t>
            </w:r>
          </w:p>
        </w:tc>
      </w:tr>
      <w:tr w:rsidR="003433B7" w:rsidRPr="00023BA2" w:rsidTr="006E1CF5">
        <w:trPr>
          <w:jc w:val="center"/>
        </w:trPr>
        <w:tc>
          <w:tcPr>
            <w:tcW w:w="244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5</w:t>
            </w:r>
            <w:r w:rsidRPr="00023BA2">
              <w:rPr>
                <w:rFonts w:ascii="Times New Roman" w:hAnsi="Times New Roman" w:cs="Times New Roman"/>
                <w:sz w:val="24"/>
                <w:szCs w:val="24"/>
                <w:lang w:val="uk-UA"/>
              </w:rPr>
              <w:t>. Прочее</w:t>
            </w:r>
          </w:p>
        </w:tc>
        <w:tc>
          <w:tcPr>
            <w:tcW w:w="1581"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400517</w:t>
            </w:r>
          </w:p>
        </w:tc>
        <w:tc>
          <w:tcPr>
            <w:tcW w:w="146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455315</w:t>
            </w:r>
          </w:p>
        </w:tc>
      </w:tr>
      <w:tr w:rsidR="003433B7" w:rsidRPr="00023BA2" w:rsidTr="006E1CF5">
        <w:trPr>
          <w:jc w:val="center"/>
        </w:trPr>
        <w:tc>
          <w:tcPr>
            <w:tcW w:w="244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widowControl w:val="0"/>
              <w:tabs>
                <w:tab w:val="left" w:pos="0"/>
              </w:tabs>
              <w:autoSpaceDE w:val="0"/>
              <w:autoSpaceDN w:val="0"/>
              <w:adjustRightInd w:val="0"/>
              <w:spacing w:after="0"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Итого:</w:t>
            </w:r>
          </w:p>
        </w:tc>
        <w:tc>
          <w:tcPr>
            <w:tcW w:w="1581"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10012923</w:t>
            </w:r>
          </w:p>
        </w:tc>
        <w:tc>
          <w:tcPr>
            <w:tcW w:w="1462" w:type="dxa"/>
            <w:tcBorders>
              <w:top w:val="single" w:sz="6" w:space="0" w:color="auto"/>
              <w:left w:val="single" w:sz="6" w:space="0" w:color="auto"/>
              <w:bottom w:val="single" w:sz="6" w:space="0" w:color="auto"/>
              <w:right w:val="single" w:sz="6" w:space="0" w:color="auto"/>
            </w:tcBorders>
          </w:tcPr>
          <w:p w:rsidR="003433B7" w:rsidRPr="00023BA2" w:rsidRDefault="003433B7"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rPr>
              <w:t>12239298</w:t>
            </w:r>
          </w:p>
        </w:tc>
      </w:tr>
    </w:tbl>
    <w:p w:rsidR="00CB2CC9" w:rsidRDefault="00CB2CC9" w:rsidP="00023BA2">
      <w:pPr>
        <w:spacing w:line="360" w:lineRule="auto"/>
        <w:ind w:firstLine="709"/>
        <w:contextualSpacing/>
        <w:jc w:val="both"/>
        <w:rPr>
          <w:rFonts w:ascii="Times New Roman" w:hAnsi="Times New Roman" w:cs="Times New Roman"/>
          <w:sz w:val="28"/>
          <w:szCs w:val="28"/>
        </w:rPr>
      </w:pPr>
    </w:p>
    <w:p w:rsidR="00023BA2" w:rsidRPr="00023BA2" w:rsidRDefault="00023BA2" w:rsidP="00023BA2">
      <w:pPr>
        <w:spacing w:line="360" w:lineRule="auto"/>
        <w:ind w:firstLine="709"/>
        <w:contextualSpacing/>
        <w:jc w:val="both"/>
        <w:rPr>
          <w:rFonts w:ascii="Times New Roman" w:hAnsi="Times New Roman" w:cs="Times New Roman"/>
          <w:sz w:val="28"/>
          <w:szCs w:val="28"/>
        </w:rPr>
      </w:pPr>
    </w:p>
    <w:p w:rsidR="00023BA2" w:rsidRDefault="00312F5E"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Далее следует  рассчитать такие данные для построения БКГ - матрицы как -  Темп рост рынка (ТРР) и Относительную долю рынка (ОДР) (Табл. 5).</w:t>
      </w:r>
    </w:p>
    <w:p w:rsidR="00A23E1B" w:rsidRDefault="00A23E1B" w:rsidP="00023BA2">
      <w:pPr>
        <w:spacing w:line="360" w:lineRule="auto"/>
        <w:ind w:firstLine="709"/>
        <w:contextualSpacing/>
        <w:jc w:val="both"/>
        <w:rPr>
          <w:rFonts w:ascii="Times New Roman" w:hAnsi="Times New Roman" w:cs="Times New Roman"/>
          <w:sz w:val="28"/>
          <w:szCs w:val="28"/>
        </w:rPr>
      </w:pPr>
    </w:p>
    <w:p w:rsidR="0012622D" w:rsidRDefault="0012622D" w:rsidP="00023BA2">
      <w:pPr>
        <w:spacing w:line="360" w:lineRule="auto"/>
        <w:ind w:firstLine="709"/>
        <w:contextualSpacing/>
        <w:jc w:val="both"/>
        <w:rPr>
          <w:rFonts w:ascii="Times New Roman" w:hAnsi="Times New Roman" w:cs="Times New Roman"/>
          <w:sz w:val="28"/>
          <w:szCs w:val="28"/>
        </w:rPr>
      </w:pPr>
    </w:p>
    <w:p w:rsidR="0012622D" w:rsidRDefault="0012622D" w:rsidP="00023BA2">
      <w:pPr>
        <w:spacing w:line="360" w:lineRule="auto"/>
        <w:ind w:firstLine="709"/>
        <w:contextualSpacing/>
        <w:jc w:val="both"/>
        <w:rPr>
          <w:rFonts w:ascii="Times New Roman" w:hAnsi="Times New Roman" w:cs="Times New Roman"/>
          <w:sz w:val="28"/>
          <w:szCs w:val="28"/>
        </w:rPr>
      </w:pPr>
    </w:p>
    <w:p w:rsidR="0012622D" w:rsidRDefault="0012622D" w:rsidP="00023BA2">
      <w:pPr>
        <w:spacing w:line="360" w:lineRule="auto"/>
        <w:ind w:firstLine="709"/>
        <w:contextualSpacing/>
        <w:jc w:val="both"/>
        <w:rPr>
          <w:rFonts w:ascii="Times New Roman" w:hAnsi="Times New Roman" w:cs="Times New Roman"/>
          <w:sz w:val="28"/>
          <w:szCs w:val="28"/>
        </w:rPr>
      </w:pPr>
    </w:p>
    <w:p w:rsidR="0012622D" w:rsidRPr="00023BA2" w:rsidRDefault="0012622D" w:rsidP="00023BA2">
      <w:pPr>
        <w:spacing w:line="360" w:lineRule="auto"/>
        <w:ind w:firstLine="709"/>
        <w:contextualSpacing/>
        <w:jc w:val="both"/>
        <w:rPr>
          <w:rFonts w:ascii="Times New Roman" w:hAnsi="Times New Roman" w:cs="Times New Roman"/>
          <w:sz w:val="28"/>
          <w:szCs w:val="28"/>
        </w:rPr>
      </w:pPr>
    </w:p>
    <w:p w:rsidR="00004D40" w:rsidRPr="00023BA2" w:rsidRDefault="00312F5E"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 xml:space="preserve"> Таблица 4 - Расчетные данные для построения матрицы БКГ</w:t>
      </w:r>
    </w:p>
    <w:p w:rsidR="00312F5E" w:rsidRPr="00023BA2" w:rsidRDefault="00312F5E" w:rsidP="00023BA2">
      <w:pPr>
        <w:spacing w:line="360" w:lineRule="auto"/>
        <w:ind w:firstLine="709"/>
        <w:contextualSpacing/>
        <w:jc w:val="both"/>
        <w:rPr>
          <w:rFonts w:ascii="Times New Roman" w:hAnsi="Times New Roman" w:cs="Times New Roman"/>
          <w:sz w:val="28"/>
          <w:szCs w:val="28"/>
        </w:rPr>
      </w:pPr>
    </w:p>
    <w:tbl>
      <w:tblPr>
        <w:tblStyle w:val="a7"/>
        <w:tblW w:w="0" w:type="auto"/>
        <w:jc w:val="center"/>
        <w:tblLook w:val="04A0"/>
      </w:tblPr>
      <w:tblGrid>
        <w:gridCol w:w="3510"/>
        <w:gridCol w:w="1276"/>
        <w:gridCol w:w="1763"/>
      </w:tblGrid>
      <w:tr w:rsidR="00312F5E" w:rsidRPr="00023BA2" w:rsidTr="0085746C">
        <w:trPr>
          <w:trHeight w:val="691"/>
          <w:jc w:val="center"/>
        </w:trPr>
        <w:tc>
          <w:tcPr>
            <w:tcW w:w="3510" w:type="dxa"/>
          </w:tcPr>
          <w:p w:rsidR="00312F5E" w:rsidRPr="00023BA2" w:rsidRDefault="00312F5E"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Наименование продукции</w:t>
            </w:r>
          </w:p>
        </w:tc>
        <w:tc>
          <w:tcPr>
            <w:tcW w:w="1276" w:type="dxa"/>
          </w:tcPr>
          <w:p w:rsidR="00312F5E" w:rsidRPr="00023BA2" w:rsidRDefault="00312F5E"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Темп роста рынка</w:t>
            </w:r>
          </w:p>
        </w:tc>
        <w:tc>
          <w:tcPr>
            <w:tcW w:w="1763" w:type="dxa"/>
          </w:tcPr>
          <w:p w:rsidR="00312F5E" w:rsidRPr="00023BA2" w:rsidRDefault="00312F5E"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Относительная доля рынка, %</w:t>
            </w:r>
          </w:p>
        </w:tc>
      </w:tr>
      <w:tr w:rsidR="003433B7" w:rsidRPr="00023BA2" w:rsidTr="00E67BBF">
        <w:trPr>
          <w:trHeight w:val="1296"/>
          <w:jc w:val="center"/>
        </w:trPr>
        <w:tc>
          <w:tcPr>
            <w:tcW w:w="3510" w:type="dxa"/>
          </w:tcPr>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1.Шоколадные </w:t>
            </w:r>
          </w:p>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плитки    и </w:t>
            </w:r>
          </w:p>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батончики</w:t>
            </w:r>
          </w:p>
        </w:tc>
        <w:tc>
          <w:tcPr>
            <w:tcW w:w="1276"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115,16</w:t>
            </w:r>
          </w:p>
        </w:tc>
        <w:tc>
          <w:tcPr>
            <w:tcW w:w="1763"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23,08</w:t>
            </w:r>
          </w:p>
        </w:tc>
      </w:tr>
      <w:tr w:rsidR="003433B7" w:rsidRPr="00023BA2" w:rsidTr="0085746C">
        <w:trPr>
          <w:jc w:val="center"/>
        </w:trPr>
        <w:tc>
          <w:tcPr>
            <w:tcW w:w="3510" w:type="dxa"/>
          </w:tcPr>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2</w:t>
            </w:r>
            <w:r w:rsidRPr="00023BA2">
              <w:rPr>
                <w:rFonts w:ascii="Times New Roman" w:hAnsi="Times New Roman" w:cs="Times New Roman"/>
                <w:sz w:val="24"/>
                <w:szCs w:val="24"/>
                <w:lang w:val="uk-UA"/>
              </w:rPr>
              <w:t>.</w:t>
            </w:r>
            <w:r w:rsidRPr="00023BA2">
              <w:rPr>
                <w:rFonts w:ascii="Times New Roman" w:hAnsi="Times New Roman" w:cs="Times New Roman"/>
                <w:sz w:val="24"/>
                <w:szCs w:val="24"/>
              </w:rPr>
              <w:t>Конфеты</w:t>
            </w:r>
          </w:p>
        </w:tc>
        <w:tc>
          <w:tcPr>
            <w:tcW w:w="1276"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126,68</w:t>
            </w:r>
          </w:p>
        </w:tc>
        <w:tc>
          <w:tcPr>
            <w:tcW w:w="1763"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65,50</w:t>
            </w:r>
          </w:p>
        </w:tc>
      </w:tr>
      <w:tr w:rsidR="003433B7" w:rsidRPr="00023BA2" w:rsidTr="0085746C">
        <w:trPr>
          <w:jc w:val="center"/>
        </w:trPr>
        <w:tc>
          <w:tcPr>
            <w:tcW w:w="3510" w:type="dxa"/>
          </w:tcPr>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 Карамель</w:t>
            </w:r>
          </w:p>
        </w:tc>
        <w:tc>
          <w:tcPr>
            <w:tcW w:w="1276"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122,23</w:t>
            </w:r>
          </w:p>
        </w:tc>
        <w:tc>
          <w:tcPr>
            <w:tcW w:w="1763"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2,80</w:t>
            </w:r>
          </w:p>
        </w:tc>
      </w:tr>
      <w:tr w:rsidR="003433B7" w:rsidRPr="00023BA2" w:rsidTr="0085746C">
        <w:trPr>
          <w:jc w:val="center"/>
        </w:trPr>
        <w:tc>
          <w:tcPr>
            <w:tcW w:w="3510" w:type="dxa"/>
          </w:tcPr>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4</w:t>
            </w:r>
            <w:r w:rsidRPr="00023BA2">
              <w:rPr>
                <w:rFonts w:ascii="Times New Roman" w:hAnsi="Times New Roman" w:cs="Times New Roman"/>
                <w:sz w:val="24"/>
                <w:szCs w:val="24"/>
                <w:lang w:val="uk-UA"/>
              </w:rPr>
              <w:t>.</w:t>
            </w:r>
            <w:r w:rsidRPr="00023BA2">
              <w:rPr>
                <w:rFonts w:ascii="Times New Roman" w:hAnsi="Times New Roman" w:cs="Times New Roman"/>
                <w:sz w:val="24"/>
                <w:szCs w:val="24"/>
              </w:rPr>
              <w:t xml:space="preserve"> Ирис</w:t>
            </w:r>
          </w:p>
        </w:tc>
        <w:tc>
          <w:tcPr>
            <w:tcW w:w="1276"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108,86</w:t>
            </w:r>
          </w:p>
        </w:tc>
        <w:tc>
          <w:tcPr>
            <w:tcW w:w="1763"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4,90</w:t>
            </w:r>
          </w:p>
        </w:tc>
      </w:tr>
      <w:tr w:rsidR="003433B7" w:rsidRPr="00023BA2" w:rsidTr="0085746C">
        <w:trPr>
          <w:jc w:val="center"/>
        </w:trPr>
        <w:tc>
          <w:tcPr>
            <w:tcW w:w="3510" w:type="dxa"/>
          </w:tcPr>
          <w:p w:rsidR="003433B7" w:rsidRPr="00023BA2" w:rsidRDefault="003433B7" w:rsidP="00023BA2">
            <w:pPr>
              <w:widowControl w:val="0"/>
              <w:tabs>
                <w:tab w:val="left" w:pos="0"/>
              </w:tabs>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5</w:t>
            </w:r>
            <w:r w:rsidRPr="00023BA2">
              <w:rPr>
                <w:rFonts w:ascii="Times New Roman" w:hAnsi="Times New Roman" w:cs="Times New Roman"/>
                <w:sz w:val="24"/>
                <w:szCs w:val="24"/>
                <w:lang w:val="uk-UA"/>
              </w:rPr>
              <w:t>. Прочее</w:t>
            </w:r>
          </w:p>
        </w:tc>
        <w:tc>
          <w:tcPr>
            <w:tcW w:w="1276"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113,68</w:t>
            </w:r>
          </w:p>
        </w:tc>
        <w:tc>
          <w:tcPr>
            <w:tcW w:w="1763" w:type="dxa"/>
            <w:vAlign w:val="bottom"/>
          </w:tcPr>
          <w:p w:rsidR="003433B7" w:rsidRPr="00023BA2" w:rsidRDefault="003433B7"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3,72</w:t>
            </w:r>
          </w:p>
        </w:tc>
      </w:tr>
    </w:tbl>
    <w:p w:rsidR="003433B7" w:rsidRPr="00023BA2" w:rsidRDefault="003433B7" w:rsidP="00023BA2">
      <w:pPr>
        <w:spacing w:line="360" w:lineRule="auto"/>
        <w:ind w:firstLine="709"/>
        <w:contextualSpacing/>
        <w:jc w:val="both"/>
        <w:rPr>
          <w:rFonts w:ascii="Times New Roman" w:hAnsi="Times New Roman" w:cs="Times New Roman"/>
          <w:sz w:val="28"/>
          <w:szCs w:val="28"/>
        </w:rPr>
      </w:pPr>
    </w:p>
    <w:p w:rsidR="003433B7" w:rsidRPr="00023BA2" w:rsidRDefault="003433B7" w:rsidP="00023BA2">
      <w:pPr>
        <w:widowControl w:val="0"/>
        <w:spacing w:line="360" w:lineRule="auto"/>
        <w:ind w:firstLine="709"/>
        <w:contextualSpacing/>
        <w:jc w:val="both"/>
        <w:rPr>
          <w:rFonts w:ascii="Times New Roman" w:hAnsi="Times New Roman" w:cs="Times New Roman"/>
          <w:sz w:val="28"/>
          <w:lang w:val="uk-UA"/>
        </w:rPr>
      </w:pPr>
      <w:r w:rsidRPr="00023BA2">
        <w:rPr>
          <w:rFonts w:ascii="Times New Roman" w:hAnsi="Times New Roman" w:cs="Times New Roman"/>
          <w:sz w:val="28"/>
        </w:rPr>
        <w:t xml:space="preserve">Горизонтальная ось построена исходя из того, что средний индекс темпов роста рынка равен: </w:t>
      </w:r>
      <w:r w:rsidRPr="00023BA2">
        <w:rPr>
          <w:rFonts w:ascii="Times New Roman" w:hAnsi="Times New Roman" w:cs="Times New Roman"/>
          <w:sz w:val="28"/>
          <w:lang w:val="uk-UA"/>
        </w:rPr>
        <w:t>(115,16</w:t>
      </w:r>
      <w:r w:rsidRPr="00023BA2">
        <w:rPr>
          <w:rFonts w:ascii="Times New Roman" w:hAnsi="Times New Roman" w:cs="Times New Roman"/>
          <w:sz w:val="28"/>
        </w:rPr>
        <w:t>+</w:t>
      </w:r>
      <w:r w:rsidRPr="00023BA2">
        <w:rPr>
          <w:rFonts w:ascii="Times New Roman" w:hAnsi="Times New Roman" w:cs="Times New Roman"/>
          <w:sz w:val="28"/>
          <w:lang w:val="uk-UA"/>
        </w:rPr>
        <w:t>126,68+122,23+108,86+113,68)/5=</w:t>
      </w:r>
      <w:r w:rsidRPr="00023BA2">
        <w:rPr>
          <w:rFonts w:ascii="Times New Roman" w:hAnsi="Times New Roman" w:cs="Times New Roman"/>
          <w:sz w:val="28"/>
        </w:rPr>
        <w:t>=117,32, те. спрос вырос на 17,32%. Поэтому горизонтальная граница проведена на уровне 117,32</w:t>
      </w:r>
    </w:p>
    <w:p w:rsidR="003433B7" w:rsidRPr="00023BA2" w:rsidRDefault="003433B7" w:rsidP="00023BA2">
      <w:pPr>
        <w:widowControl w:val="0"/>
        <w:spacing w:line="360" w:lineRule="auto"/>
        <w:ind w:firstLine="709"/>
        <w:contextualSpacing/>
        <w:jc w:val="both"/>
        <w:rPr>
          <w:rFonts w:ascii="Times New Roman" w:hAnsi="Times New Roman" w:cs="Times New Roman"/>
          <w:sz w:val="28"/>
          <w:lang w:val="uk-UA"/>
        </w:rPr>
      </w:pPr>
      <w:r w:rsidRPr="00023BA2">
        <w:rPr>
          <w:rFonts w:ascii="Times New Roman" w:hAnsi="Times New Roman" w:cs="Times New Roman"/>
          <w:sz w:val="28"/>
        </w:rPr>
        <w:t>При построении вертикальной линии</w:t>
      </w:r>
      <w:r w:rsidRPr="00023BA2">
        <w:rPr>
          <w:rFonts w:ascii="Times New Roman" w:hAnsi="Times New Roman" w:cs="Times New Roman"/>
          <w:sz w:val="28"/>
          <w:lang w:val="uk-UA"/>
        </w:rPr>
        <w:t xml:space="preserve"> </w:t>
      </w:r>
      <w:r w:rsidRPr="00023BA2">
        <w:rPr>
          <w:rFonts w:ascii="Times New Roman" w:hAnsi="Times New Roman" w:cs="Times New Roman"/>
          <w:sz w:val="28"/>
        </w:rPr>
        <w:t>можно использовать принцип Парето или принцип 80/20, согласно которому</w:t>
      </w:r>
      <w:r w:rsidRPr="00023BA2">
        <w:rPr>
          <w:rFonts w:ascii="Times New Roman" w:hAnsi="Times New Roman" w:cs="Times New Roman"/>
          <w:sz w:val="28"/>
          <w:lang w:val="uk-UA"/>
        </w:rPr>
        <w:t xml:space="preserve"> </w:t>
      </w:r>
      <w:r w:rsidRPr="00023BA2">
        <w:rPr>
          <w:rFonts w:ascii="Times New Roman" w:hAnsi="Times New Roman" w:cs="Times New Roman"/>
          <w:sz w:val="28"/>
        </w:rPr>
        <w:t>20% причин приводят к 80% проблем, 20% товаров приносят 80% прибыли ит.д. Для этого необходимо ранжировать от большего к меньшему показатель доли прибыли (выручки), затем складывать до 80%.</w:t>
      </w:r>
    </w:p>
    <w:p w:rsidR="003433B7" w:rsidRPr="00023BA2" w:rsidRDefault="00F0062B" w:rsidP="00023BA2">
      <w:pPr>
        <w:spacing w:line="360" w:lineRule="auto"/>
        <w:ind w:firstLine="709"/>
        <w:contextualSpacing/>
        <w:jc w:val="both"/>
        <w:rPr>
          <w:rFonts w:ascii="Times New Roman" w:hAnsi="Times New Roman" w:cs="Times New Roman"/>
          <w:sz w:val="28"/>
          <w:szCs w:val="28"/>
          <w:lang w:val="uk-UA"/>
        </w:rPr>
      </w:pPr>
      <w:r w:rsidRPr="00023BA2">
        <w:rPr>
          <w:rFonts w:ascii="Times New Roman" w:hAnsi="Times New Roman" w:cs="Times New Roman"/>
          <w:sz w:val="28"/>
          <w:szCs w:val="28"/>
          <w:lang w:val="uk-UA"/>
        </w:rPr>
        <w:t>На основе полученных данных, была составлена БКГ - матрица, которая изображена на Рис. 1.</w:t>
      </w:r>
    </w:p>
    <w:p w:rsidR="0012622D" w:rsidRPr="0012622D" w:rsidRDefault="0012622D" w:rsidP="0012622D">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Построив  матрицу  БКГ,  можно  принимать решение  о  том, какие товары  (ассортиментные  группы)  стоит  сохранять  и  развивать ,  а  какие следует ликвидировать [4].</w:t>
      </w:r>
    </w:p>
    <w:p w:rsidR="0012622D" w:rsidRPr="00023BA2" w:rsidRDefault="0012622D" w:rsidP="0012622D">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"Конфеты" находятся  в  квадранте  «вопросительные  знаки» или "трудные дети", следовательно, данные группы товаров характеризуются:</w:t>
      </w:r>
    </w:p>
    <w:p w:rsidR="0012622D" w:rsidRPr="00023BA2" w:rsidRDefault="0012622D" w:rsidP="0012622D">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sym w:font="Symbol" w:char="F02D"/>
      </w:r>
      <w:r w:rsidRPr="00023BA2">
        <w:rPr>
          <w:rFonts w:ascii="Times New Roman" w:hAnsi="Times New Roman" w:cs="Times New Roman"/>
          <w:sz w:val="28"/>
          <w:szCs w:val="28"/>
        </w:rPr>
        <w:t xml:space="preserve"> перспективностью;</w:t>
      </w:r>
    </w:p>
    <w:p w:rsidR="0012622D" w:rsidRPr="00023BA2" w:rsidRDefault="0012622D" w:rsidP="0012622D">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 </w:t>
      </w:r>
      <w:r w:rsidRPr="00023BA2">
        <w:rPr>
          <w:rFonts w:ascii="Times New Roman" w:eastAsia="Times New Roman" w:hAnsi="Times New Roman" w:cs="Times New Roman"/>
          <w:sz w:val="28"/>
          <w:szCs w:val="28"/>
          <w:lang w:eastAsia="ru-RU"/>
        </w:rPr>
        <w:t>высоким темпом роста продаж;</w:t>
      </w:r>
    </w:p>
    <w:p w:rsidR="0012622D" w:rsidRPr="00023BA2" w:rsidRDefault="0012622D" w:rsidP="0012622D">
      <w:pPr>
        <w:spacing w:line="360" w:lineRule="auto"/>
        <w:ind w:firstLine="709"/>
        <w:contextualSpacing/>
        <w:jc w:val="both"/>
        <w:rPr>
          <w:rFonts w:ascii="Times New Roman" w:hAnsi="Times New Roman" w:cs="Times New Roman"/>
          <w:sz w:val="28"/>
          <w:szCs w:val="28"/>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низкой прибыльностью в краткосрочном периоде;</w:t>
      </w:r>
    </w:p>
    <w:p w:rsidR="0012622D" w:rsidRPr="00023BA2" w:rsidRDefault="0012622D" w:rsidP="0012622D">
      <w:pPr>
        <w:spacing w:line="360" w:lineRule="auto"/>
        <w:ind w:firstLine="709"/>
        <w:contextualSpacing/>
        <w:jc w:val="both"/>
        <w:rPr>
          <w:rFonts w:ascii="Times New Roman" w:hAnsi="Times New Roman" w:cs="Times New Roman"/>
          <w:sz w:val="28"/>
          <w:szCs w:val="28"/>
        </w:rPr>
      </w:pPr>
      <w:r w:rsidRPr="00023BA2">
        <w:rPr>
          <w:rFonts w:ascii="Times New Roman" w:eastAsia="Times New Roman" w:hAnsi="Times New Roman" w:cs="Times New Roman"/>
          <w:sz w:val="28"/>
          <w:szCs w:val="28"/>
          <w:lang w:eastAsia="ru-RU"/>
        </w:rPr>
        <w:lastRenderedPageBreak/>
        <w:t>- потребностью в инвестировании для дальнейшего развития.</w:t>
      </w:r>
    </w:p>
    <w:p w:rsidR="00023BA2" w:rsidRPr="00023BA2" w:rsidRDefault="00023BA2" w:rsidP="00023BA2">
      <w:pPr>
        <w:spacing w:line="360" w:lineRule="auto"/>
        <w:ind w:firstLine="709"/>
        <w:contextualSpacing/>
        <w:jc w:val="both"/>
        <w:rPr>
          <w:rFonts w:ascii="Times New Roman" w:hAnsi="Times New Roman" w:cs="Times New Roman"/>
          <w:sz w:val="28"/>
          <w:szCs w:val="28"/>
          <w:lang w:val="uk-UA"/>
        </w:rPr>
      </w:pPr>
    </w:p>
    <w:p w:rsidR="00F0062B" w:rsidRDefault="00F0062B" w:rsidP="00023BA2">
      <w:pPr>
        <w:spacing w:line="360" w:lineRule="auto"/>
        <w:ind w:firstLine="709"/>
        <w:contextualSpacing/>
        <w:jc w:val="both"/>
        <w:rPr>
          <w:rFonts w:ascii="Times New Roman" w:hAnsi="Times New Roman" w:cs="Times New Roman"/>
          <w:sz w:val="28"/>
          <w:szCs w:val="28"/>
          <w:lang w:val="uk-UA"/>
        </w:rPr>
      </w:pPr>
      <w:r w:rsidRPr="00023BA2">
        <w:rPr>
          <w:rFonts w:ascii="Times New Roman" w:hAnsi="Times New Roman" w:cs="Times New Roman"/>
          <w:noProof/>
          <w:sz w:val="28"/>
          <w:szCs w:val="28"/>
          <w:lang w:eastAsia="ru-RU"/>
        </w:rPr>
        <w:drawing>
          <wp:inline distT="0" distB="0" distL="0" distR="0">
            <wp:extent cx="4090726" cy="2421653"/>
            <wp:effectExtent l="19050" t="0" r="24074"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3BA2" w:rsidRPr="00023BA2" w:rsidRDefault="00023BA2" w:rsidP="00023BA2">
      <w:pPr>
        <w:spacing w:line="360" w:lineRule="auto"/>
        <w:ind w:firstLine="709"/>
        <w:contextualSpacing/>
        <w:jc w:val="both"/>
        <w:rPr>
          <w:rFonts w:ascii="Times New Roman" w:hAnsi="Times New Roman" w:cs="Times New Roman"/>
          <w:sz w:val="28"/>
          <w:szCs w:val="28"/>
          <w:lang w:val="uk-UA"/>
        </w:rPr>
      </w:pPr>
    </w:p>
    <w:p w:rsidR="0012622D" w:rsidRDefault="00F0062B" w:rsidP="0012622D">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Рисунок 1 -  БКГ - матрица для продуктов ОАО "Красный Октябрь"</w:t>
      </w:r>
    </w:p>
    <w:p w:rsidR="0012622D" w:rsidRDefault="0012622D" w:rsidP="0012622D">
      <w:pPr>
        <w:spacing w:line="360" w:lineRule="auto"/>
        <w:ind w:firstLine="709"/>
        <w:contextualSpacing/>
        <w:jc w:val="both"/>
        <w:rPr>
          <w:rFonts w:ascii="Times New Roman" w:hAnsi="Times New Roman" w:cs="Times New Roman"/>
          <w:sz w:val="28"/>
          <w:szCs w:val="28"/>
        </w:rPr>
      </w:pP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t>Наиболее подходящая стратегия развития для данных направлений –это  увеличение  доли  рынка  за  счет  финансирования  для  перехода в квадрант «звезды». Финансирование можно обеспечить за счет денежных</w:t>
      </w:r>
      <w:r w:rsidR="00476084" w:rsidRPr="00023BA2">
        <w:rPr>
          <w:rFonts w:ascii="Times New Roman" w:eastAsia="Times New Roman" w:hAnsi="Times New Roman" w:cs="Times New Roman"/>
          <w:sz w:val="28"/>
          <w:szCs w:val="28"/>
          <w:lang w:eastAsia="ru-RU"/>
        </w:rPr>
        <w:t xml:space="preserve"> </w:t>
      </w:r>
      <w:r w:rsidRPr="00023BA2">
        <w:rPr>
          <w:rFonts w:ascii="Times New Roman" w:eastAsia="Times New Roman" w:hAnsi="Times New Roman" w:cs="Times New Roman"/>
          <w:sz w:val="28"/>
          <w:szCs w:val="28"/>
          <w:lang w:eastAsia="ru-RU"/>
        </w:rPr>
        <w:t>средств, полученных от продаж ириса</w:t>
      </w:r>
      <w:r w:rsidR="00476084" w:rsidRPr="00023BA2">
        <w:rPr>
          <w:rFonts w:ascii="Times New Roman" w:eastAsia="Times New Roman" w:hAnsi="Times New Roman" w:cs="Times New Roman"/>
          <w:sz w:val="28"/>
          <w:szCs w:val="28"/>
          <w:lang w:eastAsia="ru-RU"/>
        </w:rPr>
        <w:t xml:space="preserve">. </w:t>
      </w:r>
      <w:r w:rsidRPr="00023BA2">
        <w:rPr>
          <w:rFonts w:ascii="Times New Roman" w:eastAsia="Times New Roman" w:hAnsi="Times New Roman" w:cs="Times New Roman"/>
          <w:sz w:val="28"/>
          <w:szCs w:val="28"/>
          <w:lang w:eastAsia="ru-RU"/>
        </w:rPr>
        <w:t>«Ирис»</w:t>
      </w:r>
      <w:r w:rsidR="00476084" w:rsidRPr="00023BA2">
        <w:rPr>
          <w:rFonts w:ascii="Times New Roman" w:eastAsia="Times New Roman" w:hAnsi="Times New Roman" w:cs="Times New Roman"/>
          <w:sz w:val="28"/>
          <w:szCs w:val="28"/>
          <w:lang w:eastAsia="ru-RU"/>
        </w:rPr>
        <w:t>, "шоколадные плитки и батончики" и "прочее"</w:t>
      </w:r>
      <w:r w:rsidRPr="00023BA2">
        <w:rPr>
          <w:rFonts w:ascii="Times New Roman" w:eastAsia="Times New Roman" w:hAnsi="Times New Roman" w:cs="Times New Roman"/>
          <w:sz w:val="28"/>
          <w:szCs w:val="28"/>
          <w:lang w:eastAsia="ru-RU"/>
        </w:rPr>
        <w:t xml:space="preserve">  находится в  кв</w:t>
      </w:r>
      <w:r w:rsidR="00476084" w:rsidRPr="00023BA2">
        <w:rPr>
          <w:rFonts w:ascii="Times New Roman" w:eastAsia="Times New Roman" w:hAnsi="Times New Roman" w:cs="Times New Roman"/>
          <w:sz w:val="28"/>
          <w:szCs w:val="28"/>
          <w:lang w:eastAsia="ru-RU"/>
        </w:rPr>
        <w:t>адра</w:t>
      </w:r>
      <w:r w:rsidRPr="00023BA2">
        <w:rPr>
          <w:rFonts w:ascii="Times New Roman" w:eastAsia="Times New Roman" w:hAnsi="Times New Roman" w:cs="Times New Roman"/>
          <w:sz w:val="28"/>
          <w:szCs w:val="28"/>
          <w:lang w:eastAsia="ru-RU"/>
        </w:rPr>
        <w:t>те  «дойные  коровы».    Это  значит,  что данные товары характеризуется:</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 xml:space="preserve"> высокой долей на медленно растущем рынке;</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 xml:space="preserve"> высокой прибыльностью;</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 xml:space="preserve"> минимальными расходами на удержание позиций.</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t>Наиболее  оптимальная  стратегия  развития  для  данной  группы товаров – это  сохранение  своей  доли  рынка  и  получение  максимальной  прибыли.  При  избытке  финансов  денежные  средства  рекомендуется направлять на развитие (расширение и обновление) более перспективных групп товаров, а именно на развитие карамели, конфет и прочих изделий (какао, вафли и вафельные торты).</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lastRenderedPageBreak/>
        <w:t>«К</w:t>
      </w:r>
      <w:r w:rsidR="00476084" w:rsidRPr="00023BA2">
        <w:rPr>
          <w:rFonts w:ascii="Times New Roman" w:eastAsia="Times New Roman" w:hAnsi="Times New Roman" w:cs="Times New Roman"/>
          <w:sz w:val="28"/>
          <w:szCs w:val="28"/>
          <w:lang w:eastAsia="ru-RU"/>
        </w:rPr>
        <w:t>арамель</w:t>
      </w:r>
      <w:r w:rsidRPr="00023BA2">
        <w:rPr>
          <w:rFonts w:ascii="Times New Roman" w:eastAsia="Times New Roman" w:hAnsi="Times New Roman" w:cs="Times New Roman"/>
          <w:sz w:val="28"/>
          <w:szCs w:val="28"/>
          <w:lang w:eastAsia="ru-RU"/>
        </w:rPr>
        <w:t xml:space="preserve">»  </w:t>
      </w:r>
      <w:r w:rsidR="00476084" w:rsidRPr="00023BA2">
        <w:rPr>
          <w:rFonts w:ascii="Times New Roman" w:eastAsia="Times New Roman" w:hAnsi="Times New Roman" w:cs="Times New Roman"/>
          <w:sz w:val="28"/>
          <w:szCs w:val="28"/>
          <w:lang w:eastAsia="ru-RU"/>
        </w:rPr>
        <w:t>находи</w:t>
      </w:r>
      <w:r w:rsidRPr="00023BA2">
        <w:rPr>
          <w:rFonts w:ascii="Times New Roman" w:eastAsia="Times New Roman" w:hAnsi="Times New Roman" w:cs="Times New Roman"/>
          <w:sz w:val="28"/>
          <w:szCs w:val="28"/>
          <w:lang w:eastAsia="ru-RU"/>
        </w:rPr>
        <w:t xml:space="preserve">тся  в </w:t>
      </w:r>
      <w:r w:rsidR="00476084" w:rsidRPr="00023BA2">
        <w:rPr>
          <w:rFonts w:ascii="Times New Roman" w:eastAsia="Times New Roman" w:hAnsi="Times New Roman" w:cs="Times New Roman"/>
          <w:sz w:val="28"/>
          <w:szCs w:val="28"/>
          <w:lang w:eastAsia="ru-RU"/>
        </w:rPr>
        <w:t>квадра</w:t>
      </w:r>
      <w:r w:rsidRPr="00023BA2">
        <w:rPr>
          <w:rFonts w:ascii="Times New Roman" w:eastAsia="Times New Roman" w:hAnsi="Times New Roman" w:cs="Times New Roman"/>
          <w:sz w:val="28"/>
          <w:szCs w:val="28"/>
          <w:lang w:eastAsia="ru-RU"/>
        </w:rPr>
        <w:t>те «звезды». Данные группы товаров характеризуются:</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лидерством на растущем рынке;</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высоким темпом роста продаж;</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sym w:font="Symbol" w:char="F02D"/>
      </w:r>
      <w:r w:rsidRPr="00023BA2">
        <w:rPr>
          <w:rFonts w:ascii="Times New Roman" w:eastAsia="Times New Roman" w:hAnsi="Times New Roman" w:cs="Times New Roman"/>
          <w:sz w:val="28"/>
          <w:szCs w:val="28"/>
          <w:lang w:eastAsia="ru-RU"/>
        </w:rPr>
        <w:t>высоким уровнем прибыли.</w:t>
      </w:r>
    </w:p>
    <w:p w:rsidR="0076111A" w:rsidRPr="00023BA2" w:rsidRDefault="0076111A" w:rsidP="00023BA2">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023BA2">
        <w:rPr>
          <w:rFonts w:ascii="Times New Roman" w:eastAsia="Times New Roman" w:hAnsi="Times New Roman" w:cs="Times New Roman"/>
          <w:sz w:val="28"/>
          <w:szCs w:val="28"/>
          <w:lang w:eastAsia="ru-RU"/>
        </w:rPr>
        <w:t>Компания  должна поддерживать  и  укреплять  данные категории товаров, т.е. обеспечивать их дополнительное инвестирование. Так как они являются будущим стабильным источником денежных средств компании,</w:t>
      </w:r>
      <w:r w:rsidR="00476084" w:rsidRPr="00023BA2">
        <w:rPr>
          <w:rFonts w:ascii="Times New Roman" w:eastAsia="Times New Roman" w:hAnsi="Times New Roman" w:cs="Times New Roman"/>
          <w:sz w:val="28"/>
          <w:szCs w:val="28"/>
          <w:lang w:eastAsia="ru-RU"/>
        </w:rPr>
        <w:t xml:space="preserve"> </w:t>
      </w:r>
      <w:r w:rsidRPr="00023BA2">
        <w:rPr>
          <w:rFonts w:ascii="Times New Roman" w:eastAsia="Times New Roman" w:hAnsi="Times New Roman" w:cs="Times New Roman"/>
          <w:sz w:val="28"/>
          <w:szCs w:val="28"/>
          <w:lang w:eastAsia="ru-RU"/>
        </w:rPr>
        <w:t>на  их  развитие  должны  быть  выделены лучшие  ресурсы компании  (персонал, денежные средства)</w:t>
      </w:r>
      <w:r w:rsidR="00476084" w:rsidRPr="00023BA2">
        <w:rPr>
          <w:rFonts w:ascii="Times New Roman" w:eastAsia="Times New Roman" w:hAnsi="Times New Roman" w:cs="Times New Roman"/>
          <w:sz w:val="28"/>
          <w:szCs w:val="28"/>
          <w:lang w:eastAsia="ru-RU"/>
        </w:rPr>
        <w:t>.</w:t>
      </w:r>
    </w:p>
    <w:p w:rsidR="00476084" w:rsidRPr="00023BA2" w:rsidRDefault="00476084"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Следует  отметить,  что  предприятие  не  располагает  товарами  в квадранте  «собаки»,  что  является  существенным  плюсом  для  него.   Как правило, себестоимость  их  производства  выше,  чем  у  конкурентов,  а возможностей для роста мало. Поддержка</w:t>
      </w:r>
      <w:r w:rsidR="0009497F" w:rsidRPr="00023BA2">
        <w:rPr>
          <w:rFonts w:ascii="Times New Roman" w:hAnsi="Times New Roman" w:cs="Times New Roman"/>
          <w:sz w:val="28"/>
          <w:szCs w:val="28"/>
        </w:rPr>
        <w:t xml:space="preserve"> </w:t>
      </w:r>
      <w:r w:rsidRPr="00023BA2">
        <w:rPr>
          <w:rFonts w:ascii="Times New Roman" w:hAnsi="Times New Roman" w:cs="Times New Roman"/>
          <w:sz w:val="28"/>
          <w:szCs w:val="28"/>
        </w:rPr>
        <w:t>таких товаров обычно</w:t>
      </w:r>
      <w:r w:rsidR="0009497F" w:rsidRPr="00023BA2">
        <w:rPr>
          <w:rFonts w:ascii="Times New Roman" w:hAnsi="Times New Roman" w:cs="Times New Roman"/>
          <w:sz w:val="28"/>
          <w:szCs w:val="28"/>
        </w:rPr>
        <w:t xml:space="preserve"> </w:t>
      </w:r>
      <w:r w:rsidRPr="00023BA2">
        <w:rPr>
          <w:rFonts w:ascii="Times New Roman" w:hAnsi="Times New Roman" w:cs="Times New Roman"/>
          <w:sz w:val="28"/>
          <w:szCs w:val="28"/>
        </w:rPr>
        <w:t>становится  пустой  тратой</w:t>
      </w:r>
      <w:r w:rsidR="0009497F" w:rsidRPr="00023BA2">
        <w:rPr>
          <w:rFonts w:ascii="Times New Roman" w:hAnsi="Times New Roman" w:cs="Times New Roman"/>
          <w:sz w:val="28"/>
          <w:szCs w:val="28"/>
        </w:rPr>
        <w:t xml:space="preserve"> </w:t>
      </w:r>
      <w:r w:rsidRPr="00023BA2">
        <w:rPr>
          <w:rFonts w:ascii="Times New Roman" w:hAnsi="Times New Roman" w:cs="Times New Roman"/>
          <w:sz w:val="28"/>
          <w:szCs w:val="28"/>
        </w:rPr>
        <w:t>финансовых  средств</w:t>
      </w:r>
      <w:r w:rsidR="0009497F" w:rsidRPr="00023BA2">
        <w:rPr>
          <w:rFonts w:ascii="Times New Roman" w:hAnsi="Times New Roman" w:cs="Times New Roman"/>
          <w:sz w:val="28"/>
          <w:szCs w:val="28"/>
        </w:rPr>
        <w:t xml:space="preserve"> </w:t>
      </w:r>
      <w:r w:rsidRPr="00023BA2">
        <w:rPr>
          <w:rFonts w:ascii="Times New Roman" w:hAnsi="Times New Roman" w:cs="Times New Roman"/>
          <w:sz w:val="28"/>
          <w:szCs w:val="28"/>
        </w:rPr>
        <w:t>безо  всякой  надежды на«выздоровление».Поэтому в любом случае самой подходящей стратегией является их ликвидация.</w:t>
      </w:r>
    </w:p>
    <w:p w:rsidR="00FB687C" w:rsidRPr="00023BA2" w:rsidRDefault="00FB687C" w:rsidP="0012622D">
      <w:pPr>
        <w:tabs>
          <w:tab w:val="left" w:pos="1662"/>
        </w:tabs>
        <w:spacing w:line="360" w:lineRule="auto"/>
        <w:ind w:firstLine="709"/>
        <w:contextualSpacing/>
        <w:jc w:val="both"/>
        <w:rPr>
          <w:rFonts w:ascii="Times New Roman" w:hAnsi="Times New Roman" w:cs="Times New Roman"/>
          <w:sz w:val="28"/>
          <w:szCs w:val="28"/>
        </w:rPr>
      </w:pPr>
    </w:p>
    <w:p w:rsidR="0009497F" w:rsidRPr="00A23E1B" w:rsidRDefault="0009497F" w:rsidP="00A23E1B">
      <w:pPr>
        <w:pStyle w:val="2"/>
        <w:spacing w:line="360" w:lineRule="auto"/>
        <w:ind w:firstLine="709"/>
        <w:rPr>
          <w:rFonts w:ascii="Times New Roman" w:hAnsi="Times New Roman" w:cs="Times New Roman"/>
          <w:b w:val="0"/>
          <w:color w:val="auto"/>
          <w:sz w:val="28"/>
          <w:szCs w:val="28"/>
        </w:rPr>
      </w:pPr>
      <w:bookmarkStart w:id="7" w:name="_Toc505161355"/>
      <w:r w:rsidRPr="00A23E1B">
        <w:rPr>
          <w:rFonts w:ascii="Times New Roman" w:hAnsi="Times New Roman" w:cs="Times New Roman"/>
          <w:b w:val="0"/>
          <w:color w:val="auto"/>
          <w:sz w:val="28"/>
          <w:szCs w:val="28"/>
        </w:rPr>
        <w:t>3.3 Производственная деятельность компании</w:t>
      </w:r>
      <w:bookmarkEnd w:id="7"/>
    </w:p>
    <w:p w:rsidR="0009497F" w:rsidRPr="00023BA2" w:rsidRDefault="0009497F" w:rsidP="00023BA2">
      <w:pPr>
        <w:spacing w:line="360" w:lineRule="auto"/>
        <w:ind w:firstLine="709"/>
        <w:contextualSpacing/>
        <w:jc w:val="both"/>
        <w:rPr>
          <w:rFonts w:ascii="Times New Roman" w:hAnsi="Times New Roman" w:cs="Times New Roman"/>
          <w:sz w:val="28"/>
          <w:szCs w:val="28"/>
        </w:rPr>
      </w:pPr>
    </w:p>
    <w:p w:rsidR="0009497F" w:rsidRPr="00023BA2" w:rsidRDefault="0009497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На сегодняшний день "Красный Октябрь" владеет контрольными пакетами акций или долей следующих кондитерских фабрик: Биробиджанской кондитерской фабрики (100%), Кондитерской фабрики им. К. Самойловой ("Красный Октябрь", Санкт-Петербург, 99,88%), Пензенской кондитерской фабрики (61,1%), Железногорской кондитерской фабрики "Красный Октябрь" (56,64%), ОАО ТКФ "Ясная поляна" (50,95%), Йошкар-Олинской кондитерской фабрики (50,12%). </w:t>
      </w:r>
    </w:p>
    <w:p w:rsidR="0009497F" w:rsidRPr="00023BA2" w:rsidRDefault="0009497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Компания производит 20% всего российского шоколада, 10% всей российской карамели, около 10% всех глазированных конфет, около 25% всего отечественного ириса.</w:t>
      </w:r>
    </w:p>
    <w:p w:rsidR="00E67BBF" w:rsidRPr="00023BA2" w:rsidRDefault="0009497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"Красный Октябрь" использует только натуральные продукты</w:t>
      </w:r>
      <w:r w:rsidR="00E67BBF" w:rsidRPr="00023BA2">
        <w:rPr>
          <w:rFonts w:ascii="Times New Roman" w:hAnsi="Times New Roman" w:cs="Times New Roman"/>
          <w:sz w:val="28"/>
          <w:szCs w:val="28"/>
        </w:rPr>
        <w:t>, о</w:t>
      </w:r>
      <w:r w:rsidRPr="00023BA2">
        <w:rPr>
          <w:rFonts w:ascii="Times New Roman" w:hAnsi="Times New Roman" w:cs="Times New Roman"/>
          <w:sz w:val="28"/>
          <w:szCs w:val="28"/>
        </w:rPr>
        <w:t>бщая номенклатура потребляемого сырья насч</w:t>
      </w:r>
      <w:r w:rsidR="00E67BBF" w:rsidRPr="00023BA2">
        <w:rPr>
          <w:rFonts w:ascii="Times New Roman" w:hAnsi="Times New Roman" w:cs="Times New Roman"/>
          <w:sz w:val="28"/>
          <w:szCs w:val="28"/>
        </w:rPr>
        <w:t>итывает около ста наименований. Сырье, хранящееся на складах конфетного цеха, различается по своим физико-техническим свойствам и требует разных условий при хранении.</w:t>
      </w:r>
    </w:p>
    <w:p w:rsidR="00F0062B" w:rsidRPr="00023BA2" w:rsidRDefault="0009497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Так, массовые какао-бобы, используемые в производстве, имеют африканское происхождение – из Кот-Д’Ивуар и Ганы, а сортовые бобы, идущие для составления вкусового "букета" лучших десертных сортов шоколада, закупаются в Эквадоре, на Яве, Тринидаде и Тобаго, в Гренаде. Лучшие виды орехов покупаются в США, Турции, Индии, Китае. Из закупаемых материалов наибольший объем составляют упаковочные. </w:t>
      </w:r>
      <w:r w:rsidR="00E67BBF" w:rsidRPr="00023BA2">
        <w:rPr>
          <w:rFonts w:ascii="Times New Roman" w:hAnsi="Times New Roman" w:cs="Times New Roman"/>
          <w:sz w:val="28"/>
          <w:szCs w:val="28"/>
        </w:rPr>
        <w:t>У</w:t>
      </w:r>
      <w:r w:rsidRPr="00023BA2">
        <w:rPr>
          <w:rFonts w:ascii="Times New Roman" w:hAnsi="Times New Roman" w:cs="Times New Roman"/>
          <w:sz w:val="28"/>
          <w:szCs w:val="28"/>
        </w:rPr>
        <w:t>паковочные материалы в основном закупа</w:t>
      </w:r>
      <w:r w:rsidR="00E67BBF" w:rsidRPr="00023BA2">
        <w:rPr>
          <w:rFonts w:ascii="Times New Roman" w:hAnsi="Times New Roman" w:cs="Times New Roman"/>
          <w:sz w:val="28"/>
          <w:szCs w:val="28"/>
        </w:rPr>
        <w:t>ются</w:t>
      </w:r>
      <w:r w:rsidRPr="00023BA2">
        <w:rPr>
          <w:rFonts w:ascii="Times New Roman" w:hAnsi="Times New Roman" w:cs="Times New Roman"/>
          <w:sz w:val="28"/>
          <w:szCs w:val="28"/>
        </w:rPr>
        <w:t xml:space="preserve"> у Московского картонажного комбината и у других российских производителей</w:t>
      </w:r>
      <w:r w:rsidR="0081115A" w:rsidRPr="00023BA2">
        <w:rPr>
          <w:rFonts w:ascii="Times New Roman" w:hAnsi="Times New Roman" w:cs="Times New Roman"/>
          <w:sz w:val="28"/>
          <w:szCs w:val="28"/>
        </w:rPr>
        <w:t xml:space="preserve"> [10].</w:t>
      </w:r>
    </w:p>
    <w:p w:rsidR="0085746C" w:rsidRPr="00023BA2" w:rsidRDefault="0085746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Охрана труда жизнедеятельности на предприятиях</w:t>
      </w:r>
      <w:r w:rsidR="00E67BBF" w:rsidRPr="00023BA2">
        <w:rPr>
          <w:rFonts w:ascii="Times New Roman" w:hAnsi="Times New Roman" w:cs="Times New Roman"/>
          <w:sz w:val="28"/>
          <w:szCs w:val="28"/>
        </w:rPr>
        <w:t xml:space="preserve"> ОАО "Красный Октябрь"</w:t>
      </w:r>
      <w:r w:rsidRPr="00023BA2">
        <w:rPr>
          <w:rFonts w:ascii="Times New Roman" w:hAnsi="Times New Roman" w:cs="Times New Roman"/>
          <w:sz w:val="28"/>
          <w:szCs w:val="28"/>
        </w:rPr>
        <w:t>, направлена на обеспечение здоровых и безопасных условий труда. С этой целью изучают и анализируют имевшие место случаи аварий, взрывов, пожаров, производственного травматизма, несчастные случаи, профессиональные заболевания и разрабатывают систему мероприятий и требований для предупреждения этих явлений.</w:t>
      </w:r>
    </w:p>
    <w:p w:rsidR="00023BA2" w:rsidRDefault="0085746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Методы и содержание работы по охране труда непрерывно развиваются. Совершенствование технологических процессов, повышение степени их механизации и автоматизации способствуют облегчению и оздоровлению условий труда. </w:t>
      </w:r>
    </w:p>
    <w:p w:rsidR="0085746C" w:rsidRPr="00023BA2" w:rsidRDefault="0085746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На кондитерских предприятия технохимический контроль поступающего сырья, полуфабрикатов, воды, вспомогательных и тароупаковочных материалов осуществляется цеховой и центральной лабораторией</w:t>
      </w:r>
      <w:r w:rsidR="00E67BBF" w:rsidRPr="00023BA2">
        <w:rPr>
          <w:rFonts w:ascii="Times New Roman" w:hAnsi="Times New Roman" w:cs="Times New Roman"/>
          <w:sz w:val="28"/>
          <w:szCs w:val="28"/>
        </w:rPr>
        <w:t>, которые</w:t>
      </w:r>
      <w:r w:rsidRPr="00023BA2">
        <w:rPr>
          <w:rFonts w:ascii="Times New Roman" w:hAnsi="Times New Roman" w:cs="Times New Roman"/>
          <w:sz w:val="28"/>
          <w:szCs w:val="28"/>
        </w:rPr>
        <w:t xml:space="preserve"> отвеча</w:t>
      </w:r>
      <w:r w:rsidR="00E67BBF" w:rsidRPr="00023BA2">
        <w:rPr>
          <w:rFonts w:ascii="Times New Roman" w:hAnsi="Times New Roman" w:cs="Times New Roman"/>
          <w:sz w:val="28"/>
          <w:szCs w:val="28"/>
        </w:rPr>
        <w:t>ют</w:t>
      </w:r>
      <w:r w:rsidRPr="00023BA2">
        <w:rPr>
          <w:rFonts w:ascii="Times New Roman" w:hAnsi="Times New Roman" w:cs="Times New Roman"/>
          <w:sz w:val="28"/>
          <w:szCs w:val="28"/>
        </w:rPr>
        <w:t xml:space="preserve"> требованиям действующих стандартов, технических условий, медико-биологическим требованиям,</w:t>
      </w:r>
      <w:r w:rsidR="00E67BBF" w:rsidRPr="00023BA2">
        <w:rPr>
          <w:rFonts w:ascii="Times New Roman" w:hAnsi="Times New Roman" w:cs="Times New Roman"/>
          <w:sz w:val="28"/>
          <w:szCs w:val="28"/>
        </w:rPr>
        <w:t xml:space="preserve"> должны</w:t>
      </w:r>
      <w:r w:rsidRPr="00023BA2">
        <w:rPr>
          <w:rFonts w:ascii="Times New Roman" w:hAnsi="Times New Roman" w:cs="Times New Roman"/>
          <w:sz w:val="28"/>
          <w:szCs w:val="28"/>
        </w:rPr>
        <w:t xml:space="preserve"> </w:t>
      </w:r>
      <w:r w:rsidR="00E67BBF" w:rsidRPr="00023BA2">
        <w:rPr>
          <w:rFonts w:ascii="Times New Roman" w:hAnsi="Times New Roman" w:cs="Times New Roman"/>
          <w:sz w:val="28"/>
          <w:szCs w:val="28"/>
        </w:rPr>
        <w:lastRenderedPageBreak/>
        <w:t>присутствовать</w:t>
      </w:r>
      <w:r w:rsidRPr="00023BA2">
        <w:rPr>
          <w:rFonts w:ascii="Times New Roman" w:hAnsi="Times New Roman" w:cs="Times New Roman"/>
          <w:sz w:val="28"/>
          <w:szCs w:val="28"/>
        </w:rPr>
        <w:t xml:space="preserve"> гигиенические сертификаты или качественные удостоверения.</w:t>
      </w:r>
      <w:r w:rsidR="00023BA2">
        <w:rPr>
          <w:rFonts w:ascii="Times New Roman" w:hAnsi="Times New Roman" w:cs="Times New Roman"/>
          <w:sz w:val="28"/>
          <w:szCs w:val="28"/>
        </w:rPr>
        <w:t xml:space="preserve"> </w:t>
      </w:r>
      <w:r w:rsidRPr="00023BA2">
        <w:rPr>
          <w:rFonts w:ascii="Times New Roman" w:hAnsi="Times New Roman" w:cs="Times New Roman"/>
          <w:sz w:val="28"/>
          <w:szCs w:val="28"/>
        </w:rPr>
        <w:t>Основными методами контроля готовой продукции являются:</w:t>
      </w:r>
    </w:p>
    <w:p w:rsidR="00FB687C" w:rsidRPr="00023BA2" w:rsidRDefault="00FB687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1.</w:t>
      </w:r>
      <w:r w:rsidR="0085746C" w:rsidRPr="00023BA2">
        <w:rPr>
          <w:rFonts w:ascii="Times New Roman" w:hAnsi="Times New Roman" w:cs="Times New Roman"/>
          <w:sz w:val="28"/>
          <w:szCs w:val="28"/>
        </w:rPr>
        <w:t>Органолептический (сенсорный) анализ</w:t>
      </w:r>
      <w:r w:rsidR="00E67BBF" w:rsidRPr="00023BA2">
        <w:rPr>
          <w:rFonts w:ascii="Times New Roman" w:hAnsi="Times New Roman" w:cs="Times New Roman"/>
          <w:sz w:val="28"/>
          <w:szCs w:val="28"/>
        </w:rPr>
        <w:t>, который представляет собой</w:t>
      </w:r>
      <w:r w:rsidR="0085746C" w:rsidRPr="00023BA2">
        <w:rPr>
          <w:rFonts w:ascii="Times New Roman" w:hAnsi="Times New Roman" w:cs="Times New Roman"/>
          <w:sz w:val="28"/>
          <w:szCs w:val="28"/>
        </w:rPr>
        <w:t xml:space="preserve"> оценку вкуса,</w:t>
      </w:r>
      <w:r w:rsidR="00E67BBF" w:rsidRPr="00023BA2">
        <w:rPr>
          <w:rFonts w:ascii="Times New Roman" w:hAnsi="Times New Roman" w:cs="Times New Roman"/>
          <w:sz w:val="28"/>
          <w:szCs w:val="28"/>
        </w:rPr>
        <w:t xml:space="preserve"> консистенции,</w:t>
      </w:r>
      <w:r w:rsidR="0085746C" w:rsidRPr="00023BA2">
        <w:rPr>
          <w:rFonts w:ascii="Times New Roman" w:hAnsi="Times New Roman" w:cs="Times New Roman"/>
          <w:sz w:val="28"/>
          <w:szCs w:val="28"/>
        </w:rPr>
        <w:t xml:space="preserve"> запаха, структуры, цвета, внешнего вида готового изделия.</w:t>
      </w:r>
    </w:p>
    <w:p w:rsidR="00FB687C" w:rsidRPr="00023BA2" w:rsidRDefault="00FB687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2.</w:t>
      </w:r>
      <w:r w:rsidR="0085746C" w:rsidRPr="00023BA2">
        <w:rPr>
          <w:rFonts w:ascii="Times New Roman" w:hAnsi="Times New Roman" w:cs="Times New Roman"/>
          <w:sz w:val="28"/>
          <w:szCs w:val="28"/>
        </w:rPr>
        <w:t>Бактериологический анализ</w:t>
      </w:r>
      <w:r w:rsidR="00E67BBF" w:rsidRPr="00023BA2">
        <w:rPr>
          <w:rFonts w:ascii="Times New Roman" w:hAnsi="Times New Roman" w:cs="Times New Roman"/>
          <w:sz w:val="28"/>
          <w:szCs w:val="28"/>
        </w:rPr>
        <w:t xml:space="preserve"> - </w:t>
      </w:r>
      <w:r w:rsidR="0085746C" w:rsidRPr="00023BA2">
        <w:rPr>
          <w:rFonts w:ascii="Times New Roman" w:hAnsi="Times New Roman" w:cs="Times New Roman"/>
          <w:sz w:val="28"/>
          <w:szCs w:val="28"/>
        </w:rPr>
        <w:t xml:space="preserve"> обязательны</w:t>
      </w:r>
      <w:r w:rsidR="00E67BBF" w:rsidRPr="00023BA2">
        <w:rPr>
          <w:rFonts w:ascii="Times New Roman" w:hAnsi="Times New Roman" w:cs="Times New Roman"/>
          <w:sz w:val="28"/>
          <w:szCs w:val="28"/>
        </w:rPr>
        <w:t>й</w:t>
      </w:r>
      <w:r w:rsidR="0085746C" w:rsidRPr="00023BA2">
        <w:rPr>
          <w:rFonts w:ascii="Times New Roman" w:hAnsi="Times New Roman" w:cs="Times New Roman"/>
          <w:sz w:val="28"/>
          <w:szCs w:val="28"/>
        </w:rPr>
        <w:t xml:space="preserve"> для всех предприятий, т.к. в состав кондитерских изделий входит сырье, являющееся питательной средой для микроорганизмов. </w:t>
      </w:r>
    </w:p>
    <w:p w:rsidR="0085746C" w:rsidRPr="00023BA2" w:rsidRDefault="00FB687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3.</w:t>
      </w:r>
      <w:r w:rsidR="00E67BBF" w:rsidRPr="00023BA2">
        <w:rPr>
          <w:rFonts w:ascii="Times New Roman" w:hAnsi="Times New Roman" w:cs="Times New Roman"/>
          <w:sz w:val="28"/>
          <w:szCs w:val="28"/>
        </w:rPr>
        <w:t xml:space="preserve"> </w:t>
      </w:r>
      <w:r w:rsidR="0085746C" w:rsidRPr="00023BA2">
        <w:rPr>
          <w:rFonts w:ascii="Times New Roman" w:hAnsi="Times New Roman" w:cs="Times New Roman"/>
          <w:sz w:val="28"/>
          <w:szCs w:val="28"/>
        </w:rPr>
        <w:t>В кондитерских изделиях определяются микробиологические показатели: количество мезофильных аэробных и факультативно-анаэробных микроорганизмов бактерий группы кишечной палочки ; патогенные микроорганизмы: сальмонеллы, дрожжи, плесневые грибки.</w:t>
      </w:r>
    </w:p>
    <w:p w:rsidR="0085746C" w:rsidRPr="00023BA2" w:rsidRDefault="00FB687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4.</w:t>
      </w:r>
      <w:r w:rsidR="00E67BBF" w:rsidRPr="00023BA2">
        <w:rPr>
          <w:rFonts w:ascii="Times New Roman" w:hAnsi="Times New Roman" w:cs="Times New Roman"/>
          <w:sz w:val="28"/>
          <w:szCs w:val="28"/>
        </w:rPr>
        <w:t>Физико-химический анализ, п</w:t>
      </w:r>
      <w:r w:rsidR="0085746C" w:rsidRPr="00023BA2">
        <w:rPr>
          <w:rFonts w:ascii="Times New Roman" w:hAnsi="Times New Roman" w:cs="Times New Roman"/>
          <w:sz w:val="28"/>
          <w:szCs w:val="28"/>
        </w:rPr>
        <w:t>редполага</w:t>
      </w:r>
      <w:r w:rsidR="00E67BBF" w:rsidRPr="00023BA2">
        <w:rPr>
          <w:rFonts w:ascii="Times New Roman" w:hAnsi="Times New Roman" w:cs="Times New Roman"/>
          <w:sz w:val="28"/>
          <w:szCs w:val="28"/>
        </w:rPr>
        <w:t>ющий</w:t>
      </w:r>
      <w:r w:rsidR="0085746C" w:rsidRPr="00023BA2">
        <w:rPr>
          <w:rFonts w:ascii="Times New Roman" w:hAnsi="Times New Roman" w:cs="Times New Roman"/>
          <w:sz w:val="28"/>
          <w:szCs w:val="28"/>
        </w:rPr>
        <w:t xml:space="preserve"> прямое исследование важнейших физических и химических свойств продукта, в том числе определение содержания полезных и вредных элементов и соединений, обеспечивающие необходимую информацию для заключений о пищевой ценности и безопасности тестируемой продукции.</w:t>
      </w:r>
    </w:p>
    <w:p w:rsidR="0085746C" w:rsidRPr="00023BA2" w:rsidRDefault="0085746C"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Все результаты анализов заносят в журналы. Несоответствующее сырье и вспомогательные материалы возвращают поставщику.</w:t>
      </w:r>
    </w:p>
    <w:p w:rsidR="00A23E1B" w:rsidRPr="00023BA2" w:rsidRDefault="00A23E1B" w:rsidP="00023BA2">
      <w:pPr>
        <w:spacing w:line="360" w:lineRule="auto"/>
        <w:ind w:firstLine="709"/>
        <w:contextualSpacing/>
        <w:jc w:val="both"/>
        <w:rPr>
          <w:rFonts w:ascii="Times New Roman" w:hAnsi="Times New Roman" w:cs="Times New Roman"/>
          <w:sz w:val="28"/>
          <w:szCs w:val="28"/>
        </w:rPr>
      </w:pPr>
    </w:p>
    <w:p w:rsidR="0085746C" w:rsidRPr="00A23E1B" w:rsidRDefault="0085746C" w:rsidP="00A23E1B">
      <w:pPr>
        <w:pStyle w:val="2"/>
        <w:ind w:firstLine="709"/>
        <w:rPr>
          <w:rFonts w:ascii="Times New Roman" w:hAnsi="Times New Roman" w:cs="Times New Roman"/>
          <w:b w:val="0"/>
          <w:color w:val="auto"/>
          <w:sz w:val="28"/>
          <w:szCs w:val="28"/>
        </w:rPr>
      </w:pPr>
      <w:bookmarkStart w:id="8" w:name="_Toc505161356"/>
      <w:r w:rsidRPr="00A23E1B">
        <w:rPr>
          <w:rFonts w:ascii="Times New Roman" w:hAnsi="Times New Roman" w:cs="Times New Roman"/>
          <w:b w:val="0"/>
          <w:color w:val="auto"/>
          <w:sz w:val="28"/>
          <w:szCs w:val="28"/>
        </w:rPr>
        <w:t>3.4 Анализ трудовых ресурсов</w:t>
      </w:r>
      <w:bookmarkEnd w:id="8"/>
    </w:p>
    <w:p w:rsidR="0085746C" w:rsidRPr="00023BA2" w:rsidRDefault="0085746C" w:rsidP="00023BA2">
      <w:pPr>
        <w:spacing w:line="360" w:lineRule="auto"/>
        <w:ind w:firstLine="709"/>
        <w:contextualSpacing/>
        <w:jc w:val="both"/>
        <w:rPr>
          <w:rFonts w:ascii="Times New Roman" w:hAnsi="Times New Roman" w:cs="Times New Roman"/>
          <w:sz w:val="28"/>
          <w:szCs w:val="28"/>
        </w:rPr>
      </w:pPr>
    </w:p>
    <w:p w:rsidR="0085746C" w:rsidRPr="00023BA2" w:rsidRDefault="004178E1"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Эффективное управление персоналом невозможно без адекватной информации. Поэтому отделы человеческих ресурсов регулярно собирают данные, характеризующие различные аспекты состояния персонала организации, и проводят их детальный анализ.</w:t>
      </w:r>
    </w:p>
    <w:p w:rsidR="004178E1" w:rsidRPr="00023BA2" w:rsidRDefault="004178E1"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Среднегодовая численность работающих на конец 2016 года составила 267</w:t>
      </w:r>
      <w:r w:rsidR="003B7112" w:rsidRPr="00023BA2">
        <w:rPr>
          <w:rFonts w:ascii="Times New Roman" w:hAnsi="Times New Roman" w:cs="Times New Roman"/>
          <w:sz w:val="28"/>
          <w:szCs w:val="28"/>
        </w:rPr>
        <w:t>6 человек. Структура занятых завода изображена на Рис. 2.</w:t>
      </w:r>
    </w:p>
    <w:p w:rsidR="003B7112" w:rsidRPr="00023BA2" w:rsidRDefault="003B7112" w:rsidP="00023BA2">
      <w:pPr>
        <w:spacing w:line="360" w:lineRule="auto"/>
        <w:ind w:firstLine="709"/>
        <w:contextualSpacing/>
        <w:jc w:val="both"/>
        <w:rPr>
          <w:rFonts w:ascii="Times New Roman" w:hAnsi="Times New Roman" w:cs="Times New Roman"/>
          <w:sz w:val="28"/>
          <w:szCs w:val="28"/>
        </w:rPr>
      </w:pPr>
    </w:p>
    <w:p w:rsidR="003B7112" w:rsidRPr="00023BA2" w:rsidRDefault="003B7112" w:rsidP="00023BA2">
      <w:pPr>
        <w:spacing w:line="360" w:lineRule="auto"/>
        <w:ind w:firstLine="709"/>
        <w:contextualSpacing/>
        <w:jc w:val="center"/>
        <w:rPr>
          <w:rFonts w:ascii="Times New Roman" w:hAnsi="Times New Roman" w:cs="Times New Roman"/>
          <w:sz w:val="28"/>
          <w:szCs w:val="28"/>
        </w:rPr>
      </w:pPr>
      <w:r w:rsidRPr="00023BA2">
        <w:rPr>
          <w:rFonts w:ascii="Times New Roman" w:hAnsi="Times New Roman" w:cs="Times New Roman"/>
          <w:noProof/>
          <w:sz w:val="28"/>
          <w:szCs w:val="28"/>
          <w:lang w:eastAsia="ru-RU"/>
        </w:rPr>
        <w:lastRenderedPageBreak/>
        <w:drawing>
          <wp:inline distT="0" distB="0" distL="0" distR="0">
            <wp:extent cx="4281645" cy="2100105"/>
            <wp:effectExtent l="19050" t="0" r="2365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7112" w:rsidRPr="00023BA2" w:rsidRDefault="003B7112" w:rsidP="00023BA2">
      <w:pPr>
        <w:spacing w:line="360" w:lineRule="auto"/>
        <w:ind w:firstLine="709"/>
        <w:contextualSpacing/>
        <w:jc w:val="both"/>
        <w:rPr>
          <w:rFonts w:ascii="Times New Roman" w:hAnsi="Times New Roman" w:cs="Times New Roman"/>
          <w:sz w:val="28"/>
          <w:szCs w:val="28"/>
        </w:rPr>
      </w:pPr>
    </w:p>
    <w:p w:rsidR="003B7112" w:rsidRPr="00023BA2" w:rsidRDefault="003B7112" w:rsidP="00023BA2">
      <w:pPr>
        <w:spacing w:line="360" w:lineRule="auto"/>
        <w:ind w:firstLine="709"/>
        <w:contextualSpacing/>
        <w:jc w:val="center"/>
        <w:rPr>
          <w:rFonts w:ascii="Times New Roman" w:hAnsi="Times New Roman" w:cs="Times New Roman"/>
          <w:sz w:val="28"/>
          <w:szCs w:val="28"/>
        </w:rPr>
      </w:pPr>
      <w:r w:rsidRPr="00023BA2">
        <w:rPr>
          <w:rFonts w:ascii="Times New Roman" w:hAnsi="Times New Roman" w:cs="Times New Roman"/>
          <w:sz w:val="28"/>
          <w:szCs w:val="28"/>
        </w:rPr>
        <w:t>Рисунок 2 - Структура занятых за</w:t>
      </w:r>
      <w:r w:rsidR="00D07927" w:rsidRPr="00023BA2">
        <w:rPr>
          <w:rFonts w:ascii="Times New Roman" w:hAnsi="Times New Roman" w:cs="Times New Roman"/>
          <w:sz w:val="28"/>
          <w:szCs w:val="28"/>
        </w:rPr>
        <w:t>вода</w:t>
      </w:r>
    </w:p>
    <w:p w:rsidR="00D07927" w:rsidRPr="00023BA2" w:rsidRDefault="00D07927" w:rsidP="00023BA2">
      <w:pPr>
        <w:spacing w:line="360" w:lineRule="auto"/>
        <w:ind w:firstLine="709"/>
        <w:contextualSpacing/>
        <w:jc w:val="both"/>
        <w:rPr>
          <w:rFonts w:ascii="Times New Roman" w:hAnsi="Times New Roman" w:cs="Times New Roman"/>
          <w:sz w:val="28"/>
          <w:szCs w:val="28"/>
        </w:rPr>
      </w:pPr>
    </w:p>
    <w:p w:rsidR="00D07927" w:rsidRPr="00023BA2" w:rsidRDefault="001B53B8"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Объем реализации на одного сотрудника. Показатель рассчитывается как отношение объема реализации (продаж) компании за период к численности сотрудников. Банки используют вместо объема реализации суммарную величину активов или привлеченных средств, страховые компании - сумму страховых премий.</w:t>
      </w:r>
    </w:p>
    <w:p w:rsidR="001B53B8" w:rsidRPr="00023BA2" w:rsidRDefault="001B53B8" w:rsidP="00023BA2">
      <w:pPr>
        <w:spacing w:line="360" w:lineRule="auto"/>
        <w:contextualSpacing/>
        <w:jc w:val="both"/>
        <w:rPr>
          <w:rFonts w:ascii="Times New Roman" w:eastAsia="Times New Roman" w:hAnsi="Times New Roman" w:cs="Times New Roman"/>
          <w:color w:val="000000"/>
          <w:sz w:val="28"/>
          <w:szCs w:val="28"/>
          <w:lang w:eastAsia="ru-RU"/>
        </w:rPr>
      </w:pPr>
      <w:r w:rsidRPr="00023BA2">
        <w:rPr>
          <w:rFonts w:ascii="Times New Roman" w:hAnsi="Times New Roman" w:cs="Times New Roman"/>
          <w:sz w:val="28"/>
          <w:szCs w:val="28"/>
        </w:rPr>
        <w:t>Производительность труда :12008747/2676=</w:t>
      </w:r>
      <w:r w:rsidRPr="00023BA2">
        <w:rPr>
          <w:rFonts w:ascii="Times New Roman" w:eastAsia="Times New Roman" w:hAnsi="Times New Roman" w:cs="Times New Roman"/>
          <w:color w:val="000000"/>
          <w:sz w:val="28"/>
          <w:szCs w:val="28"/>
          <w:lang w:eastAsia="ru-RU"/>
        </w:rPr>
        <w:t>4487,574 тыс. руб</w:t>
      </w:r>
    </w:p>
    <w:p w:rsidR="000A6580" w:rsidRDefault="000A6580" w:rsidP="00023BA2">
      <w:pPr>
        <w:spacing w:line="360" w:lineRule="auto"/>
        <w:contextualSpacing/>
        <w:jc w:val="both"/>
        <w:rPr>
          <w:rFonts w:ascii="Times New Roman" w:eastAsia="Times New Roman" w:hAnsi="Times New Roman" w:cs="Times New Roman"/>
          <w:color w:val="000000"/>
          <w:lang w:eastAsia="ru-RU"/>
        </w:rPr>
      </w:pPr>
    </w:p>
    <w:p w:rsidR="00023BA2" w:rsidRPr="00023BA2" w:rsidRDefault="00023BA2" w:rsidP="00023BA2">
      <w:pPr>
        <w:spacing w:line="360" w:lineRule="auto"/>
        <w:contextualSpacing/>
        <w:jc w:val="both"/>
        <w:rPr>
          <w:rFonts w:ascii="Times New Roman" w:eastAsia="Times New Roman" w:hAnsi="Times New Roman" w:cs="Times New Roman"/>
          <w:color w:val="000000"/>
          <w:lang w:eastAsia="ru-RU"/>
        </w:rPr>
      </w:pPr>
    </w:p>
    <w:p w:rsidR="001B53B8" w:rsidRPr="00A23E1B" w:rsidRDefault="00EE2209" w:rsidP="00A23E1B">
      <w:pPr>
        <w:pStyle w:val="2"/>
        <w:ind w:firstLine="709"/>
        <w:rPr>
          <w:rFonts w:ascii="Times New Roman" w:hAnsi="Times New Roman" w:cs="Times New Roman"/>
          <w:b w:val="0"/>
          <w:color w:val="auto"/>
          <w:sz w:val="28"/>
          <w:szCs w:val="28"/>
        </w:rPr>
      </w:pPr>
      <w:bookmarkStart w:id="9" w:name="_Toc505161357"/>
      <w:r w:rsidRPr="00A23E1B">
        <w:rPr>
          <w:rFonts w:ascii="Times New Roman" w:hAnsi="Times New Roman" w:cs="Times New Roman"/>
          <w:b w:val="0"/>
          <w:color w:val="auto"/>
          <w:sz w:val="28"/>
          <w:szCs w:val="28"/>
          <w:lang w:val="uk-UA"/>
        </w:rPr>
        <w:t>3.5</w:t>
      </w:r>
      <w:r w:rsidR="000A6580" w:rsidRPr="00A23E1B">
        <w:rPr>
          <w:rFonts w:ascii="Times New Roman" w:hAnsi="Times New Roman" w:cs="Times New Roman"/>
          <w:b w:val="0"/>
          <w:color w:val="auto"/>
          <w:sz w:val="28"/>
          <w:szCs w:val="28"/>
        </w:rPr>
        <w:t xml:space="preserve"> Организационная культура предприятия</w:t>
      </w:r>
      <w:bookmarkEnd w:id="9"/>
    </w:p>
    <w:p w:rsidR="000A6580" w:rsidRPr="00023BA2" w:rsidRDefault="000A6580" w:rsidP="00023BA2">
      <w:pPr>
        <w:spacing w:line="360" w:lineRule="auto"/>
        <w:ind w:firstLine="709"/>
        <w:contextualSpacing/>
        <w:jc w:val="both"/>
        <w:rPr>
          <w:rFonts w:ascii="Times New Roman" w:hAnsi="Times New Roman" w:cs="Times New Roman"/>
          <w:sz w:val="28"/>
          <w:szCs w:val="28"/>
          <w:lang w:val="uk-UA"/>
        </w:rPr>
      </w:pPr>
    </w:p>
    <w:p w:rsidR="00EE2209" w:rsidRPr="00023BA2" w:rsidRDefault="00EE2209" w:rsidP="00023BA2">
      <w:pPr>
        <w:spacing w:line="360" w:lineRule="auto"/>
        <w:ind w:firstLine="709"/>
        <w:contextualSpacing/>
        <w:jc w:val="both"/>
        <w:rPr>
          <w:rFonts w:ascii="Times New Roman" w:hAnsi="Times New Roman" w:cs="Times New Roman"/>
          <w:sz w:val="28"/>
          <w:szCs w:val="28"/>
          <w:lang w:val="uk-UA"/>
        </w:rPr>
      </w:pPr>
      <w:r w:rsidRPr="00023BA2">
        <w:rPr>
          <w:rFonts w:ascii="Times New Roman" w:hAnsi="Times New Roman" w:cs="Times New Roman"/>
          <w:iCs/>
          <w:sz w:val="28"/>
          <w:szCs w:val="28"/>
        </w:rPr>
        <w:t>Организационная или корпоративная культура</w:t>
      </w:r>
      <w:r w:rsidR="00E67BBF" w:rsidRPr="00023BA2">
        <w:rPr>
          <w:rFonts w:ascii="Times New Roman" w:hAnsi="Times New Roman" w:cs="Times New Roman"/>
          <w:iCs/>
          <w:sz w:val="28"/>
          <w:szCs w:val="28"/>
        </w:rPr>
        <w:t xml:space="preserve"> ОАО "Красный Октябрь"</w:t>
      </w:r>
      <w:r w:rsidRPr="00023BA2">
        <w:rPr>
          <w:rFonts w:ascii="Times New Roman" w:hAnsi="Times New Roman" w:cs="Times New Roman"/>
          <w:i/>
          <w:iCs/>
          <w:sz w:val="28"/>
          <w:szCs w:val="28"/>
        </w:rPr>
        <w:t> — </w:t>
      </w:r>
      <w:r w:rsidRPr="00023BA2">
        <w:rPr>
          <w:rFonts w:ascii="Times New Roman" w:hAnsi="Times New Roman" w:cs="Times New Roman"/>
          <w:sz w:val="28"/>
          <w:szCs w:val="28"/>
        </w:rPr>
        <w:t xml:space="preserve">это </w:t>
      </w:r>
      <w:r w:rsidR="00E67BBF" w:rsidRPr="00023BA2">
        <w:rPr>
          <w:rFonts w:ascii="Times New Roman" w:hAnsi="Times New Roman" w:cs="Times New Roman"/>
          <w:sz w:val="28"/>
          <w:szCs w:val="28"/>
        </w:rPr>
        <w:t>стандартный</w:t>
      </w:r>
      <w:r w:rsidRPr="00023BA2">
        <w:rPr>
          <w:rFonts w:ascii="Times New Roman" w:hAnsi="Times New Roman" w:cs="Times New Roman"/>
          <w:sz w:val="28"/>
          <w:szCs w:val="28"/>
        </w:rPr>
        <w:t xml:space="preserve"> образ мыслей, ощущений и реакций, присущих организации либо ее внутренним подразделениям. Это уникальная «духовная программа», </w:t>
      </w:r>
      <w:r w:rsidR="00E67BBF" w:rsidRPr="00023BA2">
        <w:rPr>
          <w:rFonts w:ascii="Times New Roman" w:hAnsi="Times New Roman" w:cs="Times New Roman"/>
          <w:sz w:val="28"/>
          <w:szCs w:val="28"/>
        </w:rPr>
        <w:t xml:space="preserve"> которая </w:t>
      </w:r>
      <w:r w:rsidRPr="00023BA2">
        <w:rPr>
          <w:rFonts w:ascii="Times New Roman" w:hAnsi="Times New Roman" w:cs="Times New Roman"/>
          <w:sz w:val="28"/>
          <w:szCs w:val="28"/>
        </w:rPr>
        <w:t>отража</w:t>
      </w:r>
      <w:r w:rsidR="00E67BBF" w:rsidRPr="00023BA2">
        <w:rPr>
          <w:rFonts w:ascii="Times New Roman" w:hAnsi="Times New Roman" w:cs="Times New Roman"/>
          <w:sz w:val="28"/>
          <w:szCs w:val="28"/>
        </w:rPr>
        <w:t>ет</w:t>
      </w:r>
      <w:r w:rsidRPr="00023BA2">
        <w:rPr>
          <w:rFonts w:ascii="Times New Roman" w:hAnsi="Times New Roman" w:cs="Times New Roman"/>
          <w:sz w:val="28"/>
          <w:szCs w:val="28"/>
        </w:rPr>
        <w:t xml:space="preserve"> «индивидуальность» организации. Корпоративная культура ориентирует всех работников на то, что является для организации ценным и важным, указывает, какое поведение считается допустимым.</w:t>
      </w:r>
    </w:p>
    <w:p w:rsidR="000A6580" w:rsidRPr="00023BA2" w:rsidRDefault="000A6580"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Миссия </w:t>
      </w:r>
      <w:r w:rsidR="00E67BBF" w:rsidRPr="00023BA2">
        <w:rPr>
          <w:rFonts w:ascii="Times New Roman" w:hAnsi="Times New Roman" w:cs="Times New Roman"/>
          <w:sz w:val="28"/>
          <w:szCs w:val="28"/>
        </w:rPr>
        <w:t>компании</w:t>
      </w:r>
      <w:r w:rsidRPr="00023BA2">
        <w:rPr>
          <w:rFonts w:ascii="Times New Roman" w:hAnsi="Times New Roman" w:cs="Times New Roman"/>
          <w:sz w:val="28"/>
          <w:szCs w:val="28"/>
        </w:rPr>
        <w:t xml:space="preserve"> - верить в себя, видеть цель, быть лидером. Разрабатывая сладости, прежде компания  думает о своих потребителях.</w:t>
      </w:r>
    </w:p>
    <w:p w:rsidR="000A6580" w:rsidRPr="00023BA2" w:rsidRDefault="00E67BBF"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lastRenderedPageBreak/>
        <w:t>Предприятие</w:t>
      </w:r>
      <w:r w:rsidR="000A6580" w:rsidRPr="00023BA2">
        <w:rPr>
          <w:rFonts w:ascii="Times New Roman" w:hAnsi="Times New Roman" w:cs="Times New Roman"/>
          <w:sz w:val="28"/>
          <w:szCs w:val="28"/>
        </w:rPr>
        <w:t xml:space="preserve"> гордится богат</w:t>
      </w:r>
      <w:r w:rsidR="0012622D">
        <w:rPr>
          <w:rFonts w:ascii="Times New Roman" w:hAnsi="Times New Roman" w:cs="Times New Roman"/>
          <w:sz w:val="28"/>
          <w:szCs w:val="28"/>
        </w:rPr>
        <w:t>ейшим</w:t>
      </w:r>
      <w:r w:rsidR="000A6580" w:rsidRPr="00023BA2">
        <w:rPr>
          <w:rFonts w:ascii="Times New Roman" w:hAnsi="Times New Roman" w:cs="Times New Roman"/>
          <w:sz w:val="28"/>
          <w:szCs w:val="28"/>
        </w:rPr>
        <w:t xml:space="preserve"> наследием мастеров-кондитеров легендарных фабрик, поэтому каждый сотрудник своим трудом стремится преумножить достигнутое и внести свой вклад в общее дело. Высокая корпоративная культура и развитие потенциала каждого сотрудника - будущий успех компании.</w:t>
      </w:r>
    </w:p>
    <w:p w:rsidR="000A6580" w:rsidRPr="00023BA2" w:rsidRDefault="000A6580"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В работе используется новейшие технологии и инновационные разработки, которые позволяют производить именно те изделия, которые ждут потребители. При изготовлении кондитерских изделий соблюдаются международные стандарты качества на всех этапах производства.</w:t>
      </w:r>
    </w:p>
    <w:p w:rsidR="00023BA2" w:rsidRDefault="000A6580"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Являясь отечественным лидером кондитерского рынка</w:t>
      </w:r>
      <w:r w:rsidR="00023BA2" w:rsidRPr="00023BA2">
        <w:rPr>
          <w:rFonts w:ascii="Times New Roman" w:hAnsi="Times New Roman" w:cs="Times New Roman"/>
          <w:sz w:val="28"/>
          <w:szCs w:val="28"/>
        </w:rPr>
        <w:t xml:space="preserve"> компания ОАО "Красный Октябрь" в составе Холдинга </w:t>
      </w:r>
      <w:r w:rsidRPr="00023BA2">
        <w:rPr>
          <w:rFonts w:ascii="Times New Roman" w:hAnsi="Times New Roman" w:cs="Times New Roman"/>
          <w:sz w:val="28"/>
          <w:szCs w:val="28"/>
        </w:rPr>
        <w:t xml:space="preserve"> «Объединенные кондитеры» вед</w:t>
      </w:r>
      <w:r w:rsidR="00023BA2" w:rsidRPr="00023BA2">
        <w:rPr>
          <w:rFonts w:ascii="Times New Roman" w:hAnsi="Times New Roman" w:cs="Times New Roman"/>
          <w:sz w:val="28"/>
          <w:szCs w:val="28"/>
        </w:rPr>
        <w:t>ет</w:t>
      </w:r>
      <w:r w:rsidRPr="00023BA2">
        <w:rPr>
          <w:rFonts w:ascii="Times New Roman" w:hAnsi="Times New Roman" w:cs="Times New Roman"/>
          <w:sz w:val="28"/>
          <w:szCs w:val="28"/>
        </w:rPr>
        <w:t xml:space="preserve"> свою деятельность честно и открыто, с уважением относятся к потребителям, партнерам и конкурентам.</w:t>
      </w:r>
      <w:r w:rsidR="00023BA2" w:rsidRPr="00023BA2">
        <w:rPr>
          <w:rFonts w:ascii="Times New Roman" w:hAnsi="Times New Roman" w:cs="Times New Roman"/>
          <w:sz w:val="28"/>
          <w:szCs w:val="28"/>
        </w:rPr>
        <w:t xml:space="preserve"> </w:t>
      </w:r>
      <w:r w:rsidRPr="00023BA2">
        <w:rPr>
          <w:rFonts w:ascii="Times New Roman" w:hAnsi="Times New Roman" w:cs="Times New Roman"/>
          <w:sz w:val="28"/>
          <w:szCs w:val="28"/>
        </w:rPr>
        <w:t>Холдинг занимает активную социальную позицию в обществе, пропагандируя семейные ценности и заботу о тех, кто нуждается в помощи.</w:t>
      </w:r>
    </w:p>
    <w:p w:rsidR="00A23E1B" w:rsidRPr="00023BA2" w:rsidRDefault="00A23E1B" w:rsidP="00023BA2">
      <w:pPr>
        <w:spacing w:line="360" w:lineRule="auto"/>
        <w:ind w:firstLine="709"/>
        <w:contextualSpacing/>
        <w:jc w:val="both"/>
        <w:rPr>
          <w:rFonts w:ascii="Times New Roman" w:hAnsi="Times New Roman" w:cs="Times New Roman"/>
          <w:sz w:val="28"/>
          <w:szCs w:val="28"/>
        </w:rPr>
      </w:pPr>
    </w:p>
    <w:p w:rsidR="00EE2209" w:rsidRPr="00A23E1B" w:rsidRDefault="00EE2209" w:rsidP="00A23E1B">
      <w:pPr>
        <w:pStyle w:val="2"/>
        <w:ind w:firstLine="709"/>
        <w:rPr>
          <w:rFonts w:ascii="Times New Roman" w:hAnsi="Times New Roman" w:cs="Times New Roman"/>
          <w:b w:val="0"/>
          <w:color w:val="auto"/>
          <w:sz w:val="28"/>
          <w:szCs w:val="28"/>
          <w:lang w:val="uk-UA"/>
        </w:rPr>
      </w:pPr>
      <w:bookmarkStart w:id="10" w:name="_Toc505161358"/>
      <w:r w:rsidRPr="00A23E1B">
        <w:rPr>
          <w:rFonts w:ascii="Times New Roman" w:hAnsi="Times New Roman" w:cs="Times New Roman"/>
          <w:b w:val="0"/>
          <w:color w:val="auto"/>
          <w:sz w:val="28"/>
          <w:szCs w:val="28"/>
          <w:lang w:val="uk-UA"/>
        </w:rPr>
        <w:t xml:space="preserve">3.6 </w:t>
      </w:r>
      <w:r w:rsidRPr="00A23E1B">
        <w:rPr>
          <w:rFonts w:ascii="Times New Roman" w:hAnsi="Times New Roman" w:cs="Times New Roman"/>
          <w:b w:val="0"/>
          <w:color w:val="auto"/>
          <w:sz w:val="28"/>
          <w:szCs w:val="28"/>
        </w:rPr>
        <w:t>Оценка финансового состояния предприятия</w:t>
      </w:r>
      <w:bookmarkEnd w:id="10"/>
    </w:p>
    <w:p w:rsidR="00EE2209" w:rsidRPr="00023BA2" w:rsidRDefault="00EE2209" w:rsidP="00023BA2">
      <w:pPr>
        <w:spacing w:line="360" w:lineRule="auto"/>
        <w:ind w:firstLine="709"/>
        <w:contextualSpacing/>
        <w:jc w:val="both"/>
        <w:rPr>
          <w:rFonts w:ascii="Times New Roman" w:hAnsi="Times New Roman" w:cs="Times New Roman"/>
          <w:sz w:val="28"/>
          <w:szCs w:val="28"/>
          <w:lang w:val="uk-UA"/>
        </w:rPr>
      </w:pPr>
    </w:p>
    <w:p w:rsidR="00EE2209" w:rsidRPr="00023BA2" w:rsidRDefault="00EE2209" w:rsidP="00023BA2">
      <w:pPr>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lang w:val="uk-UA"/>
        </w:rPr>
        <w:t>Для того чтобы оценить финансовое положение ОАО "Красный Октябрь" следует воспользоваться бухгалтерской отчетнотью (Бухгалтерском балансом или Отчетом о финансовых результатах предприятия)</w:t>
      </w:r>
      <w:r w:rsidR="007767A3" w:rsidRPr="00023BA2">
        <w:rPr>
          <w:rFonts w:ascii="Times New Roman" w:hAnsi="Times New Roman" w:cs="Times New Roman"/>
          <w:sz w:val="28"/>
          <w:szCs w:val="28"/>
          <w:lang w:val="uk-UA"/>
        </w:rPr>
        <w:t xml:space="preserve"> </w:t>
      </w:r>
      <w:r w:rsidR="0081115A" w:rsidRPr="00023BA2">
        <w:rPr>
          <w:rFonts w:ascii="Times New Roman" w:hAnsi="Times New Roman" w:cs="Times New Roman"/>
          <w:sz w:val="28"/>
          <w:szCs w:val="28"/>
        </w:rPr>
        <w:t>[2</w:t>
      </w:r>
      <w:r w:rsidR="00FB687C" w:rsidRPr="00023BA2">
        <w:rPr>
          <w:rFonts w:ascii="Times New Roman" w:hAnsi="Times New Roman" w:cs="Times New Roman"/>
          <w:sz w:val="28"/>
          <w:szCs w:val="28"/>
        </w:rPr>
        <w:t>]</w:t>
      </w:r>
    </w:p>
    <w:p w:rsidR="00EE2209" w:rsidRPr="00023BA2" w:rsidRDefault="00EE2209" w:rsidP="00023BA2">
      <w:pPr>
        <w:spacing w:line="360" w:lineRule="auto"/>
        <w:ind w:firstLine="709"/>
        <w:contextualSpacing/>
        <w:jc w:val="both"/>
        <w:rPr>
          <w:rFonts w:ascii="Times New Roman" w:hAnsi="Times New Roman" w:cs="Times New Roman"/>
          <w:sz w:val="28"/>
          <w:szCs w:val="28"/>
          <w:lang w:val="uk-UA"/>
        </w:rPr>
      </w:pPr>
      <w:r w:rsidRPr="00023BA2">
        <w:rPr>
          <w:rFonts w:ascii="Times New Roman" w:hAnsi="Times New Roman" w:cs="Times New Roman"/>
          <w:sz w:val="28"/>
          <w:szCs w:val="28"/>
          <w:lang w:val="uk-UA"/>
        </w:rPr>
        <w:t>1. Коэффициент автономии:</w:t>
      </w:r>
    </w:p>
    <w:p w:rsidR="00EE2209" w:rsidRPr="00023BA2" w:rsidRDefault="00EE2209" w:rsidP="00023BA2">
      <w:pPr>
        <w:spacing w:line="360" w:lineRule="auto"/>
        <w:ind w:firstLine="709"/>
        <w:contextualSpacing/>
        <w:jc w:val="center"/>
        <w:rPr>
          <w:rFonts w:ascii="Times New Roman" w:eastAsiaTheme="minorEastAsia" w:hAnsi="Times New Roman" w:cs="Times New Roman"/>
          <w:sz w:val="28"/>
          <w:szCs w:val="28"/>
        </w:rPr>
      </w:pPr>
      <w:r w:rsidRPr="00023BA2">
        <w:rPr>
          <w:rFonts w:ascii="Times New Roman" w:hAnsi="Times New Roman" w:cs="Times New Roman"/>
          <w:sz w:val="28"/>
          <w:szCs w:val="28"/>
        </w:rPr>
        <w:t>Ка =</w:t>
      </w:r>
      <m:oMath>
        <m: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Times New Roman" w:hAnsi="Times New Roman" w:cs="Times New Roman"/>
                <w:sz w:val="28"/>
                <w:szCs w:val="28"/>
              </w:rPr>
              <m:t>Сумма</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собственных</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средств</m:t>
            </m:r>
          </m:num>
          <m:den>
            <m:r>
              <m:rPr>
                <m:sty m:val="p"/>
              </m:rPr>
              <w:rPr>
                <w:rFonts w:ascii="Times New Roman" w:hAnsi="Times New Roman" w:cs="Times New Roman"/>
                <w:sz w:val="28"/>
                <w:szCs w:val="28"/>
              </w:rPr>
              <m:t>Валюта</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баланса</m:t>
            </m:r>
          </m:den>
        </m:f>
      </m:oMath>
      <w:r w:rsidRPr="00023BA2">
        <w:rPr>
          <w:rFonts w:ascii="Times New Roman" w:eastAsiaTheme="minorEastAsia" w:hAnsi="Times New Roman" w:cs="Times New Roman"/>
          <w:sz w:val="28"/>
          <w:szCs w:val="28"/>
        </w:rPr>
        <w:t xml:space="preserve"> =</w:t>
      </w:r>
      <w:r w:rsidR="00BB037B" w:rsidRPr="00023BA2">
        <w:rPr>
          <w:rFonts w:ascii="Times New Roman" w:eastAsiaTheme="minorEastAsia" w:hAnsi="Times New Roman" w:cs="Times New Roman"/>
          <w:sz w:val="28"/>
          <w:szCs w:val="28"/>
        </w:rPr>
        <w:t>7992815/12395674=0,645</w:t>
      </w:r>
    </w:p>
    <w:p w:rsidR="00BB037B" w:rsidRPr="00023BA2" w:rsidRDefault="00BB037B" w:rsidP="00023BA2">
      <w:pPr>
        <w:spacing w:line="360" w:lineRule="auto"/>
        <w:ind w:firstLine="709"/>
        <w:contextualSpacing/>
        <w:jc w:val="both"/>
        <w:rPr>
          <w:rFonts w:ascii="Times New Roman" w:eastAsiaTheme="minorEastAsia" w:hAnsi="Times New Roman" w:cs="Times New Roman"/>
          <w:sz w:val="28"/>
          <w:szCs w:val="28"/>
        </w:rPr>
      </w:pPr>
    </w:p>
    <w:p w:rsidR="00BB037B" w:rsidRPr="00023BA2" w:rsidRDefault="00BB037B"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Коэффициент автономии больше нормального, минимального значения 0,5. Это значит, что предприятие может покрыть все свои обязательства собственными средствами.</w:t>
      </w:r>
    </w:p>
    <w:p w:rsidR="00BB037B" w:rsidRPr="00023BA2" w:rsidRDefault="00BB037B"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lastRenderedPageBreak/>
        <w:t>2.</w:t>
      </w:r>
      <w:r w:rsidRPr="00023BA2">
        <w:rPr>
          <w:rFonts w:ascii="Times New Roman" w:hAnsi="Times New Roman" w:cs="Times New Roman"/>
          <w:sz w:val="28"/>
          <w:szCs w:val="28"/>
        </w:rPr>
        <w:t xml:space="preserve"> Рассчитаем</w:t>
      </w:r>
      <w:r w:rsidRPr="00023BA2">
        <w:rPr>
          <w:rFonts w:ascii="Times New Roman" w:hAnsi="Times New Roman" w:cs="Times New Roman"/>
        </w:rPr>
        <w:t xml:space="preserve"> </w:t>
      </w:r>
      <w:r w:rsidRPr="00023BA2">
        <w:rPr>
          <w:rFonts w:ascii="Times New Roman" w:eastAsiaTheme="minorEastAsia" w:hAnsi="Times New Roman" w:cs="Times New Roman"/>
          <w:sz w:val="28"/>
          <w:szCs w:val="28"/>
        </w:rPr>
        <w:t>наличие собственных средств предприятия в обороте(из итога разд.</w:t>
      </w:r>
      <w:r w:rsidRPr="00023BA2">
        <w:rPr>
          <w:rFonts w:ascii="Times New Roman" w:hAnsi="Times New Roman" w:cs="Times New Roman"/>
        </w:rPr>
        <w:t xml:space="preserve"> </w:t>
      </w:r>
      <w:r w:rsidRPr="00023BA2">
        <w:rPr>
          <w:rFonts w:ascii="Times New Roman" w:eastAsiaTheme="minorEastAsia" w:hAnsi="Times New Roman" w:cs="Times New Roman"/>
          <w:sz w:val="28"/>
          <w:szCs w:val="28"/>
        </w:rPr>
        <w:t>III и IV пассива баланса вычитается итог разд. I актива баланса):</w:t>
      </w:r>
    </w:p>
    <w:p w:rsidR="00175BAC" w:rsidRPr="00023BA2" w:rsidRDefault="00BB037B" w:rsidP="00023BA2">
      <w:pPr>
        <w:spacing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heme="minorEastAsia" w:hAnsi="Times New Roman" w:cs="Times New Roman"/>
          <w:sz w:val="28"/>
          <w:szCs w:val="28"/>
        </w:rPr>
        <w:t>12395674-7236032=</w:t>
      </w:r>
      <w:r w:rsidRPr="00023BA2">
        <w:rPr>
          <w:rFonts w:ascii="Times New Roman" w:eastAsia="Times New Roman" w:hAnsi="Times New Roman" w:cs="Times New Roman"/>
          <w:color w:val="000000"/>
          <w:sz w:val="28"/>
          <w:szCs w:val="28"/>
          <w:lang w:eastAsia="ru-RU"/>
        </w:rPr>
        <w:t>5159642</w:t>
      </w:r>
      <w:r w:rsidR="00175BAC" w:rsidRPr="00023BA2">
        <w:rPr>
          <w:rFonts w:ascii="Times New Roman" w:eastAsia="Times New Roman" w:hAnsi="Times New Roman" w:cs="Times New Roman"/>
          <w:color w:val="000000"/>
          <w:sz w:val="28"/>
          <w:szCs w:val="28"/>
          <w:lang w:eastAsia="ru-RU"/>
        </w:rPr>
        <w:t xml:space="preserve"> тыс. руб</w:t>
      </w:r>
    </w:p>
    <w:p w:rsidR="00175BAC" w:rsidRPr="00023BA2" w:rsidRDefault="00175BAC" w:rsidP="00023BA2">
      <w:pPr>
        <w:spacing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3.</w:t>
      </w:r>
      <w:r w:rsidRPr="00023BA2">
        <w:rPr>
          <w:rFonts w:ascii="Times New Roman" w:hAnsi="Times New Roman" w:cs="Times New Roman"/>
        </w:rPr>
        <w:t xml:space="preserve"> </w:t>
      </w:r>
      <w:r w:rsidRPr="00023BA2">
        <w:rPr>
          <w:rFonts w:ascii="Times New Roman" w:eastAsia="Times New Roman" w:hAnsi="Times New Roman" w:cs="Times New Roman"/>
          <w:color w:val="000000"/>
          <w:sz w:val="28"/>
          <w:szCs w:val="28"/>
          <w:lang w:eastAsia="ru-RU"/>
        </w:rPr>
        <w:t>Коэффициент обеспеченности собственными оборотными средствами:</w:t>
      </w:r>
    </w:p>
    <w:p w:rsidR="00175BAC" w:rsidRPr="00023BA2" w:rsidRDefault="00175BAC" w:rsidP="00023BA2">
      <w:pPr>
        <w:widowControl w:val="0"/>
        <w:spacing w:line="360" w:lineRule="auto"/>
        <w:ind w:firstLine="709"/>
        <w:contextualSpacing/>
        <w:jc w:val="both"/>
        <w:rPr>
          <w:rFonts w:ascii="Times New Roman" w:hAnsi="Times New Roman" w:cs="Times New Roman"/>
          <w:sz w:val="28"/>
        </w:rPr>
      </w:pPr>
    </w:p>
    <w:p w:rsidR="00175BAC" w:rsidRPr="00023BA2" w:rsidRDefault="00175BAC" w:rsidP="00023BA2">
      <w:pPr>
        <w:spacing w:line="360" w:lineRule="auto"/>
        <w:ind w:firstLine="709"/>
        <w:contextualSpacing/>
        <w:jc w:val="center"/>
        <w:rPr>
          <w:rFonts w:ascii="Times New Roman" w:eastAsiaTheme="minorEastAsia" w:hAnsi="Times New Roman" w:cs="Times New Roman"/>
          <w:sz w:val="28"/>
          <w:szCs w:val="28"/>
        </w:rPr>
      </w:pPr>
      <w:r w:rsidRPr="00023BA2">
        <w:rPr>
          <w:rFonts w:ascii="Times New Roman" w:hAnsi="Times New Roman" w:cs="Times New Roman"/>
          <w:sz w:val="28"/>
          <w:szCs w:val="28"/>
        </w:rPr>
        <w:t>Кос =</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Собственные</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оборотные</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средства</m:t>
            </m:r>
          </m:num>
          <m:den>
            <m:r>
              <m:rPr>
                <m:sty m:val="p"/>
              </m:rPr>
              <w:rPr>
                <w:rFonts w:ascii="Times New Roman" w:hAnsi="Times New Roman" w:cs="Times New Roman"/>
                <w:sz w:val="28"/>
                <w:szCs w:val="28"/>
              </w:rPr>
              <m:t>Оборотные</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средства</m:t>
            </m:r>
          </m:den>
        </m:f>
      </m:oMath>
      <w:r w:rsidRPr="00023BA2">
        <w:rPr>
          <w:rFonts w:ascii="Times New Roman" w:eastAsiaTheme="minorEastAsia" w:hAnsi="Times New Roman" w:cs="Times New Roman"/>
          <w:sz w:val="28"/>
          <w:szCs w:val="28"/>
        </w:rPr>
        <w:t>=7992815/5159642=1,549</w:t>
      </w:r>
    </w:p>
    <w:p w:rsidR="00175BAC" w:rsidRPr="00023BA2" w:rsidRDefault="00175BAC"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Коэффициент обеспеченности собственными оборотными средствами 1,549≥1, это значит, что предприятие обеспечено собственными оборотными средствами.</w:t>
      </w:r>
    </w:p>
    <w:p w:rsidR="00175BAC" w:rsidRPr="00023BA2" w:rsidRDefault="00175BAC"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4.</w:t>
      </w:r>
      <w:r w:rsidRPr="00023BA2">
        <w:rPr>
          <w:rFonts w:ascii="Times New Roman" w:hAnsi="Times New Roman" w:cs="Times New Roman"/>
        </w:rPr>
        <w:t xml:space="preserve"> </w:t>
      </w:r>
      <w:r w:rsidRPr="00023BA2">
        <w:rPr>
          <w:rFonts w:ascii="Times New Roman" w:eastAsiaTheme="minorEastAsia" w:hAnsi="Times New Roman" w:cs="Times New Roman"/>
          <w:sz w:val="28"/>
          <w:szCs w:val="28"/>
        </w:rPr>
        <w:t>Коэффициента текущей ликвидности:</w:t>
      </w:r>
    </w:p>
    <w:p w:rsidR="00175BAC" w:rsidRPr="00023BA2" w:rsidRDefault="00175BAC" w:rsidP="00023BA2">
      <w:pPr>
        <w:spacing w:line="360" w:lineRule="auto"/>
        <w:ind w:firstLine="709"/>
        <w:contextualSpacing/>
        <w:jc w:val="center"/>
        <w:rPr>
          <w:rFonts w:ascii="Times New Roman" w:eastAsiaTheme="minorEastAsia" w:hAnsi="Times New Roman" w:cs="Times New Roman"/>
          <w:sz w:val="28"/>
          <w:szCs w:val="28"/>
        </w:rPr>
      </w:pPr>
      <w:r w:rsidRPr="00023BA2">
        <w:rPr>
          <w:rFonts w:ascii="Times New Roman" w:hAnsi="Times New Roman" w:cs="Times New Roman"/>
          <w:sz w:val="28"/>
          <w:szCs w:val="28"/>
        </w:rPr>
        <w:t>Ктл =</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Оборонные</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средства</m:t>
            </m:r>
          </m:num>
          <m:den>
            <m:r>
              <m:rPr>
                <m:sty m:val="p"/>
              </m:rPr>
              <w:rPr>
                <w:rFonts w:ascii="Times New Roman" w:hAnsi="Times New Roman" w:cs="Times New Roman"/>
                <w:sz w:val="28"/>
                <w:szCs w:val="28"/>
              </w:rPr>
              <m:t>Краткосрочные</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обязательства</m:t>
            </m:r>
          </m:den>
        </m:f>
      </m:oMath>
      <w:r w:rsidRPr="00023BA2">
        <w:rPr>
          <w:rFonts w:ascii="Times New Roman" w:eastAsiaTheme="minorEastAsia" w:hAnsi="Times New Roman" w:cs="Times New Roman"/>
          <w:sz w:val="28"/>
          <w:szCs w:val="28"/>
        </w:rPr>
        <w:t xml:space="preserve"> =5159642/3550449=1,453</w:t>
      </w:r>
    </w:p>
    <w:p w:rsidR="00175BAC" w:rsidRPr="00023BA2" w:rsidRDefault="00D60D4B"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Нормальным значением текущей ликвидности считается 1,5-2,5, не смотря на то что коэффициент меньше данных пределов (1,453), предприятие находится в устойчивом положении.</w:t>
      </w:r>
    </w:p>
    <w:p w:rsidR="00D60D4B" w:rsidRPr="00023BA2" w:rsidRDefault="00D60D4B" w:rsidP="00023BA2">
      <w:pPr>
        <w:widowControl w:val="0"/>
        <w:spacing w:line="360" w:lineRule="auto"/>
        <w:ind w:firstLine="709"/>
        <w:contextualSpacing/>
        <w:jc w:val="both"/>
        <w:rPr>
          <w:rFonts w:ascii="Times New Roman" w:hAnsi="Times New Roman" w:cs="Times New Roman"/>
          <w:sz w:val="28"/>
        </w:rPr>
      </w:pPr>
      <w:r w:rsidRPr="00023BA2">
        <w:rPr>
          <w:rFonts w:ascii="Times New Roman" w:eastAsiaTheme="minorEastAsia" w:hAnsi="Times New Roman" w:cs="Times New Roman"/>
          <w:sz w:val="28"/>
          <w:szCs w:val="28"/>
        </w:rPr>
        <w:t>5.</w:t>
      </w:r>
      <w:r w:rsidRPr="00023BA2">
        <w:rPr>
          <w:rFonts w:ascii="Times New Roman" w:hAnsi="Times New Roman" w:cs="Times New Roman"/>
        </w:rPr>
        <w:t xml:space="preserve"> </w:t>
      </w:r>
      <w:r w:rsidRPr="00023BA2">
        <w:rPr>
          <w:rFonts w:ascii="Times New Roman" w:eastAsiaTheme="minorEastAsia" w:hAnsi="Times New Roman" w:cs="Times New Roman"/>
          <w:sz w:val="28"/>
          <w:szCs w:val="28"/>
        </w:rPr>
        <w:t>Рентабельность продаж.</w:t>
      </w:r>
      <w:r w:rsidRPr="00023BA2">
        <w:rPr>
          <w:rFonts w:ascii="Times New Roman" w:hAnsi="Times New Roman" w:cs="Times New Roman"/>
          <w:sz w:val="28"/>
        </w:rPr>
        <w:t xml:space="preserve"> Для определения рентабельности продаж следует воспользоваться данными бухгалтерской отчетности, которые приведены в Отчете о финансовых результатах.</w:t>
      </w:r>
    </w:p>
    <w:p w:rsidR="00D60D4B" w:rsidRPr="00023BA2" w:rsidRDefault="00D60D4B" w:rsidP="00023BA2">
      <w:pPr>
        <w:widowControl w:val="0"/>
        <w:spacing w:line="360" w:lineRule="auto"/>
        <w:ind w:firstLine="709"/>
        <w:contextualSpacing/>
        <w:jc w:val="both"/>
        <w:rPr>
          <w:rFonts w:ascii="Times New Roman" w:hAnsi="Times New Roman" w:cs="Times New Roman"/>
          <w:sz w:val="28"/>
        </w:rPr>
      </w:pPr>
    </w:p>
    <w:p w:rsidR="00D60D4B" w:rsidRPr="00023BA2" w:rsidRDefault="00D60D4B" w:rsidP="00023BA2">
      <w:pPr>
        <w:spacing w:line="360" w:lineRule="auto"/>
        <w:ind w:firstLine="709"/>
        <w:contextualSpacing/>
        <w:jc w:val="center"/>
        <w:rPr>
          <w:rFonts w:ascii="Times New Roman" w:eastAsiaTheme="minorEastAsia" w:hAnsi="Times New Roman" w:cs="Times New Roman"/>
          <w:sz w:val="28"/>
          <w:szCs w:val="28"/>
        </w:rPr>
      </w:pPr>
      <w:r w:rsidRPr="00023BA2">
        <w:rPr>
          <w:rFonts w:ascii="Times New Roman" w:hAnsi="Times New Roman" w:cs="Times New Roman"/>
          <w:sz w:val="28"/>
          <w:szCs w:val="28"/>
        </w:rPr>
        <w:t>Рпр =</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Прибыль</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от</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продаж</m:t>
            </m:r>
          </m:num>
          <m:den>
            <m:r>
              <m:rPr>
                <m:sty m:val="p"/>
              </m:rPr>
              <w:rPr>
                <w:rFonts w:ascii="Times New Roman" w:hAnsi="Times New Roman" w:cs="Times New Roman"/>
                <w:sz w:val="28"/>
                <w:szCs w:val="28"/>
              </w:rPr>
              <m:t>Выручка</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от</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продаж</m:t>
            </m:r>
          </m:den>
        </m:f>
      </m:oMath>
      <w:r w:rsidRPr="00023BA2">
        <w:rPr>
          <w:rFonts w:ascii="Times New Roman" w:eastAsiaTheme="minorEastAsia" w:hAnsi="Times New Roman" w:cs="Times New Roman"/>
          <w:sz w:val="28"/>
          <w:szCs w:val="28"/>
        </w:rPr>
        <w:t xml:space="preserve"> *100%=15993/12008747*100%=0,133</w:t>
      </w:r>
      <w:r w:rsidR="0083161D" w:rsidRPr="00023BA2">
        <w:rPr>
          <w:rFonts w:ascii="Times New Roman" w:eastAsiaTheme="minorEastAsia" w:hAnsi="Times New Roman" w:cs="Times New Roman"/>
          <w:sz w:val="28"/>
          <w:szCs w:val="28"/>
        </w:rPr>
        <w:t>%</w:t>
      </w:r>
    </w:p>
    <w:p w:rsidR="00D60D4B" w:rsidRPr="00023BA2" w:rsidRDefault="00D60D4B" w:rsidP="00023BA2">
      <w:pPr>
        <w:spacing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6.</w:t>
      </w:r>
      <w:r w:rsidRPr="00023BA2">
        <w:rPr>
          <w:rFonts w:ascii="Times New Roman" w:hAnsi="Times New Roman" w:cs="Times New Roman"/>
        </w:rPr>
        <w:t xml:space="preserve"> </w:t>
      </w:r>
      <w:r w:rsidRPr="00023BA2">
        <w:rPr>
          <w:rFonts w:ascii="Times New Roman" w:eastAsia="Times New Roman" w:hAnsi="Times New Roman" w:cs="Times New Roman"/>
          <w:color w:val="000000"/>
          <w:sz w:val="28"/>
          <w:szCs w:val="28"/>
          <w:lang w:eastAsia="ru-RU"/>
        </w:rPr>
        <w:t>Рентабельность активов (капитала) предприятия:</w:t>
      </w:r>
    </w:p>
    <w:p w:rsidR="00D60D4B" w:rsidRPr="00023BA2" w:rsidRDefault="00023BA2" w:rsidP="00023BA2">
      <w:pPr>
        <w:spacing w:line="36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Рк</w:t>
      </w:r>
      <w:r w:rsidR="00D60D4B" w:rsidRPr="00023BA2">
        <w:rPr>
          <w:rFonts w:ascii="Times New Roman" w:hAnsi="Times New Roman" w:cs="Times New Roman"/>
          <w:sz w:val="28"/>
          <w:szCs w:val="28"/>
        </w:rPr>
        <w:t>=</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Чистая</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прибыль</m:t>
            </m:r>
          </m:num>
          <m:den>
            <m:eqArr>
              <m:eqArrPr>
                <m:ctrlPr>
                  <w:rPr>
                    <w:rFonts w:ascii="Cambria Math" w:hAnsi="Times New Roman" w:cs="Times New Roman"/>
                    <w:sz w:val="28"/>
                    <w:szCs w:val="28"/>
                  </w:rPr>
                </m:ctrlPr>
              </m:eqArrPr>
              <m:e>
                <m:r>
                  <m:rPr>
                    <m:sty m:val="p"/>
                  </m:rPr>
                  <w:rPr>
                    <w:rFonts w:ascii="Times New Roman" w:hAnsi="Times New Roman" w:cs="Times New Roman"/>
                    <w:sz w:val="28"/>
                    <w:szCs w:val="28"/>
                  </w:rPr>
                  <m:t>Среднестатическая</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сумма</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инвестированного</m:t>
                </m:r>
                <m:r>
                  <m:rPr>
                    <m:sty m:val="p"/>
                  </m:rPr>
                  <w:rPr>
                    <w:rFonts w:ascii="Cambria Math" w:hAnsi="Times New Roman" w:cs="Times New Roman"/>
                    <w:sz w:val="28"/>
                    <w:szCs w:val="28"/>
                  </w:rPr>
                  <m:t xml:space="preserve"> </m:t>
                </m:r>
              </m:e>
              <m:e>
                <m:r>
                  <m:rPr>
                    <m:sty m:val="p"/>
                  </m:rPr>
                  <w:rPr>
                    <w:rFonts w:ascii="Times New Roman" w:hAnsi="Times New Roman" w:cs="Times New Roman"/>
                    <w:sz w:val="28"/>
                    <w:szCs w:val="28"/>
                  </w:rPr>
                  <m:t>и</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привлеченного</m:t>
                </m:r>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капитала</m:t>
                </m:r>
                <m:ctrlPr>
                  <w:rPr>
                    <w:rFonts w:ascii="Cambria Math" w:eastAsia="Cambria Math" w:hAnsi="Times New Roman" w:cs="Times New Roman"/>
                    <w:sz w:val="28"/>
                    <w:szCs w:val="28"/>
                  </w:rPr>
                </m:ctrlPr>
              </m:e>
              <m:e>
                <m:r>
                  <m:rPr>
                    <m:sty m:val="p"/>
                  </m:rPr>
                  <w:rPr>
                    <w:rFonts w:ascii="Cambria Math" w:hAnsi="Times New Roman" w:cs="Times New Roman"/>
                    <w:sz w:val="28"/>
                    <w:szCs w:val="28"/>
                  </w:rPr>
                  <m:t xml:space="preserve"> </m:t>
                </m:r>
              </m:e>
            </m:eqArr>
          </m:den>
        </m:f>
        <m:r>
          <w:rPr>
            <w:rFonts w:ascii="Cambria Math" w:hAnsi="Times New Roman" w:cs="Times New Roman"/>
            <w:sz w:val="28"/>
            <w:szCs w:val="28"/>
          </w:rPr>
          <m:t>100%</m:t>
        </m:r>
      </m:oMath>
      <w:r w:rsidR="00D60D4B" w:rsidRPr="00023BA2">
        <w:rPr>
          <w:rFonts w:ascii="Times New Roman" w:eastAsiaTheme="minorEastAsia" w:hAnsi="Times New Roman" w:cs="Times New Roman"/>
          <w:sz w:val="28"/>
          <w:szCs w:val="28"/>
        </w:rPr>
        <w:t>=139799/(12395674+13081370)/2</w:t>
      </w:r>
      <w:r w:rsidR="0083161D" w:rsidRPr="00023BA2">
        <w:rPr>
          <w:rFonts w:ascii="Times New Roman" w:eastAsiaTheme="minorEastAsia" w:hAnsi="Times New Roman" w:cs="Times New Roman"/>
          <w:sz w:val="28"/>
          <w:szCs w:val="28"/>
        </w:rPr>
        <w:t>)*100%=1,097%</w:t>
      </w:r>
    </w:p>
    <w:p w:rsidR="004D798E" w:rsidRPr="00023BA2" w:rsidRDefault="004D798E" w:rsidP="00023BA2">
      <w:pPr>
        <w:spacing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 xml:space="preserve">Рентабельность активов предприятия  меньше </w:t>
      </w:r>
      <w:r w:rsidR="0083161D" w:rsidRPr="00023BA2">
        <w:rPr>
          <w:rFonts w:ascii="Times New Roman" w:eastAsia="Times New Roman" w:hAnsi="Times New Roman" w:cs="Times New Roman"/>
          <w:color w:val="000000"/>
          <w:sz w:val="28"/>
          <w:szCs w:val="28"/>
          <w:lang w:eastAsia="ru-RU"/>
        </w:rPr>
        <w:t>ставк</w:t>
      </w:r>
      <w:r w:rsidRPr="00023BA2">
        <w:rPr>
          <w:rFonts w:ascii="Times New Roman" w:eastAsia="Times New Roman" w:hAnsi="Times New Roman" w:cs="Times New Roman"/>
          <w:color w:val="000000"/>
          <w:sz w:val="28"/>
          <w:szCs w:val="28"/>
          <w:lang w:eastAsia="ru-RU"/>
        </w:rPr>
        <w:t>и</w:t>
      </w:r>
      <w:r w:rsidR="0083161D" w:rsidRPr="00023BA2">
        <w:rPr>
          <w:rFonts w:ascii="Times New Roman" w:eastAsia="Times New Roman" w:hAnsi="Times New Roman" w:cs="Times New Roman"/>
          <w:color w:val="000000"/>
          <w:sz w:val="28"/>
          <w:szCs w:val="28"/>
          <w:lang w:eastAsia="ru-RU"/>
        </w:rPr>
        <w:t xml:space="preserve"> рефинансирования 10 %, </w:t>
      </w:r>
      <w:r w:rsidRPr="00023BA2">
        <w:rPr>
          <w:rFonts w:ascii="Times New Roman" w:eastAsia="Times New Roman" w:hAnsi="Times New Roman" w:cs="Times New Roman"/>
          <w:color w:val="000000"/>
          <w:sz w:val="28"/>
          <w:szCs w:val="28"/>
          <w:lang w:eastAsia="ru-RU"/>
        </w:rPr>
        <w:t>поэтому считается такое предприятие неблагополучным.</w:t>
      </w:r>
    </w:p>
    <w:p w:rsidR="00023BA2" w:rsidRPr="00023BA2" w:rsidRDefault="00023BA2" w:rsidP="00023BA2">
      <w:pPr>
        <w:spacing w:line="360" w:lineRule="auto"/>
        <w:ind w:firstLine="709"/>
        <w:contextualSpacing/>
        <w:jc w:val="both"/>
        <w:rPr>
          <w:rFonts w:ascii="Times New Roman" w:eastAsia="Times New Roman" w:hAnsi="Times New Roman" w:cs="Times New Roman"/>
          <w:color w:val="000000"/>
          <w:sz w:val="28"/>
          <w:szCs w:val="28"/>
          <w:lang w:eastAsia="ru-RU"/>
        </w:rPr>
      </w:pPr>
    </w:p>
    <w:p w:rsidR="004D798E" w:rsidRPr="00A23E1B" w:rsidRDefault="004D798E" w:rsidP="00A23E1B">
      <w:pPr>
        <w:pStyle w:val="1"/>
        <w:ind w:firstLine="709"/>
        <w:rPr>
          <w:rFonts w:ascii="Times New Roman" w:hAnsi="Times New Roman" w:cs="Times New Roman"/>
          <w:b w:val="0"/>
          <w:color w:val="auto"/>
        </w:rPr>
      </w:pPr>
      <w:bookmarkStart w:id="11" w:name="_Toc505161359"/>
      <w:r w:rsidRPr="00A23E1B">
        <w:rPr>
          <w:rFonts w:ascii="Times New Roman" w:eastAsia="Times New Roman" w:hAnsi="Times New Roman" w:cs="Times New Roman"/>
          <w:b w:val="0"/>
          <w:color w:val="auto"/>
          <w:lang w:eastAsia="ru-RU"/>
        </w:rPr>
        <w:lastRenderedPageBreak/>
        <w:t>4.</w:t>
      </w:r>
      <w:r w:rsidRPr="00A23E1B">
        <w:rPr>
          <w:rFonts w:ascii="Times New Roman" w:hAnsi="Times New Roman" w:cs="Times New Roman"/>
          <w:b w:val="0"/>
          <w:color w:val="auto"/>
        </w:rPr>
        <w:t xml:space="preserve"> " SWOT -анализ" предприятия ОАО "Красный Октябрь"</w:t>
      </w:r>
      <w:bookmarkEnd w:id="11"/>
    </w:p>
    <w:p w:rsidR="00023BA2" w:rsidRPr="00023BA2" w:rsidRDefault="00023BA2" w:rsidP="00023BA2">
      <w:pPr>
        <w:spacing w:line="360" w:lineRule="auto"/>
        <w:ind w:firstLine="709"/>
        <w:contextualSpacing/>
        <w:jc w:val="both"/>
        <w:rPr>
          <w:rFonts w:ascii="Times New Roman" w:hAnsi="Times New Roman" w:cs="Times New Roman"/>
          <w:sz w:val="28"/>
          <w:szCs w:val="28"/>
        </w:rPr>
      </w:pPr>
    </w:p>
    <w:p w:rsidR="004D798E" w:rsidRPr="00023BA2" w:rsidRDefault="004D798E" w:rsidP="00023BA2">
      <w:pPr>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SWOT - анализ включает в себя анализ сильных (</w:t>
      </w:r>
      <w:r w:rsidRPr="00023BA2">
        <w:rPr>
          <w:rFonts w:ascii="Times New Roman" w:hAnsi="Times New Roman" w:cs="Times New Roman"/>
          <w:sz w:val="28"/>
          <w:lang w:val="en-US"/>
        </w:rPr>
        <w:t>S</w:t>
      </w:r>
      <w:r w:rsidRPr="00023BA2">
        <w:rPr>
          <w:rFonts w:ascii="Times New Roman" w:hAnsi="Times New Roman" w:cs="Times New Roman"/>
          <w:sz w:val="28"/>
        </w:rPr>
        <w:t>) и слабых сторон (</w:t>
      </w:r>
      <w:r w:rsidRPr="00023BA2">
        <w:rPr>
          <w:rFonts w:ascii="Times New Roman" w:hAnsi="Times New Roman" w:cs="Times New Roman"/>
          <w:sz w:val="28"/>
          <w:lang w:val="en-US"/>
        </w:rPr>
        <w:t>W</w:t>
      </w:r>
      <w:r w:rsidRPr="00023BA2">
        <w:rPr>
          <w:rFonts w:ascii="Times New Roman" w:hAnsi="Times New Roman" w:cs="Times New Roman"/>
          <w:sz w:val="28"/>
        </w:rPr>
        <w:t>), возможности (</w:t>
      </w:r>
      <w:r w:rsidRPr="00023BA2">
        <w:rPr>
          <w:rFonts w:ascii="Times New Roman" w:hAnsi="Times New Roman" w:cs="Times New Roman"/>
          <w:sz w:val="28"/>
          <w:lang w:val="en-US"/>
        </w:rPr>
        <w:t>O</w:t>
      </w:r>
      <w:r w:rsidRPr="00023BA2">
        <w:rPr>
          <w:rFonts w:ascii="Times New Roman" w:hAnsi="Times New Roman" w:cs="Times New Roman"/>
          <w:sz w:val="28"/>
        </w:rPr>
        <w:t>) и угрозы (</w:t>
      </w:r>
      <w:r w:rsidRPr="00023BA2">
        <w:rPr>
          <w:rFonts w:ascii="Times New Roman" w:hAnsi="Times New Roman" w:cs="Times New Roman"/>
          <w:sz w:val="28"/>
          <w:lang w:val="en-US"/>
        </w:rPr>
        <w:t>T</w:t>
      </w:r>
      <w:r w:rsidRPr="00023BA2">
        <w:rPr>
          <w:rFonts w:ascii="Times New Roman" w:hAnsi="Times New Roman" w:cs="Times New Roman"/>
          <w:sz w:val="28"/>
        </w:rPr>
        <w:t>) предприятия.</w:t>
      </w:r>
      <w:r w:rsidR="00BF3528" w:rsidRPr="00023BA2">
        <w:rPr>
          <w:rFonts w:ascii="Times New Roman" w:hAnsi="Times New Roman" w:cs="Times New Roman"/>
          <w:sz w:val="28"/>
        </w:rPr>
        <w:t xml:space="preserve"> По результатам ситуационного анализа можно оценить, обладает ли компания внутренними силами и ресурсами, чтобы реализовать имеющиеся возможности и противостоять угрозам, и какие внутренние недостатки требуют скорейшего устранения.</w:t>
      </w:r>
      <w:r w:rsidR="00BF3528" w:rsidRPr="00023BA2">
        <w:rPr>
          <w:rFonts w:ascii="Times New Roman" w:hAnsi="Times New Roman" w:cs="Times New Roman"/>
          <w:sz w:val="28"/>
          <w:lang w:val="uk-UA"/>
        </w:rPr>
        <w:t xml:space="preserve"> </w:t>
      </w:r>
      <w:r w:rsidR="00BF3528" w:rsidRPr="00023BA2">
        <w:rPr>
          <w:rFonts w:ascii="Times New Roman" w:hAnsi="Times New Roman" w:cs="Times New Roman"/>
          <w:sz w:val="28"/>
        </w:rPr>
        <w:t xml:space="preserve">Результаты </w:t>
      </w:r>
      <w:r w:rsidR="00BF3528" w:rsidRPr="00023BA2">
        <w:rPr>
          <w:rFonts w:ascii="Times New Roman" w:hAnsi="Times New Roman" w:cs="Times New Roman"/>
          <w:sz w:val="28"/>
          <w:lang w:val="uk-UA"/>
        </w:rPr>
        <w:t>проведенного</w:t>
      </w:r>
      <w:r w:rsidR="00BF3528" w:rsidRPr="00023BA2">
        <w:rPr>
          <w:rFonts w:ascii="Times New Roman" w:hAnsi="Times New Roman" w:cs="Times New Roman"/>
          <w:sz w:val="28"/>
        </w:rPr>
        <w:t xml:space="preserve"> а</w:t>
      </w:r>
      <w:r w:rsidR="00BF3528" w:rsidRPr="00023BA2">
        <w:rPr>
          <w:rFonts w:ascii="Times New Roman" w:hAnsi="Times New Roman" w:cs="Times New Roman"/>
          <w:sz w:val="28"/>
          <w:lang w:val="uk-UA"/>
        </w:rPr>
        <w:t>нализа деятельности предприятия</w:t>
      </w:r>
      <w:r w:rsidR="00BF3528" w:rsidRPr="00023BA2">
        <w:rPr>
          <w:rFonts w:ascii="Times New Roman" w:hAnsi="Times New Roman" w:cs="Times New Roman"/>
          <w:sz w:val="28"/>
        </w:rPr>
        <w:t xml:space="preserve"> </w:t>
      </w:r>
      <w:r w:rsidR="00BF3528" w:rsidRPr="00023BA2">
        <w:rPr>
          <w:rFonts w:ascii="Times New Roman" w:hAnsi="Times New Roman" w:cs="Times New Roman"/>
          <w:sz w:val="28"/>
          <w:lang w:val="uk-UA"/>
        </w:rPr>
        <w:t xml:space="preserve">следует </w:t>
      </w:r>
      <w:r w:rsidR="00BF3528" w:rsidRPr="00023BA2">
        <w:rPr>
          <w:rFonts w:ascii="Times New Roman" w:hAnsi="Times New Roman" w:cs="Times New Roman"/>
          <w:sz w:val="28"/>
        </w:rPr>
        <w:t>зан</w:t>
      </w:r>
      <w:r w:rsidR="00BF3528" w:rsidRPr="00023BA2">
        <w:rPr>
          <w:rFonts w:ascii="Times New Roman" w:hAnsi="Times New Roman" w:cs="Times New Roman"/>
          <w:sz w:val="28"/>
          <w:lang w:val="uk-UA"/>
        </w:rPr>
        <w:t>е</w:t>
      </w:r>
      <w:r w:rsidR="00BF3528" w:rsidRPr="00023BA2">
        <w:rPr>
          <w:rFonts w:ascii="Times New Roman" w:hAnsi="Times New Roman" w:cs="Times New Roman"/>
          <w:sz w:val="28"/>
        </w:rPr>
        <w:t>с</w:t>
      </w:r>
      <w:r w:rsidR="00BF3528" w:rsidRPr="00023BA2">
        <w:rPr>
          <w:rFonts w:ascii="Times New Roman" w:hAnsi="Times New Roman" w:cs="Times New Roman"/>
          <w:sz w:val="28"/>
          <w:lang w:val="uk-UA"/>
        </w:rPr>
        <w:t>ти</w:t>
      </w:r>
      <w:r w:rsidR="00BF3528" w:rsidRPr="00023BA2">
        <w:rPr>
          <w:rFonts w:ascii="Times New Roman" w:hAnsi="Times New Roman" w:cs="Times New Roman"/>
          <w:sz w:val="28"/>
        </w:rPr>
        <w:t xml:space="preserve"> в </w:t>
      </w:r>
      <w:r w:rsidR="00BF3528" w:rsidRPr="00023BA2">
        <w:rPr>
          <w:rFonts w:ascii="Times New Roman" w:hAnsi="Times New Roman" w:cs="Times New Roman"/>
          <w:sz w:val="28"/>
          <w:lang w:val="uk-UA"/>
        </w:rPr>
        <w:t>Т</w:t>
      </w:r>
      <w:r w:rsidR="00BF3528" w:rsidRPr="00023BA2">
        <w:rPr>
          <w:rFonts w:ascii="Times New Roman" w:hAnsi="Times New Roman" w:cs="Times New Roman"/>
          <w:sz w:val="28"/>
        </w:rPr>
        <w:t>аблицу 5</w:t>
      </w:r>
      <w:r w:rsidR="000A6580" w:rsidRPr="00023BA2">
        <w:rPr>
          <w:rFonts w:ascii="Times New Roman" w:hAnsi="Times New Roman" w:cs="Times New Roman"/>
          <w:sz w:val="28"/>
        </w:rPr>
        <w:t>.</w:t>
      </w:r>
    </w:p>
    <w:p w:rsidR="0012622D" w:rsidRPr="00023BA2" w:rsidRDefault="0012622D" w:rsidP="00023BA2">
      <w:pPr>
        <w:spacing w:line="360" w:lineRule="auto"/>
        <w:ind w:firstLine="709"/>
        <w:contextualSpacing/>
        <w:jc w:val="both"/>
        <w:rPr>
          <w:rFonts w:ascii="Times New Roman" w:hAnsi="Times New Roman" w:cs="Times New Roman"/>
          <w:sz w:val="28"/>
          <w:lang w:val="uk-UA"/>
        </w:rPr>
      </w:pPr>
    </w:p>
    <w:p w:rsidR="00023BA2" w:rsidRDefault="00BF3528" w:rsidP="00023BA2">
      <w:pPr>
        <w:spacing w:line="360" w:lineRule="auto"/>
        <w:ind w:firstLine="709"/>
        <w:contextualSpacing/>
        <w:jc w:val="center"/>
        <w:rPr>
          <w:rFonts w:ascii="Times New Roman" w:hAnsi="Times New Roman" w:cs="Times New Roman"/>
          <w:sz w:val="28"/>
          <w:szCs w:val="28"/>
          <w:lang w:val="uk-UA"/>
        </w:rPr>
      </w:pPr>
      <w:r w:rsidRPr="00023BA2">
        <w:rPr>
          <w:rFonts w:ascii="Times New Roman" w:hAnsi="Times New Roman" w:cs="Times New Roman"/>
          <w:sz w:val="28"/>
          <w:szCs w:val="28"/>
          <w:lang w:val="uk-UA"/>
        </w:rPr>
        <w:t xml:space="preserve">Таблица 5 - Базовая матрица </w:t>
      </w:r>
      <w:r w:rsidRPr="00023BA2">
        <w:rPr>
          <w:rFonts w:ascii="Times New Roman" w:hAnsi="Times New Roman" w:cs="Times New Roman"/>
          <w:sz w:val="28"/>
        </w:rPr>
        <w:t>SWOT</w:t>
      </w:r>
      <w:r w:rsidRPr="00023BA2">
        <w:rPr>
          <w:rFonts w:ascii="Times New Roman" w:hAnsi="Times New Roman" w:cs="Times New Roman"/>
          <w:sz w:val="28"/>
          <w:szCs w:val="28"/>
        </w:rPr>
        <w:t xml:space="preserve"> -анализ</w:t>
      </w:r>
      <w:r w:rsidRPr="00023BA2">
        <w:rPr>
          <w:rFonts w:ascii="Times New Roman" w:hAnsi="Times New Roman" w:cs="Times New Roman"/>
          <w:sz w:val="28"/>
          <w:szCs w:val="28"/>
          <w:lang w:val="uk-UA"/>
        </w:rPr>
        <w:t>а для ОАО "Красный Октябрь"</w:t>
      </w:r>
    </w:p>
    <w:p w:rsidR="00A23E1B" w:rsidRPr="00023BA2" w:rsidRDefault="00A23E1B" w:rsidP="00023BA2">
      <w:pPr>
        <w:spacing w:line="360" w:lineRule="auto"/>
        <w:ind w:firstLine="709"/>
        <w:contextualSpacing/>
        <w:jc w:val="center"/>
        <w:rPr>
          <w:rFonts w:ascii="Times New Roman" w:hAnsi="Times New Roman" w:cs="Times New Roman"/>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95"/>
        <w:gridCol w:w="4076"/>
      </w:tblGrid>
      <w:tr w:rsidR="00BF3528" w:rsidRPr="00023BA2" w:rsidTr="00331115">
        <w:trPr>
          <w:trHeight w:val="284"/>
          <w:jc w:val="center"/>
        </w:trPr>
        <w:tc>
          <w:tcPr>
            <w:tcW w:w="5495"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Возможности</w:t>
            </w:r>
          </w:p>
        </w:tc>
        <w:tc>
          <w:tcPr>
            <w:tcW w:w="4076"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Угрозы</w:t>
            </w:r>
          </w:p>
        </w:tc>
      </w:tr>
      <w:tr w:rsidR="00BF3528" w:rsidRPr="00023BA2" w:rsidTr="00331115">
        <w:trPr>
          <w:trHeight w:val="284"/>
          <w:jc w:val="center"/>
        </w:trPr>
        <w:tc>
          <w:tcPr>
            <w:tcW w:w="5495"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r w:rsidR="00347FC6" w:rsidRPr="00023BA2">
              <w:rPr>
                <w:rFonts w:ascii="Times New Roman" w:hAnsi="Times New Roman" w:cs="Times New Roman"/>
                <w:sz w:val="20"/>
                <w:szCs w:val="20"/>
              </w:rPr>
              <w:t>Рост оборота оптовой и розничной торговли</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w:t>
            </w:r>
            <w:r w:rsidR="00347FC6" w:rsidRPr="00023BA2">
              <w:rPr>
                <w:rFonts w:ascii="Times New Roman" w:hAnsi="Times New Roman" w:cs="Times New Roman"/>
                <w:sz w:val="20"/>
                <w:szCs w:val="20"/>
              </w:rPr>
              <w:t>Рост рождаемости населения, следствие чего рост потенциальных потребителей.</w:t>
            </w:r>
            <w:r w:rsidRPr="00023BA2">
              <w:rPr>
                <w:rFonts w:ascii="Times New Roman" w:hAnsi="Times New Roman" w:cs="Times New Roman"/>
                <w:sz w:val="20"/>
                <w:szCs w:val="20"/>
              </w:rPr>
              <w:t xml:space="preserve">  </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w:t>
            </w:r>
            <w:r w:rsidR="00347FC6" w:rsidRPr="00023BA2">
              <w:rPr>
                <w:rFonts w:ascii="Times New Roman" w:hAnsi="Times New Roman" w:cs="Times New Roman"/>
                <w:sz w:val="20"/>
                <w:szCs w:val="20"/>
              </w:rPr>
              <w:t>Выход на рынок премиум-класса</w:t>
            </w:r>
            <w:r w:rsidRPr="00023BA2">
              <w:rPr>
                <w:rFonts w:ascii="Times New Roman" w:hAnsi="Times New Roman" w:cs="Times New Roman"/>
                <w:sz w:val="20"/>
                <w:szCs w:val="20"/>
              </w:rPr>
              <w:t xml:space="preserve"> </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4.Р</w:t>
            </w:r>
            <w:r w:rsidR="00347FC6" w:rsidRPr="00023BA2">
              <w:rPr>
                <w:rFonts w:ascii="Times New Roman" w:hAnsi="Times New Roman" w:cs="Times New Roman"/>
                <w:sz w:val="20"/>
                <w:szCs w:val="20"/>
              </w:rPr>
              <w:t>азработка новых продуктов</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5. </w:t>
            </w:r>
            <w:r w:rsidR="00347FC6" w:rsidRPr="00023BA2">
              <w:rPr>
                <w:rFonts w:ascii="Times New Roman" w:hAnsi="Times New Roman" w:cs="Times New Roman"/>
                <w:sz w:val="20"/>
                <w:szCs w:val="20"/>
              </w:rPr>
              <w:t>Поддержка российских производителей.</w:t>
            </w:r>
          </w:p>
        </w:tc>
        <w:tc>
          <w:tcPr>
            <w:tcW w:w="4076"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r w:rsidR="00347FC6" w:rsidRPr="00023BA2">
              <w:rPr>
                <w:rFonts w:ascii="Times New Roman" w:hAnsi="Times New Roman" w:cs="Times New Roman"/>
                <w:sz w:val="20"/>
                <w:szCs w:val="20"/>
              </w:rPr>
              <w:t>Большая конкуренция на рынке.</w:t>
            </w:r>
            <w:r w:rsidRPr="00023BA2">
              <w:rPr>
                <w:rFonts w:ascii="Times New Roman" w:hAnsi="Times New Roman" w:cs="Times New Roman"/>
                <w:sz w:val="20"/>
                <w:szCs w:val="20"/>
              </w:rPr>
              <w:t xml:space="preserve"> </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2. </w:t>
            </w:r>
            <w:r w:rsidR="00347FC6" w:rsidRPr="00023BA2">
              <w:rPr>
                <w:rFonts w:ascii="Times New Roman" w:hAnsi="Times New Roman" w:cs="Times New Roman"/>
                <w:sz w:val="20"/>
                <w:szCs w:val="20"/>
              </w:rPr>
              <w:t>Рост пошлин на ввозимое сырье, что влечет к непостоянству цен на</w:t>
            </w:r>
            <w:r w:rsidRPr="00023BA2">
              <w:rPr>
                <w:rFonts w:ascii="Times New Roman" w:hAnsi="Times New Roman" w:cs="Times New Roman"/>
                <w:sz w:val="20"/>
                <w:szCs w:val="20"/>
              </w:rPr>
              <w:t xml:space="preserve">  </w:t>
            </w:r>
            <w:r w:rsidR="00347FC6" w:rsidRPr="00023BA2">
              <w:rPr>
                <w:rFonts w:ascii="Times New Roman" w:hAnsi="Times New Roman" w:cs="Times New Roman"/>
                <w:sz w:val="20"/>
                <w:szCs w:val="20"/>
              </w:rPr>
              <w:t>кондитерские изделия.</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w:t>
            </w:r>
            <w:r w:rsidR="00347FC6" w:rsidRPr="00023BA2">
              <w:rPr>
                <w:rFonts w:ascii="Times New Roman" w:hAnsi="Times New Roman" w:cs="Times New Roman"/>
                <w:sz w:val="20"/>
                <w:szCs w:val="20"/>
              </w:rPr>
              <w:t xml:space="preserve">Присутствие на рынке мировых лидеров по производству сладостей. </w:t>
            </w:r>
          </w:p>
          <w:p w:rsidR="00BF3528"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w:t>
            </w:r>
            <w:r w:rsidRPr="00023BA2">
              <w:rPr>
                <w:rFonts w:ascii="Times New Roman" w:hAnsi="Times New Roman" w:cs="Times New Roman"/>
                <w:color w:val="999999"/>
                <w:sz w:val="20"/>
                <w:szCs w:val="20"/>
                <w:shd w:val="clear" w:color="auto" w:fill="FFFFFF"/>
              </w:rPr>
              <w:t xml:space="preserve"> </w:t>
            </w:r>
            <w:r w:rsidRPr="00023BA2">
              <w:rPr>
                <w:rFonts w:ascii="Times New Roman" w:hAnsi="Times New Roman" w:cs="Times New Roman"/>
                <w:sz w:val="20"/>
                <w:szCs w:val="20"/>
              </w:rPr>
              <w:t>Рост стоимости платных услуг.</w:t>
            </w:r>
          </w:p>
        </w:tc>
      </w:tr>
      <w:tr w:rsidR="00BF3528" w:rsidRPr="00023BA2" w:rsidTr="00331115">
        <w:trPr>
          <w:trHeight w:val="284"/>
          <w:jc w:val="center"/>
        </w:trPr>
        <w:tc>
          <w:tcPr>
            <w:tcW w:w="5495"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Сильные стороны</w:t>
            </w:r>
          </w:p>
        </w:tc>
        <w:tc>
          <w:tcPr>
            <w:tcW w:w="4076"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Слабые стороны</w:t>
            </w:r>
          </w:p>
        </w:tc>
      </w:tr>
      <w:tr w:rsidR="00BF3528" w:rsidRPr="00023BA2" w:rsidTr="00331115">
        <w:trPr>
          <w:trHeight w:val="284"/>
          <w:jc w:val="center"/>
        </w:trPr>
        <w:tc>
          <w:tcPr>
            <w:tcW w:w="5495" w:type="dxa"/>
          </w:tcPr>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 Популярность компании на рынке России.</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 Использование высококачественного и натурального сырья.</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 Доступная цена изделий.</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 Широкий рынок сбыта по всей стране и за её пределами</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 Огромный ассортимент продуктов.</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6.Собственная уникальная рецептура.</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7.</w:t>
            </w:r>
            <w:r w:rsidR="001A12D3" w:rsidRPr="00023BA2">
              <w:rPr>
                <w:rFonts w:ascii="Times New Roman" w:hAnsi="Times New Roman" w:cs="Times New Roman"/>
                <w:sz w:val="20"/>
                <w:szCs w:val="20"/>
              </w:rPr>
              <w:t>Использование современного оборудования.</w:t>
            </w:r>
          </w:p>
        </w:tc>
        <w:tc>
          <w:tcPr>
            <w:tcW w:w="4076" w:type="dxa"/>
          </w:tcPr>
          <w:p w:rsidR="00BF3528" w:rsidRPr="00023BA2" w:rsidRDefault="001A12D3"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1.Отсутствие продукции премиум класса.</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2. </w:t>
            </w:r>
            <w:r w:rsidR="001A12D3" w:rsidRPr="00023BA2">
              <w:rPr>
                <w:rFonts w:ascii="Times New Roman" w:hAnsi="Times New Roman" w:cs="Times New Roman"/>
                <w:sz w:val="20"/>
                <w:szCs w:val="20"/>
              </w:rPr>
              <w:t>Зависимость от поставщиков сырья.</w:t>
            </w:r>
          </w:p>
          <w:p w:rsidR="00BF3528" w:rsidRPr="00023BA2" w:rsidRDefault="001A12D3"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3.Отсутствие активной рекламной деятельности.</w:t>
            </w:r>
            <w:r w:rsidR="00BF3528" w:rsidRPr="00023BA2">
              <w:rPr>
                <w:rFonts w:ascii="Times New Roman" w:hAnsi="Times New Roman" w:cs="Times New Roman"/>
                <w:sz w:val="20"/>
                <w:szCs w:val="20"/>
              </w:rPr>
              <w:t xml:space="preserve"> </w:t>
            </w:r>
          </w:p>
          <w:p w:rsidR="00BF3528" w:rsidRPr="00023BA2" w:rsidRDefault="00BF3528"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4. </w:t>
            </w:r>
            <w:r w:rsidR="00A33B67" w:rsidRPr="00023BA2">
              <w:rPr>
                <w:rFonts w:ascii="Times New Roman" w:hAnsi="Times New Roman" w:cs="Times New Roman"/>
                <w:sz w:val="20"/>
                <w:szCs w:val="20"/>
              </w:rPr>
              <w:t>Неучастие персонала в принятии управленческих решений.</w:t>
            </w:r>
          </w:p>
          <w:p w:rsidR="00A33B67" w:rsidRPr="00023BA2" w:rsidRDefault="00A33B67" w:rsidP="00023BA2">
            <w:pPr>
              <w:widowControl w:val="0"/>
              <w:spacing w:line="360" w:lineRule="auto"/>
              <w:contextualSpacing/>
              <w:jc w:val="both"/>
              <w:rPr>
                <w:rFonts w:ascii="Times New Roman" w:hAnsi="Times New Roman" w:cs="Times New Roman"/>
                <w:sz w:val="20"/>
                <w:szCs w:val="20"/>
              </w:rPr>
            </w:pPr>
          </w:p>
        </w:tc>
      </w:tr>
    </w:tbl>
    <w:p w:rsidR="0012622D" w:rsidRDefault="0012622D" w:rsidP="00023BA2">
      <w:pPr>
        <w:spacing w:line="360" w:lineRule="auto"/>
        <w:ind w:firstLine="709"/>
        <w:contextualSpacing/>
        <w:jc w:val="both"/>
        <w:rPr>
          <w:rFonts w:ascii="Times New Roman" w:eastAsia="Times New Roman" w:hAnsi="Times New Roman" w:cs="Times New Roman"/>
          <w:color w:val="000000"/>
          <w:sz w:val="28"/>
          <w:szCs w:val="28"/>
          <w:lang w:eastAsia="ru-RU"/>
        </w:rPr>
      </w:pPr>
    </w:p>
    <w:p w:rsidR="004D798E" w:rsidRDefault="002F2FFB" w:rsidP="00023BA2">
      <w:pPr>
        <w:spacing w:line="360" w:lineRule="auto"/>
        <w:ind w:firstLine="709"/>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Следующий этап -</w:t>
      </w:r>
      <w:r w:rsidRPr="00023BA2">
        <w:rPr>
          <w:rFonts w:ascii="Times New Roman" w:hAnsi="Times New Roman" w:cs="Times New Roman"/>
          <w:sz w:val="28"/>
          <w:szCs w:val="28"/>
        </w:rPr>
        <w:t xml:space="preserve"> разделение возможностей и угроз на три группы по приоритетности, необходимости концентрации усилий и средств и тщательности мониторинга. На основании сделанного SWOT-анализа </w:t>
      </w:r>
      <w:r w:rsidRPr="00023BA2">
        <w:rPr>
          <w:rFonts w:ascii="Times New Roman" w:hAnsi="Times New Roman" w:cs="Times New Roman"/>
          <w:sz w:val="28"/>
          <w:szCs w:val="28"/>
        </w:rPr>
        <w:lastRenderedPageBreak/>
        <w:t xml:space="preserve">составляются матрицы угроз и возможностей для компании ОАО "Красный Октябрь", приведенные на таблицах 6 и 7. </w:t>
      </w:r>
      <w:r w:rsidRPr="00023BA2">
        <w:rPr>
          <w:rFonts w:ascii="Times New Roman" w:eastAsia="Times New Roman" w:hAnsi="Times New Roman" w:cs="Times New Roman"/>
          <w:color w:val="000000"/>
          <w:sz w:val="28"/>
          <w:szCs w:val="28"/>
          <w:lang w:eastAsia="ru-RU"/>
        </w:rPr>
        <w:t xml:space="preserve"> </w:t>
      </w:r>
    </w:p>
    <w:p w:rsidR="00023BA2" w:rsidRPr="00023BA2" w:rsidRDefault="00023BA2" w:rsidP="00023BA2">
      <w:pPr>
        <w:spacing w:line="360" w:lineRule="auto"/>
        <w:ind w:firstLine="709"/>
        <w:contextualSpacing/>
        <w:jc w:val="both"/>
        <w:rPr>
          <w:rFonts w:ascii="Times New Roman" w:eastAsia="Times New Roman" w:hAnsi="Times New Roman" w:cs="Times New Roman"/>
          <w:color w:val="000000"/>
          <w:sz w:val="28"/>
          <w:szCs w:val="28"/>
          <w:lang w:eastAsia="ru-RU"/>
        </w:rPr>
      </w:pPr>
    </w:p>
    <w:p w:rsidR="002F2FFB" w:rsidRPr="00023BA2" w:rsidRDefault="002F2FFB" w:rsidP="00023BA2">
      <w:pPr>
        <w:widowControl w:val="0"/>
        <w:spacing w:line="360" w:lineRule="auto"/>
        <w:ind w:firstLine="709"/>
        <w:contextualSpacing/>
        <w:jc w:val="center"/>
        <w:rPr>
          <w:rFonts w:ascii="Times New Roman" w:hAnsi="Times New Roman" w:cs="Times New Roman"/>
          <w:sz w:val="28"/>
        </w:rPr>
      </w:pPr>
      <w:r w:rsidRPr="00023BA2">
        <w:rPr>
          <w:rFonts w:ascii="Times New Roman" w:hAnsi="Times New Roman" w:cs="Times New Roman"/>
          <w:sz w:val="28"/>
        </w:rPr>
        <w:t xml:space="preserve">Таблица 6 - </w:t>
      </w:r>
      <w:r w:rsidRPr="00023BA2">
        <w:rPr>
          <w:rFonts w:ascii="Times New Roman" w:hAnsi="Times New Roman" w:cs="Times New Roman"/>
          <w:sz w:val="28"/>
          <w:szCs w:val="28"/>
        </w:rPr>
        <w:t>Анализ угроз со стороны конкурентных сил</w:t>
      </w:r>
    </w:p>
    <w:p w:rsidR="002F2FFB" w:rsidRPr="00023BA2" w:rsidRDefault="002F2FFB" w:rsidP="00023BA2">
      <w:pPr>
        <w:widowControl w:val="0"/>
        <w:spacing w:line="360" w:lineRule="auto"/>
        <w:ind w:firstLine="709"/>
        <w:contextualSpacing/>
        <w:jc w:val="both"/>
        <w:rPr>
          <w:rFonts w:ascii="Times New Roman" w:hAnsi="Times New Roman" w:cs="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13"/>
        <w:gridCol w:w="3173"/>
        <w:gridCol w:w="3490"/>
        <w:gridCol w:w="903"/>
      </w:tblGrid>
      <w:tr w:rsidR="002F2FFB" w:rsidRPr="00023BA2" w:rsidTr="0012622D">
        <w:trPr>
          <w:trHeight w:val="284"/>
          <w:jc w:val="center"/>
        </w:trPr>
        <w:tc>
          <w:tcPr>
            <w:tcW w:w="1613" w:type="dxa"/>
            <w:vMerge w:val="restart"/>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Вероятность реализации угроз</w:t>
            </w:r>
          </w:p>
        </w:tc>
        <w:tc>
          <w:tcPr>
            <w:tcW w:w="7566" w:type="dxa"/>
            <w:gridSpan w:val="3"/>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Последствия угроз</w:t>
            </w:r>
          </w:p>
        </w:tc>
      </w:tr>
      <w:tr w:rsidR="002F2FFB" w:rsidRPr="00023BA2" w:rsidTr="0012622D">
        <w:trPr>
          <w:trHeight w:val="284"/>
          <w:jc w:val="center"/>
        </w:trPr>
        <w:tc>
          <w:tcPr>
            <w:tcW w:w="1613" w:type="dxa"/>
            <w:vMerge/>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c>
          <w:tcPr>
            <w:tcW w:w="317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Разрушительные (Р)</w:t>
            </w:r>
          </w:p>
        </w:tc>
        <w:tc>
          <w:tcPr>
            <w:tcW w:w="3490"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Умеренное (У)</w:t>
            </w:r>
          </w:p>
        </w:tc>
        <w:tc>
          <w:tcPr>
            <w:tcW w:w="90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Малое (М)</w:t>
            </w:r>
          </w:p>
        </w:tc>
      </w:tr>
      <w:tr w:rsidR="002F2FFB" w:rsidRPr="00023BA2" w:rsidTr="0012622D">
        <w:trPr>
          <w:trHeight w:val="284"/>
          <w:jc w:val="center"/>
        </w:trPr>
        <w:tc>
          <w:tcPr>
            <w:tcW w:w="161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Высокая вероятность</w:t>
            </w:r>
          </w:p>
        </w:tc>
        <w:tc>
          <w:tcPr>
            <w:tcW w:w="317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Большая конкуренция на рынке.</w:t>
            </w:r>
          </w:p>
        </w:tc>
        <w:tc>
          <w:tcPr>
            <w:tcW w:w="3490"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Присутствие на рынке мировых лидеров по производству сладостей.</w:t>
            </w:r>
          </w:p>
        </w:tc>
        <w:tc>
          <w:tcPr>
            <w:tcW w:w="90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r>
      <w:tr w:rsidR="002F2FFB" w:rsidRPr="00023BA2" w:rsidTr="0012622D">
        <w:trPr>
          <w:trHeight w:val="284"/>
          <w:jc w:val="center"/>
        </w:trPr>
        <w:tc>
          <w:tcPr>
            <w:tcW w:w="161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Средняя вероятность</w:t>
            </w:r>
          </w:p>
        </w:tc>
        <w:tc>
          <w:tcPr>
            <w:tcW w:w="317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Рост пошлин на ввозимое сырье, что влечет к непостоянству цен на  кондитерские изделия.</w:t>
            </w:r>
          </w:p>
        </w:tc>
        <w:tc>
          <w:tcPr>
            <w:tcW w:w="3490"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Рост стоимости платных услуг</w:t>
            </w:r>
          </w:p>
        </w:tc>
        <w:tc>
          <w:tcPr>
            <w:tcW w:w="90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w:t>
            </w:r>
          </w:p>
        </w:tc>
      </w:tr>
      <w:tr w:rsidR="002F2FFB" w:rsidRPr="00023BA2" w:rsidTr="0012622D">
        <w:trPr>
          <w:trHeight w:val="284"/>
          <w:jc w:val="center"/>
        </w:trPr>
        <w:tc>
          <w:tcPr>
            <w:tcW w:w="161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Низкая вероятность</w:t>
            </w:r>
          </w:p>
        </w:tc>
        <w:tc>
          <w:tcPr>
            <w:tcW w:w="317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c>
          <w:tcPr>
            <w:tcW w:w="3490"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c>
          <w:tcPr>
            <w:tcW w:w="903"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r>
    </w:tbl>
    <w:p w:rsidR="002F2FFB" w:rsidRDefault="002F2FFB" w:rsidP="00023BA2">
      <w:pPr>
        <w:spacing w:line="360" w:lineRule="auto"/>
        <w:ind w:firstLine="709"/>
        <w:contextualSpacing/>
        <w:jc w:val="both"/>
        <w:rPr>
          <w:rFonts w:ascii="Times New Roman" w:eastAsia="Times New Roman" w:hAnsi="Times New Roman" w:cs="Times New Roman"/>
          <w:color w:val="000000"/>
          <w:sz w:val="28"/>
          <w:szCs w:val="28"/>
          <w:lang w:eastAsia="ru-RU"/>
        </w:rPr>
      </w:pPr>
    </w:p>
    <w:p w:rsidR="00023BA2" w:rsidRPr="00023BA2" w:rsidRDefault="00023BA2" w:rsidP="00023BA2">
      <w:pPr>
        <w:spacing w:line="360" w:lineRule="auto"/>
        <w:ind w:firstLine="709"/>
        <w:contextualSpacing/>
        <w:jc w:val="both"/>
        <w:rPr>
          <w:rFonts w:ascii="Times New Roman" w:eastAsia="Times New Roman" w:hAnsi="Times New Roman" w:cs="Times New Roman"/>
          <w:color w:val="000000"/>
          <w:sz w:val="28"/>
          <w:szCs w:val="28"/>
          <w:lang w:eastAsia="ru-RU"/>
        </w:rPr>
      </w:pPr>
    </w:p>
    <w:p w:rsidR="0083161D" w:rsidRDefault="002F2FFB" w:rsidP="00023BA2">
      <w:pPr>
        <w:spacing w:line="360" w:lineRule="auto"/>
        <w:ind w:firstLine="709"/>
        <w:contextualSpacing/>
        <w:jc w:val="center"/>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color w:val="000000"/>
          <w:sz w:val="28"/>
          <w:szCs w:val="28"/>
          <w:lang w:eastAsia="ru-RU"/>
        </w:rPr>
        <w:t>Таблица 7- Анализ возможностей, предоставляемых рынком</w:t>
      </w:r>
    </w:p>
    <w:p w:rsidR="00023BA2" w:rsidRPr="00023BA2" w:rsidRDefault="00023BA2" w:rsidP="00023BA2">
      <w:pPr>
        <w:spacing w:line="360" w:lineRule="auto"/>
        <w:ind w:firstLine="709"/>
        <w:contextualSpacing/>
        <w:jc w:val="both"/>
        <w:rPr>
          <w:rFonts w:ascii="Times New Roman" w:eastAsia="Times New Roman" w:hAnsi="Times New Roman" w:cs="Times New Roman"/>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68"/>
        <w:gridCol w:w="3118"/>
        <w:gridCol w:w="3260"/>
        <w:gridCol w:w="1133"/>
      </w:tblGrid>
      <w:tr w:rsidR="002F2FFB" w:rsidRPr="00023BA2" w:rsidTr="00331115">
        <w:trPr>
          <w:trHeight w:val="284"/>
          <w:jc w:val="center"/>
        </w:trPr>
        <w:tc>
          <w:tcPr>
            <w:tcW w:w="1668" w:type="dxa"/>
            <w:vMerge w:val="restart"/>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Вероятность использования возможностей</w:t>
            </w:r>
          </w:p>
        </w:tc>
        <w:tc>
          <w:tcPr>
            <w:tcW w:w="7511" w:type="dxa"/>
            <w:gridSpan w:val="3"/>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Влияние возможностей</w:t>
            </w:r>
          </w:p>
        </w:tc>
      </w:tr>
      <w:tr w:rsidR="002F2FFB" w:rsidRPr="00023BA2" w:rsidTr="00331115">
        <w:trPr>
          <w:trHeight w:val="284"/>
          <w:jc w:val="center"/>
        </w:trPr>
        <w:tc>
          <w:tcPr>
            <w:tcW w:w="1668" w:type="dxa"/>
            <w:vMerge/>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c>
          <w:tcPr>
            <w:tcW w:w="3118"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Сильное (С)</w:t>
            </w:r>
          </w:p>
        </w:tc>
        <w:tc>
          <w:tcPr>
            <w:tcW w:w="3260"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Умеренное (У)</w:t>
            </w:r>
          </w:p>
        </w:tc>
        <w:tc>
          <w:tcPr>
            <w:tcW w:w="0" w:type="auto"/>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Малое (М)</w:t>
            </w:r>
          </w:p>
        </w:tc>
      </w:tr>
      <w:tr w:rsidR="002F2FFB" w:rsidRPr="00023BA2" w:rsidTr="00331115">
        <w:trPr>
          <w:trHeight w:val="284"/>
          <w:jc w:val="center"/>
        </w:trPr>
        <w:tc>
          <w:tcPr>
            <w:tcW w:w="1668"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Высокая (В)</w:t>
            </w:r>
          </w:p>
        </w:tc>
        <w:tc>
          <w:tcPr>
            <w:tcW w:w="3118" w:type="dxa"/>
          </w:tcPr>
          <w:p w:rsidR="002F2FFB"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Выход на рынок премиум-класса</w:t>
            </w:r>
          </w:p>
        </w:tc>
        <w:tc>
          <w:tcPr>
            <w:tcW w:w="3260" w:type="dxa"/>
          </w:tcPr>
          <w:p w:rsidR="002F2FFB"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Разработка новых продуктов</w:t>
            </w:r>
          </w:p>
        </w:tc>
        <w:tc>
          <w:tcPr>
            <w:tcW w:w="0" w:type="auto"/>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r>
      <w:tr w:rsidR="002F2FFB" w:rsidRPr="00023BA2" w:rsidTr="00331115">
        <w:trPr>
          <w:trHeight w:val="284"/>
          <w:jc w:val="center"/>
        </w:trPr>
        <w:tc>
          <w:tcPr>
            <w:tcW w:w="1668"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Средняя (С)</w:t>
            </w:r>
          </w:p>
        </w:tc>
        <w:tc>
          <w:tcPr>
            <w:tcW w:w="3118" w:type="dxa"/>
          </w:tcPr>
          <w:p w:rsidR="002F2FFB"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Рост оборота оптовой и розничной торговли</w:t>
            </w:r>
          </w:p>
        </w:tc>
        <w:tc>
          <w:tcPr>
            <w:tcW w:w="3260" w:type="dxa"/>
          </w:tcPr>
          <w:p w:rsidR="002F2FFB"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Рост рождаемости населения, следствие чего рост потенциальных потребителей.  </w:t>
            </w:r>
          </w:p>
        </w:tc>
        <w:tc>
          <w:tcPr>
            <w:tcW w:w="0" w:type="auto"/>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w:t>
            </w:r>
          </w:p>
        </w:tc>
      </w:tr>
      <w:tr w:rsidR="002F2FFB" w:rsidRPr="00023BA2" w:rsidTr="00331115">
        <w:trPr>
          <w:trHeight w:val="284"/>
          <w:jc w:val="center"/>
        </w:trPr>
        <w:tc>
          <w:tcPr>
            <w:tcW w:w="1668"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Низкая (Н)</w:t>
            </w:r>
          </w:p>
        </w:tc>
        <w:tc>
          <w:tcPr>
            <w:tcW w:w="3118" w:type="dxa"/>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c>
          <w:tcPr>
            <w:tcW w:w="3260" w:type="dxa"/>
          </w:tcPr>
          <w:p w:rsidR="002F2FFB"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Поддержка российских производителей.</w:t>
            </w:r>
          </w:p>
        </w:tc>
        <w:tc>
          <w:tcPr>
            <w:tcW w:w="0" w:type="auto"/>
          </w:tcPr>
          <w:p w:rsidR="002F2FFB" w:rsidRPr="00023BA2" w:rsidRDefault="002F2FFB" w:rsidP="00023BA2">
            <w:pPr>
              <w:widowControl w:val="0"/>
              <w:spacing w:line="360" w:lineRule="auto"/>
              <w:contextualSpacing/>
              <w:jc w:val="both"/>
              <w:rPr>
                <w:rFonts w:ascii="Times New Roman" w:hAnsi="Times New Roman" w:cs="Times New Roman"/>
                <w:sz w:val="20"/>
                <w:szCs w:val="20"/>
              </w:rPr>
            </w:pPr>
          </w:p>
        </w:tc>
      </w:tr>
    </w:tbl>
    <w:p w:rsidR="00BB037B" w:rsidRPr="00023BA2" w:rsidRDefault="00BB037B" w:rsidP="00023BA2">
      <w:pPr>
        <w:spacing w:line="360" w:lineRule="auto"/>
        <w:ind w:firstLine="709"/>
        <w:contextualSpacing/>
        <w:jc w:val="both"/>
        <w:rPr>
          <w:rFonts w:ascii="Times New Roman" w:eastAsiaTheme="minorEastAsia" w:hAnsi="Times New Roman" w:cs="Times New Roman"/>
          <w:sz w:val="28"/>
          <w:szCs w:val="28"/>
        </w:rPr>
      </w:pPr>
    </w:p>
    <w:p w:rsidR="00351F30" w:rsidRPr="00023BA2" w:rsidRDefault="00351F30" w:rsidP="00023BA2">
      <w:pPr>
        <w:spacing w:line="360" w:lineRule="auto"/>
        <w:ind w:firstLine="709"/>
        <w:contextualSpacing/>
        <w:jc w:val="both"/>
        <w:rPr>
          <w:rFonts w:ascii="Times New Roman" w:hAnsi="Times New Roman" w:cs="Times New Roman"/>
          <w:sz w:val="28"/>
          <w:szCs w:val="28"/>
        </w:rPr>
      </w:pPr>
      <w:r w:rsidRPr="00023BA2">
        <w:rPr>
          <w:rFonts w:ascii="Times New Roman" w:eastAsiaTheme="minorEastAsia" w:hAnsi="Times New Roman" w:cs="Times New Roman"/>
          <w:sz w:val="28"/>
          <w:szCs w:val="28"/>
        </w:rPr>
        <w:t>С учетом выбранных возможностей и угроз следует выбрать основные взаимовлияющие группы «Возможности – сильные/слабые стороны» «Угрозы – сильные/слабые стороны» и заполнить форму</w:t>
      </w:r>
      <w:r w:rsidRPr="00023BA2">
        <w:rPr>
          <w:rFonts w:ascii="Times New Roman" w:hAnsi="Times New Roman" w:cs="Times New Roman"/>
        </w:rPr>
        <w:t xml:space="preserve"> </w:t>
      </w:r>
      <w:r w:rsidRPr="00023BA2">
        <w:rPr>
          <w:rFonts w:ascii="Times New Roman" w:hAnsi="Times New Roman" w:cs="Times New Roman"/>
          <w:sz w:val="28"/>
          <w:szCs w:val="28"/>
        </w:rPr>
        <w:t>"Комплексная оценка возможностей и угроз с учетом сильных и слабых сторон"(Табл.8).</w:t>
      </w:r>
    </w:p>
    <w:p w:rsidR="00351F30" w:rsidRPr="00023BA2" w:rsidRDefault="00351F30" w:rsidP="00023BA2">
      <w:pPr>
        <w:spacing w:line="360" w:lineRule="auto"/>
        <w:ind w:firstLine="709"/>
        <w:contextualSpacing/>
        <w:jc w:val="both"/>
        <w:rPr>
          <w:rFonts w:ascii="Times New Roman" w:hAnsi="Times New Roman" w:cs="Times New Roman"/>
          <w:sz w:val="28"/>
          <w:szCs w:val="28"/>
        </w:rPr>
      </w:pPr>
    </w:p>
    <w:p w:rsidR="00351F30" w:rsidRPr="00023BA2" w:rsidRDefault="00351F30" w:rsidP="00023BA2">
      <w:pPr>
        <w:spacing w:line="360" w:lineRule="auto"/>
        <w:ind w:firstLine="709"/>
        <w:contextualSpacing/>
        <w:jc w:val="center"/>
        <w:rPr>
          <w:rFonts w:ascii="Times New Roman" w:hAnsi="Times New Roman" w:cs="Times New Roman"/>
          <w:sz w:val="28"/>
          <w:szCs w:val="28"/>
        </w:rPr>
      </w:pPr>
      <w:r w:rsidRPr="00023BA2">
        <w:rPr>
          <w:rFonts w:ascii="Times New Roman" w:hAnsi="Times New Roman" w:cs="Times New Roman"/>
          <w:sz w:val="28"/>
          <w:szCs w:val="28"/>
        </w:rPr>
        <w:lastRenderedPageBreak/>
        <w:t>Таблица 8 - Комплексная оценка возможностей и угроз с учетом сильных и слабых сторон</w:t>
      </w:r>
    </w:p>
    <w:p w:rsidR="007767A3" w:rsidRPr="00023BA2" w:rsidRDefault="007767A3" w:rsidP="00023BA2">
      <w:pPr>
        <w:spacing w:line="360" w:lineRule="auto"/>
        <w:ind w:firstLine="709"/>
        <w:contextualSpacing/>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58"/>
        <w:gridCol w:w="3045"/>
        <w:gridCol w:w="3268"/>
      </w:tblGrid>
      <w:tr w:rsidR="00351F30" w:rsidRPr="00023BA2" w:rsidTr="00351F30">
        <w:trPr>
          <w:trHeight w:val="284"/>
        </w:trPr>
        <w:tc>
          <w:tcPr>
            <w:tcW w:w="3258"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p>
        </w:tc>
        <w:tc>
          <w:tcPr>
            <w:tcW w:w="3045"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Возможности:</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1. Выход на рынок премиум-класса </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 Разработка новых продуктов</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 Рост оборота оптовой и розничной торговли</w:t>
            </w:r>
          </w:p>
        </w:tc>
        <w:tc>
          <w:tcPr>
            <w:tcW w:w="3268"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Угрозы:</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 Большая конкуренция на рынке</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 Присутствие на рынке мировых лидеров по производству сладостей.</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 Рост пошлин на ввозимое сырье, что влечет к непостоянству цен на  кондитерские изделия.</w:t>
            </w:r>
          </w:p>
        </w:tc>
      </w:tr>
      <w:tr w:rsidR="00351F30" w:rsidRPr="00023BA2" w:rsidTr="00351F30">
        <w:trPr>
          <w:trHeight w:val="284"/>
        </w:trPr>
        <w:tc>
          <w:tcPr>
            <w:tcW w:w="3258"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Сильные стороны</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 Популярность компании на рынке России.</w:t>
            </w:r>
          </w:p>
          <w:p w:rsidR="00351F30" w:rsidRPr="00023BA2" w:rsidRDefault="0027315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w:t>
            </w:r>
            <w:r w:rsidR="00351F30" w:rsidRPr="00023BA2">
              <w:rPr>
                <w:rFonts w:ascii="Times New Roman" w:hAnsi="Times New Roman" w:cs="Times New Roman"/>
                <w:sz w:val="20"/>
                <w:szCs w:val="20"/>
              </w:rPr>
              <w:t>Использование высококачественного и натурального сырья.</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 Доступная цена изделий.</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 Широкий рынок сбыта по всей стране и за её пределами</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 Огромный ассортимент продуктов.</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6.Собственная уникальная рецептура.</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7.Использование современного оборудования.</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p>
        </w:tc>
        <w:tc>
          <w:tcPr>
            <w:tcW w:w="3045"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«Сила и возможности»</w:t>
            </w:r>
          </w:p>
          <w:p w:rsidR="00351F30" w:rsidRPr="00023BA2" w:rsidRDefault="0027315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1.Совершенствование технологий производства, внедрение инноваций, оптимизация контроля за качеством выпускаемой продукции.</w:t>
            </w:r>
          </w:p>
          <w:p w:rsidR="0027315E" w:rsidRPr="00023BA2" w:rsidRDefault="0027315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2.Популярность компании, доверие к ней потребителей, широкий рынок сбыта  позволит новым продуктам успешно выйти на  рынок.</w:t>
            </w:r>
          </w:p>
          <w:p w:rsidR="0027315E" w:rsidRPr="00023BA2" w:rsidRDefault="0027315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3.Проведение маркетинговых исследований позволит компании устранить свои недостатки и  увеличить свою рекламную активность.</w:t>
            </w:r>
          </w:p>
        </w:tc>
        <w:tc>
          <w:tcPr>
            <w:tcW w:w="3268"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«Сила и угрозы»</w:t>
            </w:r>
          </w:p>
          <w:p w:rsidR="000A6580" w:rsidRPr="00023BA2" w:rsidRDefault="00395DF4"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r w:rsidR="000A6580" w:rsidRPr="00023BA2">
              <w:rPr>
                <w:rFonts w:ascii="Times New Roman" w:hAnsi="Times New Roman" w:cs="Times New Roman"/>
                <w:sz w:val="20"/>
                <w:szCs w:val="20"/>
              </w:rPr>
              <w:t xml:space="preserve"> За счет усиления рекламной активности предприятие укрепит свою конкурентоспособную  позицию.</w:t>
            </w:r>
          </w:p>
          <w:p w:rsidR="00351F30" w:rsidRPr="00023BA2" w:rsidRDefault="000A658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 Использование современного оборудования и совершенствование собственных источников сырья приведет к стабилизации ценообразования продуктов.</w:t>
            </w:r>
          </w:p>
          <w:p w:rsidR="000A6580" w:rsidRPr="00023BA2" w:rsidRDefault="000A6580" w:rsidP="00023BA2">
            <w:pPr>
              <w:widowControl w:val="0"/>
              <w:spacing w:line="360" w:lineRule="auto"/>
              <w:contextualSpacing/>
              <w:jc w:val="both"/>
              <w:rPr>
                <w:rFonts w:ascii="Times New Roman" w:hAnsi="Times New Roman" w:cs="Times New Roman"/>
                <w:sz w:val="20"/>
                <w:szCs w:val="20"/>
              </w:rPr>
            </w:pPr>
          </w:p>
        </w:tc>
      </w:tr>
      <w:tr w:rsidR="00351F30" w:rsidRPr="00023BA2" w:rsidTr="00351F30">
        <w:trPr>
          <w:trHeight w:val="284"/>
        </w:trPr>
        <w:tc>
          <w:tcPr>
            <w:tcW w:w="3258"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Слабые стороны</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1.Отсутствие продукции премиум класса.</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2. Зависимость от поставщиков сырья.</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3.Отсутствие активной рекламной деятельности. </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 Неучастие персонала в принятии управленческих решений.</w:t>
            </w:r>
          </w:p>
          <w:p w:rsidR="00351F30" w:rsidRPr="00023BA2" w:rsidRDefault="00351F30" w:rsidP="00023BA2">
            <w:pPr>
              <w:widowControl w:val="0"/>
              <w:spacing w:line="360" w:lineRule="auto"/>
              <w:contextualSpacing/>
              <w:jc w:val="both"/>
              <w:rPr>
                <w:rFonts w:ascii="Times New Roman" w:hAnsi="Times New Roman" w:cs="Times New Roman"/>
                <w:sz w:val="20"/>
                <w:szCs w:val="20"/>
              </w:rPr>
            </w:pPr>
          </w:p>
        </w:tc>
        <w:tc>
          <w:tcPr>
            <w:tcW w:w="3045"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«Слабость и возможность»</w:t>
            </w:r>
          </w:p>
          <w:p w:rsidR="00351F30" w:rsidRPr="00023BA2" w:rsidRDefault="009F5AF2" w:rsidP="00023BA2">
            <w:pPr>
              <w:widowControl w:val="0"/>
              <w:spacing w:line="360" w:lineRule="auto"/>
              <w:contextualSpacing/>
              <w:jc w:val="both"/>
              <w:rPr>
                <w:rFonts w:ascii="Times New Roman" w:hAnsi="Times New Roman" w:cs="Times New Roman"/>
                <w:color w:val="000000" w:themeColor="text1"/>
                <w:sz w:val="20"/>
                <w:szCs w:val="20"/>
                <w:shd w:val="clear" w:color="auto" w:fill="FFFFFF"/>
              </w:rPr>
            </w:pPr>
            <w:r w:rsidRPr="00023BA2">
              <w:rPr>
                <w:rFonts w:ascii="Times New Roman" w:hAnsi="Times New Roman" w:cs="Times New Roman"/>
                <w:sz w:val="20"/>
                <w:szCs w:val="20"/>
              </w:rPr>
              <w:t>1.</w:t>
            </w:r>
            <w:r w:rsidRPr="00023BA2">
              <w:rPr>
                <w:rFonts w:ascii="Times New Roman" w:hAnsi="Times New Roman" w:cs="Times New Roman"/>
                <w:color w:val="999999"/>
                <w:sz w:val="20"/>
                <w:szCs w:val="20"/>
                <w:shd w:val="clear" w:color="auto" w:fill="FFFFFF"/>
              </w:rPr>
              <w:t xml:space="preserve"> </w:t>
            </w:r>
            <w:r w:rsidRPr="00023BA2">
              <w:rPr>
                <w:rFonts w:ascii="Times New Roman" w:hAnsi="Times New Roman" w:cs="Times New Roman"/>
                <w:color w:val="000000" w:themeColor="text1"/>
                <w:sz w:val="20"/>
                <w:szCs w:val="20"/>
                <w:shd w:val="clear" w:color="auto" w:fill="FFFFFF"/>
              </w:rPr>
              <w:t>Неучастие персонала в принятии решений и недостаточный контроль исполнения распоряжений создают неформальные группы, которые могут нести вред деятельности компании.</w:t>
            </w:r>
          </w:p>
          <w:p w:rsidR="009F5AF2" w:rsidRPr="00023BA2" w:rsidRDefault="009F5AF2" w:rsidP="00023BA2">
            <w:pPr>
              <w:widowControl w:val="0"/>
              <w:spacing w:line="360" w:lineRule="auto"/>
              <w:contextualSpacing/>
              <w:jc w:val="both"/>
              <w:rPr>
                <w:rFonts w:ascii="Times New Roman" w:hAnsi="Times New Roman" w:cs="Times New Roman"/>
                <w:color w:val="000000" w:themeColor="text1"/>
                <w:sz w:val="20"/>
                <w:szCs w:val="20"/>
                <w:shd w:val="clear" w:color="auto" w:fill="FFFFFF"/>
              </w:rPr>
            </w:pPr>
            <w:r w:rsidRPr="00023BA2">
              <w:rPr>
                <w:rFonts w:ascii="Times New Roman" w:hAnsi="Times New Roman" w:cs="Times New Roman"/>
                <w:color w:val="000000" w:themeColor="text1"/>
                <w:sz w:val="20"/>
                <w:szCs w:val="20"/>
                <w:shd w:val="clear" w:color="auto" w:fill="FFFFFF"/>
              </w:rPr>
              <w:t>2.</w:t>
            </w:r>
            <w:r w:rsidRPr="00023BA2">
              <w:rPr>
                <w:rFonts w:ascii="Times New Roman" w:hAnsi="Times New Roman" w:cs="Times New Roman"/>
                <w:color w:val="999999"/>
                <w:sz w:val="25"/>
                <w:szCs w:val="25"/>
                <w:shd w:val="clear" w:color="auto" w:fill="FFFFFF"/>
              </w:rPr>
              <w:t xml:space="preserve"> </w:t>
            </w:r>
            <w:r w:rsidRPr="00023BA2">
              <w:rPr>
                <w:rFonts w:ascii="Times New Roman" w:hAnsi="Times New Roman" w:cs="Times New Roman"/>
                <w:color w:val="000000" w:themeColor="text1"/>
                <w:sz w:val="20"/>
                <w:szCs w:val="20"/>
                <w:shd w:val="clear" w:color="auto" w:fill="FFFFFF"/>
              </w:rPr>
              <w:t xml:space="preserve">Снижение размеров налогов и пошлин при сохранении высокого уровня цен позволит получать дополнительную </w:t>
            </w:r>
            <w:r w:rsidRPr="00023BA2">
              <w:rPr>
                <w:rFonts w:ascii="Times New Roman" w:hAnsi="Times New Roman" w:cs="Times New Roman"/>
                <w:color w:val="000000" w:themeColor="text1"/>
                <w:sz w:val="20"/>
                <w:szCs w:val="20"/>
                <w:shd w:val="clear" w:color="auto" w:fill="FFFFFF"/>
              </w:rPr>
              <w:lastRenderedPageBreak/>
              <w:t>прибыль.</w:t>
            </w:r>
          </w:p>
          <w:p w:rsidR="009F5AF2" w:rsidRPr="00023BA2" w:rsidRDefault="009F5AF2"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color w:val="000000" w:themeColor="text1"/>
                <w:sz w:val="20"/>
                <w:szCs w:val="20"/>
                <w:shd w:val="clear" w:color="auto" w:fill="FFFFFF"/>
              </w:rPr>
              <w:t>3.Разработка новых продуктов премиум-класса приведет к увеличению активной рекламной деятельности.</w:t>
            </w:r>
          </w:p>
        </w:tc>
        <w:tc>
          <w:tcPr>
            <w:tcW w:w="3268" w:type="dxa"/>
          </w:tcPr>
          <w:p w:rsidR="00351F30" w:rsidRPr="00023BA2" w:rsidRDefault="00351F3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lastRenderedPageBreak/>
              <w:t>«Слабость и угрозы»</w:t>
            </w:r>
          </w:p>
          <w:p w:rsidR="009F5AF2" w:rsidRPr="00023BA2" w:rsidRDefault="009F5AF2"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1.Длительное отсутствие появления новых продуктов приведет к потере своих конкурентных позиций, что несет за собой потерю прибыли. Компания должна постоянно развиваться и стремиться к освоению новых рынков чтобы быть престижной и популярной. </w:t>
            </w:r>
          </w:p>
          <w:p w:rsidR="00351F30" w:rsidRPr="00023BA2" w:rsidRDefault="009F5AF2"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w:t>
            </w:r>
            <w:r w:rsidRPr="00023BA2">
              <w:rPr>
                <w:rFonts w:ascii="Times New Roman" w:hAnsi="Times New Roman" w:cs="Times New Roman"/>
                <w:color w:val="999999"/>
                <w:sz w:val="25"/>
                <w:szCs w:val="25"/>
                <w:shd w:val="clear" w:color="auto" w:fill="FFFFFF"/>
              </w:rPr>
              <w:t xml:space="preserve"> </w:t>
            </w:r>
            <w:r w:rsidRPr="00023BA2">
              <w:rPr>
                <w:rFonts w:ascii="Times New Roman" w:hAnsi="Times New Roman" w:cs="Times New Roman"/>
                <w:sz w:val="20"/>
                <w:szCs w:val="20"/>
              </w:rPr>
              <w:t xml:space="preserve">Неблагоприятная политика государства может привести к </w:t>
            </w:r>
            <w:r w:rsidRPr="00023BA2">
              <w:rPr>
                <w:rFonts w:ascii="Times New Roman" w:hAnsi="Times New Roman" w:cs="Times New Roman"/>
                <w:sz w:val="20"/>
                <w:szCs w:val="20"/>
              </w:rPr>
              <w:lastRenderedPageBreak/>
              <w:t>трудностям нахождения в отрасли.</w:t>
            </w:r>
          </w:p>
        </w:tc>
      </w:tr>
    </w:tbl>
    <w:p w:rsidR="009F5AF2" w:rsidRPr="00023BA2" w:rsidRDefault="009F5AF2" w:rsidP="00023BA2">
      <w:pPr>
        <w:spacing w:line="360" w:lineRule="auto"/>
        <w:ind w:firstLine="709"/>
        <w:contextualSpacing/>
        <w:jc w:val="both"/>
        <w:rPr>
          <w:rFonts w:ascii="Times New Roman" w:eastAsiaTheme="minorEastAsia" w:hAnsi="Times New Roman" w:cs="Times New Roman"/>
          <w:sz w:val="28"/>
          <w:szCs w:val="28"/>
        </w:rPr>
      </w:pPr>
    </w:p>
    <w:p w:rsidR="00331115" w:rsidRPr="00A23E1B" w:rsidRDefault="009F5AF2" w:rsidP="00A23E1B">
      <w:pPr>
        <w:pStyle w:val="1"/>
        <w:spacing w:line="360" w:lineRule="auto"/>
        <w:ind w:firstLine="709"/>
        <w:rPr>
          <w:rFonts w:ascii="Times New Roman" w:eastAsiaTheme="minorEastAsia" w:hAnsi="Times New Roman" w:cs="Times New Roman"/>
          <w:b w:val="0"/>
          <w:color w:val="auto"/>
        </w:rPr>
      </w:pPr>
      <w:bookmarkStart w:id="12" w:name="_Toc505161360"/>
      <w:r w:rsidRPr="00A23E1B">
        <w:rPr>
          <w:rFonts w:ascii="Times New Roman" w:eastAsiaTheme="minorEastAsia" w:hAnsi="Times New Roman" w:cs="Times New Roman"/>
          <w:b w:val="0"/>
          <w:color w:val="auto"/>
        </w:rPr>
        <w:t>5.</w:t>
      </w:r>
      <w:r w:rsidRPr="00A23E1B">
        <w:rPr>
          <w:rFonts w:ascii="Times New Roman" w:hAnsi="Times New Roman" w:cs="Times New Roman"/>
          <w:b w:val="0"/>
          <w:color w:val="auto"/>
        </w:rPr>
        <w:t xml:space="preserve"> </w:t>
      </w:r>
      <w:r w:rsidRPr="00A23E1B">
        <w:rPr>
          <w:rFonts w:ascii="Times New Roman" w:eastAsiaTheme="minorEastAsia" w:hAnsi="Times New Roman" w:cs="Times New Roman"/>
          <w:b w:val="0"/>
          <w:color w:val="auto"/>
        </w:rPr>
        <w:t>Разработка плана развития предприятия</w:t>
      </w:r>
      <w:bookmarkEnd w:id="12"/>
    </w:p>
    <w:p w:rsidR="00331115" w:rsidRPr="00023BA2" w:rsidRDefault="00331115" w:rsidP="00023BA2">
      <w:pPr>
        <w:spacing w:line="360" w:lineRule="auto"/>
        <w:ind w:firstLine="709"/>
        <w:contextualSpacing/>
        <w:jc w:val="both"/>
        <w:rPr>
          <w:rFonts w:ascii="Times New Roman" w:eastAsiaTheme="minorEastAsia" w:hAnsi="Times New Roman" w:cs="Times New Roman"/>
          <w:sz w:val="28"/>
          <w:szCs w:val="28"/>
        </w:rPr>
      </w:pPr>
    </w:p>
    <w:p w:rsidR="00A43944" w:rsidRPr="00023BA2" w:rsidRDefault="00A43944"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Генеральной целью предприятия ОАО "Красный Октябрь" является укрепление своего положения на рынке и увеличение доли рынка в течение года.</w:t>
      </w:r>
    </w:p>
    <w:p w:rsidR="00F1063E" w:rsidRPr="00023BA2" w:rsidRDefault="00F1063E" w:rsidP="00023BA2">
      <w:pPr>
        <w:spacing w:line="360" w:lineRule="auto"/>
        <w:ind w:firstLine="709"/>
        <w:contextualSpacing/>
        <w:jc w:val="both"/>
        <w:rPr>
          <w:rFonts w:ascii="Times New Roman" w:hAnsi="Times New Roman" w:cs="Times New Roman"/>
          <w:color w:val="000000"/>
          <w:sz w:val="25"/>
          <w:szCs w:val="25"/>
          <w:shd w:val="clear" w:color="auto" w:fill="FFFFFF"/>
        </w:rPr>
      </w:pPr>
      <w:r w:rsidRPr="00023BA2">
        <w:rPr>
          <w:rFonts w:ascii="Times New Roman" w:eastAsiaTheme="minorEastAsia" w:hAnsi="Times New Roman" w:cs="Times New Roman"/>
          <w:sz w:val="28"/>
          <w:szCs w:val="28"/>
        </w:rPr>
        <w:t xml:space="preserve">Выбор стратегии развития для кондитерского предприятия осуществляется на основании проведенного </w:t>
      </w:r>
      <w:r w:rsidRPr="00023BA2">
        <w:rPr>
          <w:rFonts w:ascii="Times New Roman" w:hAnsi="Times New Roman" w:cs="Times New Roman"/>
          <w:color w:val="000000"/>
          <w:sz w:val="25"/>
          <w:szCs w:val="25"/>
          <w:shd w:val="clear" w:color="auto" w:fill="FFFFFF"/>
        </w:rPr>
        <w:t>SWOT – анализа. Для данной компании наиболее подходящая стратегия горизонтальной диверсификации, которая представляет собой  рост на существующем рынке за счет новой продукции, требующей новой технологии (новый продукт должен быть сопутствующим уже производимому продукту).</w:t>
      </w:r>
    </w:p>
    <w:p w:rsidR="00F1063E" w:rsidRPr="00023BA2" w:rsidRDefault="002271FF"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 xml:space="preserve">Предлагается  </w:t>
      </w:r>
      <w:r w:rsidR="00A43944" w:rsidRPr="00023BA2">
        <w:rPr>
          <w:rFonts w:ascii="Times New Roman" w:eastAsiaTheme="minorEastAsia" w:hAnsi="Times New Roman" w:cs="Times New Roman"/>
          <w:sz w:val="28"/>
          <w:szCs w:val="28"/>
        </w:rPr>
        <w:t>внедрить производство шоколадных конфет ручной работы. Как правило данный вид продукции является эксклюзивным и стоит дороже, тем самым относится к продуктам премиум-класса.</w:t>
      </w:r>
    </w:p>
    <w:p w:rsidR="00D16951" w:rsidRPr="00023BA2" w:rsidRDefault="00D16951"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Классифицировать более сложные шоколадные конфеты можно по способу формования:</w:t>
      </w:r>
    </w:p>
    <w:p w:rsidR="00D16951" w:rsidRPr="00023BA2" w:rsidRDefault="00D16951" w:rsidP="00023BA2">
      <w:pPr>
        <w:numPr>
          <w:ilvl w:val="0"/>
          <w:numId w:val="3"/>
        </w:numPr>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заливка шоколадной массы в специальные формы (фигурный шоколад с начинкой, с донышком или без, пустотелый шоколад, «мягкие» трюфели);</w:t>
      </w:r>
    </w:p>
    <w:p w:rsidR="00D16951" w:rsidRPr="00023BA2" w:rsidRDefault="00D16951" w:rsidP="00023BA2">
      <w:pPr>
        <w:numPr>
          <w:ilvl w:val="0"/>
          <w:numId w:val="3"/>
        </w:numPr>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отсадка, в результате которой получаются конфеты куполообразной формы («полумягкие» трюфели, марципановые конфеты, конфеты пралине);</w:t>
      </w:r>
    </w:p>
    <w:p w:rsidR="00D16951" w:rsidRPr="00023BA2" w:rsidRDefault="00D16951" w:rsidP="00023BA2">
      <w:pPr>
        <w:numPr>
          <w:ilvl w:val="0"/>
          <w:numId w:val="3"/>
        </w:numPr>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прокатка массы в пласт с последующей струнной резкой (ганажевые, марципановые и пралиновые конфеты).</w:t>
      </w:r>
    </w:p>
    <w:p w:rsidR="00D16951" w:rsidRPr="00023BA2" w:rsidRDefault="00D16951"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lastRenderedPageBreak/>
        <w:t>Выберем производство фигурных шоколадных конфет с начинкой, поскольку они предполагают наиболее насыщенный технологический процесс. Следует отметить, что оборудование для производства шоколадного эксклюзива стоит недорого и используемых в производстве единиц не так много. Наиболее затратной частью является сырье наивысшего качества.</w:t>
      </w:r>
    </w:p>
    <w:p w:rsidR="00524DFF" w:rsidRPr="00023BA2" w:rsidRDefault="00052F38" w:rsidP="00023BA2">
      <w:pPr>
        <w:tabs>
          <w:tab w:val="left" w:pos="8593"/>
        </w:tabs>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Для</w:t>
      </w:r>
      <w:r w:rsidR="00421989" w:rsidRPr="00023BA2">
        <w:rPr>
          <w:rFonts w:ascii="Times New Roman" w:eastAsiaTheme="minorEastAsia" w:hAnsi="Times New Roman" w:cs="Times New Roman"/>
          <w:sz w:val="28"/>
          <w:szCs w:val="28"/>
        </w:rPr>
        <w:t xml:space="preserve"> производства шоколадных конфет ручной работы расчитаем единовременные и текущие затраты (Табл.9 и Табл.10</w:t>
      </w:r>
      <w:r w:rsidR="00FB687C" w:rsidRPr="00023BA2">
        <w:rPr>
          <w:rFonts w:ascii="Times New Roman" w:eastAsiaTheme="minorEastAsia" w:hAnsi="Times New Roman" w:cs="Times New Roman"/>
          <w:sz w:val="28"/>
          <w:szCs w:val="28"/>
        </w:rPr>
        <w:t>)</w:t>
      </w:r>
      <w:r w:rsidR="00023BA2">
        <w:rPr>
          <w:rFonts w:ascii="Times New Roman" w:eastAsiaTheme="minorEastAsia" w:hAnsi="Times New Roman" w:cs="Times New Roman"/>
          <w:sz w:val="28"/>
          <w:szCs w:val="28"/>
        </w:rPr>
        <w:t xml:space="preserve"> </w:t>
      </w:r>
      <w:r w:rsidR="0081115A" w:rsidRPr="00023BA2">
        <w:rPr>
          <w:rFonts w:ascii="Times New Roman" w:eastAsiaTheme="minorEastAsia" w:hAnsi="Times New Roman" w:cs="Times New Roman"/>
          <w:sz w:val="28"/>
          <w:szCs w:val="28"/>
        </w:rPr>
        <w:t>[11].</w:t>
      </w:r>
    </w:p>
    <w:p w:rsidR="00421989" w:rsidRPr="00023BA2" w:rsidRDefault="00421989" w:rsidP="00023BA2">
      <w:pPr>
        <w:tabs>
          <w:tab w:val="left" w:pos="8593"/>
        </w:tabs>
        <w:spacing w:line="360" w:lineRule="auto"/>
        <w:ind w:firstLine="709"/>
        <w:contextualSpacing/>
        <w:jc w:val="both"/>
        <w:rPr>
          <w:rFonts w:ascii="Times New Roman" w:eastAsiaTheme="minorEastAsia" w:hAnsi="Times New Roman" w:cs="Times New Roman"/>
          <w:sz w:val="28"/>
          <w:szCs w:val="28"/>
        </w:rPr>
      </w:pPr>
    </w:p>
    <w:p w:rsidR="00421989" w:rsidRDefault="00421989" w:rsidP="00023BA2">
      <w:pPr>
        <w:tabs>
          <w:tab w:val="left" w:pos="8593"/>
        </w:tabs>
        <w:spacing w:line="360" w:lineRule="auto"/>
        <w:ind w:firstLine="709"/>
        <w:contextualSpacing/>
        <w:jc w:val="center"/>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Таблица 9 - Единовременные затраты</w:t>
      </w:r>
    </w:p>
    <w:p w:rsidR="00023BA2" w:rsidRPr="00023BA2" w:rsidRDefault="00023BA2" w:rsidP="00023BA2">
      <w:pPr>
        <w:tabs>
          <w:tab w:val="left" w:pos="8593"/>
        </w:tabs>
        <w:spacing w:line="360" w:lineRule="auto"/>
        <w:ind w:firstLine="709"/>
        <w:contextualSpacing/>
        <w:jc w:val="center"/>
        <w:rPr>
          <w:rFonts w:ascii="Times New Roman" w:eastAsiaTheme="minorEastAsia" w:hAnsi="Times New Roman" w:cs="Times New Roman"/>
          <w:sz w:val="28"/>
          <w:szCs w:val="28"/>
        </w:rPr>
      </w:pPr>
    </w:p>
    <w:tbl>
      <w:tblPr>
        <w:tblStyle w:val="a7"/>
        <w:tblW w:w="0" w:type="auto"/>
        <w:tblLook w:val="04A0"/>
      </w:tblPr>
      <w:tblGrid>
        <w:gridCol w:w="4785"/>
        <w:gridCol w:w="4786"/>
      </w:tblGrid>
      <w:tr w:rsidR="00421989" w:rsidRPr="00023BA2" w:rsidTr="005458F5">
        <w:tc>
          <w:tcPr>
            <w:tcW w:w="4785" w:type="dxa"/>
          </w:tcPr>
          <w:p w:rsidR="00421989" w:rsidRPr="00023BA2" w:rsidRDefault="00421989"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Вид затрат</w:t>
            </w:r>
          </w:p>
        </w:tc>
        <w:tc>
          <w:tcPr>
            <w:tcW w:w="4786" w:type="dxa"/>
          </w:tcPr>
          <w:p w:rsidR="00421989" w:rsidRPr="00023BA2" w:rsidRDefault="00421989"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Сумма, тыс. руб.</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hd w:val="clear" w:color="auto" w:fill="FFFFFF"/>
              </w:rPr>
              <w:t>1.Котёл для плавления жира</w:t>
            </w:r>
            <w:r w:rsidR="00452006" w:rsidRPr="00023BA2">
              <w:rPr>
                <w:rFonts w:ascii="Times New Roman" w:hAnsi="Times New Roman" w:cs="Times New Roman"/>
                <w:color w:val="000000"/>
                <w:shd w:val="clear" w:color="auto" w:fill="FFFFFF"/>
                <w:lang w:val="uk-UA"/>
              </w:rPr>
              <w:t>,</w:t>
            </w:r>
            <w:r w:rsidR="00452006" w:rsidRPr="00023BA2">
              <w:rPr>
                <w:rFonts w:ascii="Times New Roman" w:hAnsi="Times New Roman" w:cs="Times New Roman"/>
                <w:color w:val="000000"/>
                <w:shd w:val="clear" w:color="auto" w:fill="FFFFFF"/>
              </w:rPr>
              <w:t xml:space="preserve"> 2шт</w:t>
            </w:r>
          </w:p>
        </w:tc>
        <w:tc>
          <w:tcPr>
            <w:tcW w:w="4786" w:type="dxa"/>
          </w:tcPr>
          <w:p w:rsidR="00421989" w:rsidRPr="00023BA2" w:rsidRDefault="00452006"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10</w:t>
            </w:r>
            <w:r w:rsidR="00421989" w:rsidRPr="00023BA2">
              <w:rPr>
                <w:rFonts w:ascii="Times New Roman" w:hAnsi="Times New Roman" w:cs="Times New Roman"/>
              </w:rPr>
              <w:t>00</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hd w:val="clear" w:color="auto" w:fill="FFFFFF"/>
              </w:rPr>
              <w:t>2.Мельница шаровая</w:t>
            </w:r>
            <w:r w:rsidR="00452006" w:rsidRPr="00023BA2">
              <w:rPr>
                <w:rFonts w:ascii="Times New Roman" w:hAnsi="Times New Roman" w:cs="Times New Roman"/>
                <w:color w:val="000000"/>
                <w:shd w:val="clear" w:color="auto" w:fill="FFFFFF"/>
              </w:rPr>
              <w:t>,2 шт.</w:t>
            </w:r>
          </w:p>
        </w:tc>
        <w:tc>
          <w:tcPr>
            <w:tcW w:w="4786" w:type="dxa"/>
          </w:tcPr>
          <w:p w:rsidR="00421989" w:rsidRPr="00023BA2" w:rsidRDefault="00452006"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4</w:t>
            </w:r>
            <w:r w:rsidR="00421989" w:rsidRPr="00023BA2">
              <w:rPr>
                <w:rFonts w:ascii="Times New Roman" w:hAnsi="Times New Roman" w:cs="Times New Roman"/>
              </w:rPr>
              <w:t>000</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hd w:val="clear" w:color="auto" w:fill="FFFFFF"/>
              </w:rPr>
              <w:t>3.Конш-машина 4 шт.</w:t>
            </w:r>
          </w:p>
        </w:tc>
        <w:tc>
          <w:tcPr>
            <w:tcW w:w="4786" w:type="dxa"/>
          </w:tcPr>
          <w:p w:rsidR="00421989" w:rsidRPr="00023BA2" w:rsidRDefault="00421989"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2400</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hd w:val="clear" w:color="auto" w:fill="FFFFFF"/>
              </w:rPr>
              <w:t>4.Темпирующий аппарат</w:t>
            </w:r>
          </w:p>
        </w:tc>
        <w:tc>
          <w:tcPr>
            <w:tcW w:w="4786" w:type="dxa"/>
          </w:tcPr>
          <w:p w:rsidR="00421989" w:rsidRPr="00023BA2" w:rsidRDefault="00421989"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1500</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hd w:val="clear" w:color="auto" w:fill="FFFFFF"/>
              </w:rPr>
              <w:t>5.Холодильное оборудование</w:t>
            </w:r>
          </w:p>
        </w:tc>
        <w:tc>
          <w:tcPr>
            <w:tcW w:w="4786" w:type="dxa"/>
          </w:tcPr>
          <w:p w:rsidR="00421989" w:rsidRPr="00023BA2" w:rsidRDefault="00421989"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2500</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color w:val="000000"/>
                <w:shd w:val="clear" w:color="auto" w:fill="FFFFFF"/>
              </w:rPr>
            </w:pPr>
            <w:r w:rsidRPr="00023BA2">
              <w:rPr>
                <w:rFonts w:ascii="Times New Roman" w:hAnsi="Times New Roman" w:cs="Times New Roman"/>
                <w:color w:val="000000"/>
                <w:shd w:val="clear" w:color="auto" w:fill="FFFFFF"/>
              </w:rPr>
              <w:t>6.Формы для эксклюзивных конфет</w:t>
            </w:r>
          </w:p>
        </w:tc>
        <w:tc>
          <w:tcPr>
            <w:tcW w:w="4786" w:type="dxa"/>
          </w:tcPr>
          <w:p w:rsidR="00421989" w:rsidRPr="00023BA2" w:rsidRDefault="00452006" w:rsidP="00023BA2">
            <w:pPr>
              <w:widowControl w:val="0"/>
              <w:spacing w:line="360" w:lineRule="auto"/>
              <w:contextualSpacing/>
              <w:jc w:val="both"/>
              <w:rPr>
                <w:rFonts w:ascii="Times New Roman" w:hAnsi="Times New Roman" w:cs="Times New Roman"/>
                <w:lang w:val="en-US"/>
              </w:rPr>
            </w:pPr>
            <w:r w:rsidRPr="00023BA2">
              <w:rPr>
                <w:rFonts w:ascii="Times New Roman" w:hAnsi="Times New Roman" w:cs="Times New Roman"/>
              </w:rPr>
              <w:t>3</w:t>
            </w:r>
            <w:r w:rsidR="00421989" w:rsidRPr="00023BA2">
              <w:rPr>
                <w:rFonts w:ascii="Times New Roman" w:hAnsi="Times New Roman" w:cs="Times New Roman"/>
              </w:rPr>
              <w:t>0</w:t>
            </w:r>
          </w:p>
        </w:tc>
      </w:tr>
      <w:tr w:rsidR="00421989" w:rsidRPr="00023BA2" w:rsidTr="005458F5">
        <w:tc>
          <w:tcPr>
            <w:tcW w:w="4785" w:type="dxa"/>
          </w:tcPr>
          <w:p w:rsidR="00421989" w:rsidRPr="00023BA2" w:rsidRDefault="00421989" w:rsidP="00023BA2">
            <w:pPr>
              <w:spacing w:line="360" w:lineRule="auto"/>
              <w:contextualSpacing/>
              <w:jc w:val="both"/>
              <w:rPr>
                <w:rFonts w:ascii="Times New Roman" w:hAnsi="Times New Roman" w:cs="Times New Roman"/>
                <w:color w:val="000000"/>
                <w:shd w:val="clear" w:color="auto" w:fill="FFFFFF"/>
              </w:rPr>
            </w:pPr>
            <w:r w:rsidRPr="00023BA2">
              <w:rPr>
                <w:rFonts w:ascii="Times New Roman" w:hAnsi="Times New Roman" w:cs="Times New Roman"/>
                <w:color w:val="000000"/>
                <w:shd w:val="clear" w:color="auto" w:fill="FFFFFF"/>
              </w:rPr>
              <w:t>Итого</w:t>
            </w:r>
          </w:p>
        </w:tc>
        <w:tc>
          <w:tcPr>
            <w:tcW w:w="4786" w:type="dxa"/>
          </w:tcPr>
          <w:p w:rsidR="00421989" w:rsidRPr="00023BA2" w:rsidRDefault="00452006" w:rsidP="00023BA2">
            <w:pPr>
              <w:widowControl w:val="0"/>
              <w:spacing w:line="360" w:lineRule="auto"/>
              <w:contextualSpacing/>
              <w:jc w:val="both"/>
              <w:rPr>
                <w:rFonts w:ascii="Times New Roman" w:hAnsi="Times New Roman" w:cs="Times New Roman"/>
              </w:rPr>
            </w:pPr>
            <w:r w:rsidRPr="00023BA2">
              <w:rPr>
                <w:rFonts w:ascii="Times New Roman" w:hAnsi="Times New Roman" w:cs="Times New Roman"/>
              </w:rPr>
              <w:t>11430</w:t>
            </w:r>
          </w:p>
        </w:tc>
      </w:tr>
    </w:tbl>
    <w:p w:rsidR="00A23E1B" w:rsidRPr="00023BA2" w:rsidRDefault="00A23E1B" w:rsidP="00023BA2">
      <w:pPr>
        <w:tabs>
          <w:tab w:val="left" w:pos="2389"/>
        </w:tabs>
        <w:spacing w:line="360" w:lineRule="auto"/>
        <w:contextualSpacing/>
        <w:jc w:val="both"/>
        <w:rPr>
          <w:rFonts w:ascii="Times New Roman" w:eastAsiaTheme="minorEastAsia" w:hAnsi="Times New Roman" w:cs="Times New Roman"/>
          <w:sz w:val="28"/>
          <w:szCs w:val="28"/>
        </w:rPr>
      </w:pPr>
    </w:p>
    <w:p w:rsidR="00524DFF" w:rsidRDefault="00452006" w:rsidP="00023BA2">
      <w:pPr>
        <w:tabs>
          <w:tab w:val="left" w:pos="2389"/>
        </w:tabs>
        <w:spacing w:line="360" w:lineRule="auto"/>
        <w:contextualSpacing/>
        <w:jc w:val="center"/>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Таблица 10 - Текущие затраты</w:t>
      </w:r>
    </w:p>
    <w:p w:rsidR="00023BA2" w:rsidRPr="00023BA2" w:rsidRDefault="00023BA2" w:rsidP="00023BA2">
      <w:pPr>
        <w:tabs>
          <w:tab w:val="left" w:pos="2389"/>
        </w:tabs>
        <w:spacing w:line="360" w:lineRule="auto"/>
        <w:contextualSpacing/>
        <w:jc w:val="center"/>
        <w:rPr>
          <w:rFonts w:ascii="Times New Roman" w:eastAsiaTheme="minorEastAsia" w:hAnsi="Times New Roman" w:cs="Times New Roman"/>
          <w:sz w:val="28"/>
          <w:szCs w:val="28"/>
        </w:rPr>
      </w:pPr>
    </w:p>
    <w:tbl>
      <w:tblPr>
        <w:tblStyle w:val="a7"/>
        <w:tblW w:w="0" w:type="auto"/>
        <w:tblLook w:val="04A0"/>
      </w:tblPr>
      <w:tblGrid>
        <w:gridCol w:w="4785"/>
        <w:gridCol w:w="4786"/>
      </w:tblGrid>
      <w:tr w:rsidR="00452006" w:rsidRPr="00023BA2" w:rsidTr="005458F5">
        <w:trPr>
          <w:trHeight w:val="700"/>
        </w:trPr>
        <w:tc>
          <w:tcPr>
            <w:tcW w:w="4785" w:type="dxa"/>
          </w:tcPr>
          <w:p w:rsidR="00452006" w:rsidRPr="00023BA2" w:rsidRDefault="00452006"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Наименование статей затрат </w:t>
            </w:r>
          </w:p>
        </w:tc>
        <w:tc>
          <w:tcPr>
            <w:tcW w:w="4786" w:type="dxa"/>
          </w:tcPr>
          <w:p w:rsidR="00452006" w:rsidRPr="00023BA2" w:rsidRDefault="00452006"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Сумма за 1 месяц, тыс.руб</w:t>
            </w:r>
          </w:p>
        </w:tc>
      </w:tr>
      <w:tr w:rsidR="00452006" w:rsidRPr="00023BA2" w:rsidTr="005458F5">
        <w:tc>
          <w:tcPr>
            <w:tcW w:w="4785" w:type="dxa"/>
          </w:tcPr>
          <w:p w:rsidR="00452006" w:rsidRPr="00023BA2" w:rsidRDefault="00452006"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1.Затраты на сырье</w:t>
            </w:r>
          </w:p>
        </w:tc>
        <w:tc>
          <w:tcPr>
            <w:tcW w:w="4786"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w:t>
            </w:r>
            <w:r w:rsidR="00452006" w:rsidRPr="00023BA2">
              <w:rPr>
                <w:rFonts w:ascii="Times New Roman" w:hAnsi="Times New Roman" w:cs="Times New Roman"/>
                <w:sz w:val="24"/>
                <w:szCs w:val="24"/>
              </w:rPr>
              <w:t>517,4</w:t>
            </w:r>
          </w:p>
        </w:tc>
      </w:tr>
      <w:tr w:rsidR="00452006" w:rsidRPr="00023BA2" w:rsidTr="005458F5">
        <w:tc>
          <w:tcPr>
            <w:tcW w:w="4785" w:type="dxa"/>
          </w:tcPr>
          <w:p w:rsidR="00452006" w:rsidRPr="00023BA2" w:rsidRDefault="00452006"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w:t>
            </w:r>
            <w:r w:rsidR="00353053" w:rsidRPr="00023BA2">
              <w:rPr>
                <w:rFonts w:ascii="Times New Roman" w:hAnsi="Times New Roman" w:cs="Times New Roman"/>
                <w:sz w:val="24"/>
                <w:szCs w:val="24"/>
              </w:rPr>
              <w:t>Затраты на упаковку и транспортировку</w:t>
            </w:r>
          </w:p>
        </w:tc>
        <w:tc>
          <w:tcPr>
            <w:tcW w:w="4786"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2000</w:t>
            </w:r>
          </w:p>
        </w:tc>
      </w:tr>
      <w:tr w:rsidR="00452006" w:rsidRPr="00023BA2" w:rsidTr="005458F5">
        <w:tc>
          <w:tcPr>
            <w:tcW w:w="4785"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w:t>
            </w:r>
            <w:r w:rsidRPr="00023BA2">
              <w:rPr>
                <w:rFonts w:ascii="Times New Roman" w:hAnsi="Times New Roman" w:cs="Times New Roman"/>
                <w:color w:val="000000"/>
                <w:sz w:val="24"/>
                <w:szCs w:val="24"/>
                <w:shd w:val="clear" w:color="auto" w:fill="FFFFFF"/>
              </w:rPr>
              <w:t xml:space="preserve"> Коммунальные расходы</w:t>
            </w:r>
          </w:p>
        </w:tc>
        <w:tc>
          <w:tcPr>
            <w:tcW w:w="4786"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30</w:t>
            </w:r>
          </w:p>
        </w:tc>
      </w:tr>
      <w:tr w:rsidR="00452006" w:rsidRPr="00023BA2" w:rsidTr="005458F5">
        <w:tc>
          <w:tcPr>
            <w:tcW w:w="4785"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eastAsia="Times New Roman" w:hAnsi="Times New Roman" w:cs="Times New Roman"/>
                <w:color w:val="000000"/>
                <w:sz w:val="24"/>
                <w:szCs w:val="24"/>
                <w:lang w:eastAsia="ru-RU"/>
              </w:rPr>
              <w:t>4.Бюджет заработной платы</w:t>
            </w:r>
          </w:p>
        </w:tc>
        <w:tc>
          <w:tcPr>
            <w:tcW w:w="4786"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340</w:t>
            </w:r>
          </w:p>
        </w:tc>
      </w:tr>
      <w:tr w:rsidR="00452006" w:rsidRPr="00023BA2" w:rsidTr="005458F5">
        <w:tc>
          <w:tcPr>
            <w:tcW w:w="4785" w:type="dxa"/>
          </w:tcPr>
          <w:p w:rsidR="00452006" w:rsidRPr="00023BA2" w:rsidRDefault="00452006" w:rsidP="00023BA2">
            <w:pPr>
              <w:numPr>
                <w:ilvl w:val="0"/>
                <w:numId w:val="5"/>
              </w:numPr>
              <w:shd w:val="clear" w:color="auto" w:fill="FFFFFF"/>
              <w:spacing w:before="100" w:beforeAutospacing="1" w:after="100" w:afterAutospacing="1" w:line="360" w:lineRule="auto"/>
              <w:ind w:left="0"/>
              <w:contextualSpacing/>
              <w:jc w:val="both"/>
              <w:rPr>
                <w:rFonts w:ascii="Times New Roman" w:eastAsia="Times New Roman" w:hAnsi="Times New Roman" w:cs="Times New Roman"/>
                <w:color w:val="000000"/>
                <w:sz w:val="24"/>
                <w:szCs w:val="24"/>
                <w:lang w:eastAsia="ru-RU"/>
              </w:rPr>
            </w:pPr>
            <w:r w:rsidRPr="00023BA2">
              <w:rPr>
                <w:rFonts w:ascii="Times New Roman" w:eastAsia="Times New Roman" w:hAnsi="Times New Roman" w:cs="Times New Roman"/>
                <w:color w:val="000000"/>
                <w:sz w:val="24"/>
                <w:szCs w:val="24"/>
                <w:lang w:eastAsia="ru-RU"/>
              </w:rPr>
              <w:t>Итого</w:t>
            </w:r>
          </w:p>
        </w:tc>
        <w:tc>
          <w:tcPr>
            <w:tcW w:w="4786" w:type="dxa"/>
          </w:tcPr>
          <w:p w:rsidR="00452006" w:rsidRPr="00023BA2" w:rsidRDefault="00353053"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3887,4</w:t>
            </w:r>
          </w:p>
        </w:tc>
      </w:tr>
    </w:tbl>
    <w:p w:rsidR="00452006" w:rsidRPr="00023BA2" w:rsidRDefault="00452006" w:rsidP="00023BA2">
      <w:pPr>
        <w:tabs>
          <w:tab w:val="left" w:pos="2389"/>
        </w:tabs>
        <w:spacing w:line="360" w:lineRule="auto"/>
        <w:contextualSpacing/>
        <w:jc w:val="both"/>
        <w:rPr>
          <w:rFonts w:ascii="Times New Roman" w:eastAsiaTheme="minorEastAsia" w:hAnsi="Times New Roman" w:cs="Times New Roman"/>
          <w:sz w:val="28"/>
          <w:szCs w:val="28"/>
        </w:rPr>
      </w:pPr>
    </w:p>
    <w:p w:rsidR="00FF77BB" w:rsidRPr="00023BA2" w:rsidRDefault="00353053" w:rsidP="00023BA2">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Предприятие берет кредит на един</w:t>
      </w:r>
      <w:r w:rsidR="00FF77BB" w:rsidRPr="00023BA2">
        <w:rPr>
          <w:rFonts w:ascii="Times New Roman" w:eastAsiaTheme="minorEastAsia" w:hAnsi="Times New Roman" w:cs="Times New Roman"/>
          <w:sz w:val="28"/>
          <w:szCs w:val="28"/>
        </w:rPr>
        <w:t xml:space="preserve">овременные затраты производства </w:t>
      </w:r>
      <w:r w:rsidRPr="00023BA2">
        <w:rPr>
          <w:rFonts w:ascii="Times New Roman" w:eastAsiaTheme="minorEastAsia" w:hAnsi="Times New Roman" w:cs="Times New Roman"/>
          <w:sz w:val="28"/>
          <w:szCs w:val="28"/>
        </w:rPr>
        <w:t>элитных шоколадных конфет в сумме 11430 тыс.руб. на  5 лет</w:t>
      </w:r>
      <w:r w:rsidR="00FF77BB" w:rsidRPr="00023BA2">
        <w:rPr>
          <w:rFonts w:ascii="Times New Roman" w:eastAsiaTheme="minorEastAsia" w:hAnsi="Times New Roman" w:cs="Times New Roman"/>
          <w:sz w:val="28"/>
          <w:szCs w:val="28"/>
        </w:rPr>
        <w:t xml:space="preserve"> под 7% </w:t>
      </w:r>
      <w:r w:rsidR="00D562A3" w:rsidRPr="00023BA2">
        <w:rPr>
          <w:rFonts w:ascii="Times New Roman" w:eastAsiaTheme="minorEastAsia" w:hAnsi="Times New Roman" w:cs="Times New Roman"/>
          <w:sz w:val="28"/>
          <w:szCs w:val="28"/>
        </w:rPr>
        <w:lastRenderedPageBreak/>
        <w:t>годовых.</w:t>
      </w:r>
      <w:r w:rsidR="00FF77BB" w:rsidRPr="00023BA2">
        <w:rPr>
          <w:rFonts w:ascii="Times New Roman" w:hAnsi="Times New Roman" w:cs="Times New Roman"/>
        </w:rPr>
        <w:t xml:space="preserve"> </w:t>
      </w:r>
      <w:r w:rsidR="00FF77BB" w:rsidRPr="00023BA2">
        <w:rPr>
          <w:rFonts w:ascii="Times New Roman" w:hAnsi="Times New Roman" w:cs="Times New Roman"/>
          <w:sz w:val="28"/>
          <w:szCs w:val="28"/>
        </w:rPr>
        <w:t>Рассчитаем величину каждого отдельного платежа (срочная уплата):</w:t>
      </w:r>
    </w:p>
    <w:p w:rsidR="00FF77BB" w:rsidRPr="00023BA2" w:rsidRDefault="00FF77BB" w:rsidP="00023BA2">
      <w:pPr>
        <w:autoSpaceDE w:val="0"/>
        <w:autoSpaceDN w:val="0"/>
        <w:adjustRightInd w:val="0"/>
        <w:spacing w:after="0" w:line="360" w:lineRule="auto"/>
        <w:contextualSpacing/>
        <w:jc w:val="center"/>
        <w:rPr>
          <w:rFonts w:ascii="Times New Roman" w:eastAsiaTheme="minorEastAsia" w:hAnsi="Times New Roman" w:cs="Times New Roman"/>
          <w:sz w:val="28"/>
          <w:szCs w:val="28"/>
        </w:rPr>
      </w:pPr>
      <w:r w:rsidRPr="00023BA2">
        <w:rPr>
          <w:rFonts w:ascii="Times New Roman" w:hAnsi="Times New Roman" w:cs="Times New Roman"/>
          <w:sz w:val="28"/>
          <w:szCs w:val="28"/>
        </w:rPr>
        <w:t xml:space="preserve">P = A * </w:t>
      </w:r>
      <m:oMath>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c</m:t>
            </m:r>
          </m:sub>
        </m:sSub>
      </m:oMath>
      <w:r w:rsidRPr="00023BA2">
        <w:rPr>
          <w:rFonts w:ascii="Times New Roman" w:eastAsiaTheme="minorEastAsia" w:hAnsi="Times New Roman" w:cs="Times New Roman"/>
          <w:sz w:val="28"/>
          <w:szCs w:val="28"/>
        </w:rPr>
        <w:t>/(1-(1+</w:t>
      </w:r>
      <m:oMath>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c</m:t>
            </m:r>
          </m:sub>
        </m:sSub>
      </m:oMath>
      <w:r w:rsidRPr="00023BA2">
        <w:rPr>
          <w:rFonts w:ascii="Times New Roman" w:eastAsiaTheme="minorEastAsia" w:hAnsi="Times New Roman" w:cs="Times New Roman"/>
          <w:sz w:val="28"/>
          <w:szCs w:val="28"/>
        </w:rPr>
        <w:t>))-</w:t>
      </w:r>
      <w:r w:rsidRPr="00023BA2">
        <w:rPr>
          <w:rFonts w:ascii="Times New Roman" w:eastAsiaTheme="minorEastAsia" w:hAnsi="Times New Roman" w:cs="Times New Roman"/>
          <w:sz w:val="28"/>
          <w:szCs w:val="28"/>
          <w:lang w:val="en-US"/>
        </w:rPr>
        <w:t>n</w:t>
      </w:r>
      <w:r w:rsidRPr="00023BA2">
        <w:rPr>
          <w:rFonts w:ascii="Times New Roman" w:eastAsiaTheme="minorEastAsia" w:hAnsi="Times New Roman" w:cs="Times New Roman"/>
          <w:sz w:val="28"/>
          <w:szCs w:val="28"/>
        </w:rPr>
        <w:t xml:space="preserve">                (1)</w:t>
      </w:r>
    </w:p>
    <w:p w:rsidR="00FF77BB" w:rsidRPr="00023BA2" w:rsidRDefault="00FF77BB" w:rsidP="00023BA2">
      <w:pPr>
        <w:autoSpaceDE w:val="0"/>
        <w:autoSpaceDN w:val="0"/>
        <w:adjustRightInd w:val="0"/>
        <w:spacing w:after="0" w:line="360" w:lineRule="auto"/>
        <w:contextualSpacing/>
        <w:jc w:val="both"/>
        <w:rPr>
          <w:rFonts w:ascii="Times New Roman" w:hAnsi="Times New Roman" w:cs="Times New Roman"/>
          <w:sz w:val="28"/>
          <w:szCs w:val="28"/>
        </w:rPr>
      </w:pPr>
    </w:p>
    <w:p w:rsidR="00FF77BB" w:rsidRPr="00023BA2" w:rsidRDefault="00FF77BB" w:rsidP="00023BA2">
      <w:pPr>
        <w:autoSpaceDE w:val="0"/>
        <w:autoSpaceDN w:val="0"/>
        <w:adjustRightInd w:val="0"/>
        <w:spacing w:after="0"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где P – величина каждого отдельного платежа,</w:t>
      </w:r>
    </w:p>
    <w:p w:rsidR="00FF77BB" w:rsidRPr="00023BA2" w:rsidRDefault="00FF77BB" w:rsidP="00023BA2">
      <w:pPr>
        <w:autoSpaceDE w:val="0"/>
        <w:autoSpaceDN w:val="0"/>
        <w:adjustRightInd w:val="0"/>
        <w:spacing w:after="0"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A- современная величина всего аннуитета постнумерандо (тело</w:t>
      </w:r>
      <w:r w:rsidRPr="00023BA2">
        <w:rPr>
          <w:rFonts w:ascii="Times New Roman" w:hAnsi="Times New Roman" w:cs="Times New Roman"/>
          <w:sz w:val="28"/>
          <w:szCs w:val="28"/>
          <w:lang w:val="uk-UA"/>
        </w:rPr>
        <w:t xml:space="preserve"> </w:t>
      </w:r>
      <w:r w:rsidRPr="00023BA2">
        <w:rPr>
          <w:rFonts w:ascii="Times New Roman" w:hAnsi="Times New Roman" w:cs="Times New Roman"/>
          <w:sz w:val="28"/>
          <w:szCs w:val="28"/>
        </w:rPr>
        <w:t>кредита);</w:t>
      </w:r>
    </w:p>
    <w:p w:rsidR="00FF77BB" w:rsidRPr="00023BA2" w:rsidRDefault="00FF77BB" w:rsidP="00023BA2">
      <w:pPr>
        <w:autoSpaceDE w:val="0"/>
        <w:autoSpaceDN w:val="0"/>
        <w:adjustRightInd w:val="0"/>
        <w:spacing w:after="0"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n – число платежей (лет);</w:t>
      </w:r>
    </w:p>
    <w:p w:rsidR="00FF77BB" w:rsidRPr="00023BA2" w:rsidRDefault="00762935" w:rsidP="00023BA2">
      <w:pPr>
        <w:autoSpaceDE w:val="0"/>
        <w:autoSpaceDN w:val="0"/>
        <w:adjustRightInd w:val="0"/>
        <w:spacing w:after="0" w:line="360" w:lineRule="auto"/>
        <w:contextualSpacing/>
        <w:jc w:val="both"/>
        <w:rPr>
          <w:rFonts w:ascii="Times New Roman" w:hAnsi="Times New Roman" w:cs="Times New Roman"/>
          <w:b/>
          <w:bCs/>
          <w:sz w:val="18"/>
          <w:szCs w:val="18"/>
        </w:rPr>
      </w:pPr>
      <m:oMath>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c</m:t>
            </m:r>
          </m:sub>
        </m:sSub>
      </m:oMath>
      <w:r w:rsidR="00FF77BB" w:rsidRPr="00023BA2">
        <w:rPr>
          <w:rFonts w:ascii="Times New Roman" w:hAnsi="Times New Roman" w:cs="Times New Roman"/>
          <w:sz w:val="28"/>
          <w:szCs w:val="28"/>
        </w:rPr>
        <w:t>–годовая процентная ставка.</w:t>
      </w:r>
    </w:p>
    <w:p w:rsidR="00FF77BB" w:rsidRPr="00023BA2" w:rsidRDefault="00FF77BB" w:rsidP="00023BA2">
      <w:pPr>
        <w:spacing w:line="360" w:lineRule="auto"/>
        <w:contextualSpacing/>
        <w:jc w:val="both"/>
        <w:rPr>
          <w:rFonts w:ascii="Times New Roman" w:hAnsi="Times New Roman" w:cs="Times New Roman"/>
          <w:sz w:val="28"/>
        </w:rPr>
      </w:pPr>
      <w:r w:rsidRPr="00023BA2">
        <w:rPr>
          <w:rFonts w:ascii="Times New Roman" w:hAnsi="Times New Roman" w:cs="Times New Roman"/>
          <w:sz w:val="28"/>
          <w:szCs w:val="28"/>
        </w:rPr>
        <w:t xml:space="preserve">P = </w:t>
      </w:r>
      <w:r w:rsidRPr="00023BA2">
        <w:rPr>
          <w:rFonts w:ascii="Times New Roman" w:hAnsi="Times New Roman" w:cs="Times New Roman"/>
          <w:sz w:val="28"/>
        </w:rPr>
        <w:t>11430*0</w:t>
      </w:r>
      <w:r w:rsidRPr="00023BA2">
        <w:rPr>
          <w:rFonts w:ascii="Times New Roman" w:hAnsi="Times New Roman" w:cs="Times New Roman"/>
          <w:sz w:val="28"/>
          <w:lang w:val="uk-UA"/>
        </w:rPr>
        <w:t>,</w:t>
      </w:r>
      <w:r w:rsidRPr="00023BA2">
        <w:rPr>
          <w:rFonts w:ascii="Times New Roman" w:hAnsi="Times New Roman" w:cs="Times New Roman"/>
          <w:sz w:val="28"/>
        </w:rPr>
        <w:t>07</w:t>
      </w:r>
      <m:oMath>
        <m:sSup>
          <m:sSupPr>
            <m:ctrlPr>
              <w:rPr>
                <w:rFonts w:ascii="Cambria Math" w:hAnsi="Times New Roman" w:cs="Times New Roman"/>
                <w:i/>
                <w:sz w:val="28"/>
                <w:lang w:val="en-US"/>
              </w:rPr>
            </m:ctrlPr>
          </m:sSupPr>
          <m:e>
            <m:r>
              <m:rPr>
                <m:sty m:val="p"/>
              </m:rPr>
              <w:rPr>
                <w:rFonts w:ascii="Cambria Math" w:hAnsi="Times New Roman" w:cs="Times New Roman"/>
                <w:sz w:val="28"/>
              </w:rPr>
              <m:t>/(1</m:t>
            </m:r>
            <m:r>
              <m:rPr>
                <m:sty m:val="p"/>
              </m:rPr>
              <w:rPr>
                <w:rFonts w:ascii="Times New Roman" w:hAnsi="Times New Roman" w:cs="Times New Roman"/>
                <w:sz w:val="28"/>
              </w:rPr>
              <m:t>-</m:t>
            </m:r>
            <m:d>
              <m:dPr>
                <m:ctrlPr>
                  <w:rPr>
                    <w:rFonts w:ascii="Cambria Math" w:hAnsi="Times New Roman" w:cs="Times New Roman"/>
                    <w:sz w:val="28"/>
                    <w:lang w:val="en-US"/>
                  </w:rPr>
                </m:ctrlPr>
              </m:dPr>
              <m:e>
                <m:r>
                  <m:rPr>
                    <m:sty m:val="p"/>
                  </m:rPr>
                  <w:rPr>
                    <w:rFonts w:ascii="Cambria Math" w:hAnsi="Times New Roman" w:cs="Times New Roman"/>
                    <w:sz w:val="28"/>
                  </w:rPr>
                  <m:t>1+0,07</m:t>
                </m:r>
              </m:e>
            </m:d>
            <m:r>
              <m:rPr>
                <m:sty m:val="p"/>
              </m:rPr>
              <w:rPr>
                <w:rFonts w:ascii="Cambria Math" w:hAnsi="Times New Roman" w:cs="Times New Roman"/>
                <w:sz w:val="28"/>
              </w:rPr>
              <m:t>)</m:t>
            </m:r>
          </m:e>
          <m:sup>
            <m:r>
              <w:rPr>
                <w:rFonts w:ascii="Times New Roman" w:hAnsi="Times New Roman" w:cs="Times New Roman"/>
                <w:sz w:val="28"/>
              </w:rPr>
              <m:t>-</m:t>
            </m:r>
            <m:r>
              <w:rPr>
                <w:rFonts w:ascii="Cambria Math" w:hAnsi="Times New Roman" w:cs="Times New Roman"/>
                <w:sz w:val="28"/>
              </w:rPr>
              <m:t>5</m:t>
            </m:r>
          </m:sup>
        </m:sSup>
      </m:oMath>
      <w:r w:rsidRPr="00023BA2">
        <w:rPr>
          <w:rFonts w:ascii="Times New Roman" w:hAnsi="Times New Roman" w:cs="Times New Roman"/>
          <w:sz w:val="28"/>
          <w:szCs w:val="28"/>
        </w:rPr>
        <w:t>=</w:t>
      </w:r>
      <w:r w:rsidRPr="00023BA2">
        <w:rPr>
          <w:rFonts w:ascii="Times New Roman" w:hAnsi="Times New Roman" w:cs="Times New Roman"/>
          <w:sz w:val="28"/>
          <w:szCs w:val="28"/>
          <w:lang w:val="uk-UA"/>
        </w:rPr>
        <w:t>-</w:t>
      </w:r>
      <w:r w:rsidR="00CA58B1" w:rsidRPr="00023BA2">
        <w:rPr>
          <w:rFonts w:ascii="Times New Roman" w:eastAsia="Times New Roman" w:hAnsi="Times New Roman" w:cs="Times New Roman"/>
          <w:sz w:val="28"/>
          <w:szCs w:val="28"/>
          <w:lang w:eastAsia="ru-RU"/>
        </w:rPr>
        <w:t>2 787,67</w:t>
      </w:r>
      <w:r w:rsidR="00CA58B1" w:rsidRPr="00023BA2">
        <w:rPr>
          <w:rFonts w:ascii="Times New Roman" w:eastAsia="Times New Roman" w:hAnsi="Times New Roman" w:cs="Times New Roman"/>
          <w:color w:val="FF0000"/>
          <w:lang w:eastAsia="ru-RU"/>
        </w:rPr>
        <w:t xml:space="preserve"> </w:t>
      </w:r>
      <w:r w:rsidRPr="00023BA2">
        <w:rPr>
          <w:rFonts w:ascii="Times New Roman" w:hAnsi="Times New Roman" w:cs="Times New Roman"/>
          <w:sz w:val="28"/>
          <w:lang w:val="uk-UA"/>
        </w:rPr>
        <w:t>т</w:t>
      </w:r>
      <w:r w:rsidRPr="00023BA2">
        <w:rPr>
          <w:rFonts w:ascii="Times New Roman" w:hAnsi="Times New Roman" w:cs="Times New Roman"/>
          <w:sz w:val="28"/>
        </w:rPr>
        <w:t>ыс.руб</w:t>
      </w:r>
    </w:p>
    <w:p w:rsidR="00CA58B1" w:rsidRPr="00023BA2" w:rsidRDefault="00CA58B1" w:rsidP="00023BA2">
      <w:pPr>
        <w:spacing w:line="360" w:lineRule="auto"/>
        <w:contextualSpacing/>
        <w:jc w:val="both"/>
        <w:rPr>
          <w:rFonts w:ascii="Times New Roman" w:eastAsia="Times New Roman" w:hAnsi="Times New Roman" w:cs="Times New Roman"/>
          <w:color w:val="000000"/>
          <w:lang w:eastAsia="ru-RU"/>
        </w:rPr>
      </w:pPr>
    </w:p>
    <w:p w:rsidR="00524DFF" w:rsidRDefault="00353053" w:rsidP="00023BA2">
      <w:pPr>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 xml:space="preserve"> График погашения кредита в банке представлены в Таблице 11.</w:t>
      </w:r>
    </w:p>
    <w:p w:rsidR="00023BA2" w:rsidRPr="00023BA2" w:rsidRDefault="00023BA2" w:rsidP="00023BA2">
      <w:pPr>
        <w:spacing w:line="360" w:lineRule="auto"/>
        <w:contextualSpacing/>
        <w:jc w:val="both"/>
        <w:rPr>
          <w:rFonts w:ascii="Times New Roman" w:eastAsiaTheme="minorEastAsia" w:hAnsi="Times New Roman" w:cs="Times New Roman"/>
          <w:sz w:val="28"/>
          <w:szCs w:val="28"/>
        </w:rPr>
      </w:pPr>
    </w:p>
    <w:p w:rsidR="00353053" w:rsidRPr="00023BA2" w:rsidRDefault="00353053" w:rsidP="00023BA2">
      <w:pPr>
        <w:spacing w:line="360" w:lineRule="auto"/>
        <w:contextualSpacing/>
        <w:jc w:val="center"/>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Таблица 11 - График погашения кредита предприятием</w:t>
      </w:r>
    </w:p>
    <w:p w:rsidR="00353053" w:rsidRPr="00023BA2" w:rsidRDefault="00353053" w:rsidP="00023BA2">
      <w:pPr>
        <w:spacing w:line="360" w:lineRule="auto"/>
        <w:contextualSpacing/>
        <w:jc w:val="both"/>
        <w:rPr>
          <w:rFonts w:ascii="Times New Roman" w:eastAsiaTheme="minorEastAsia" w:hAnsi="Times New Roman" w:cs="Times New Roman"/>
          <w:sz w:val="28"/>
          <w:szCs w:val="28"/>
        </w:rPr>
      </w:pPr>
    </w:p>
    <w:tbl>
      <w:tblPr>
        <w:tblStyle w:val="a7"/>
        <w:tblW w:w="0" w:type="auto"/>
        <w:tblLook w:val="04A0"/>
      </w:tblPr>
      <w:tblGrid>
        <w:gridCol w:w="1914"/>
        <w:gridCol w:w="1914"/>
        <w:gridCol w:w="1914"/>
        <w:gridCol w:w="1914"/>
        <w:gridCol w:w="1915"/>
      </w:tblGrid>
      <w:tr w:rsidR="00CA58B1" w:rsidRPr="00023BA2" w:rsidTr="005458F5">
        <w:tc>
          <w:tcPr>
            <w:tcW w:w="1914" w:type="dxa"/>
          </w:tcPr>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Год</w:t>
            </w:r>
          </w:p>
        </w:tc>
        <w:tc>
          <w:tcPr>
            <w:tcW w:w="1914" w:type="dxa"/>
          </w:tcPr>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Остаток после платежа, тыс. руб.</w:t>
            </w:r>
          </w:p>
        </w:tc>
        <w:tc>
          <w:tcPr>
            <w:tcW w:w="1914" w:type="dxa"/>
          </w:tcPr>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Общий платеж (срочная уплата),</w:t>
            </w:r>
          </w:p>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тыс. руб.</w:t>
            </w:r>
          </w:p>
        </w:tc>
        <w:tc>
          <w:tcPr>
            <w:tcW w:w="1914" w:type="dxa"/>
          </w:tcPr>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Сумма</w:t>
            </w:r>
          </w:p>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процентных</w:t>
            </w:r>
          </w:p>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выплат, тыс. руб.</w:t>
            </w:r>
          </w:p>
        </w:tc>
        <w:tc>
          <w:tcPr>
            <w:tcW w:w="1915" w:type="dxa"/>
          </w:tcPr>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Выплаты на</w:t>
            </w:r>
          </w:p>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погашение</w:t>
            </w:r>
          </w:p>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основной части</w:t>
            </w:r>
          </w:p>
          <w:p w:rsidR="00CA58B1" w:rsidRPr="00023BA2" w:rsidRDefault="00CA58B1"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долга, тыс. руб.</w:t>
            </w:r>
          </w:p>
        </w:tc>
      </w:tr>
      <w:tr w:rsidR="00CA58B1" w:rsidRPr="00023BA2" w:rsidTr="005458F5">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 xml:space="preserve">9 442,43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-2 787,67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-800,10 </w:t>
            </w:r>
          </w:p>
        </w:tc>
        <w:tc>
          <w:tcPr>
            <w:tcW w:w="1915"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-1 987,57 </w:t>
            </w:r>
          </w:p>
        </w:tc>
      </w:tr>
      <w:tr w:rsidR="00CA58B1" w:rsidRPr="00023BA2" w:rsidTr="005458F5">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 xml:space="preserve">7 315,73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-2 787,67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-660,97 </w:t>
            </w:r>
          </w:p>
        </w:tc>
        <w:tc>
          <w:tcPr>
            <w:tcW w:w="1915"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-2 126,70 </w:t>
            </w:r>
          </w:p>
        </w:tc>
      </w:tr>
      <w:tr w:rsidR="00CA58B1" w:rsidRPr="00023BA2" w:rsidTr="005458F5">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3</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 xml:space="preserve">5 040,16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-2 787,67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-512,10 </w:t>
            </w:r>
          </w:p>
        </w:tc>
        <w:tc>
          <w:tcPr>
            <w:tcW w:w="1915"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-2 275,57 </w:t>
            </w:r>
          </w:p>
        </w:tc>
      </w:tr>
      <w:tr w:rsidR="00CA58B1" w:rsidRPr="00023BA2" w:rsidTr="005458F5">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4</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 xml:space="preserve">2 605,30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-2 787,67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-352,81 </w:t>
            </w:r>
          </w:p>
        </w:tc>
        <w:tc>
          <w:tcPr>
            <w:tcW w:w="1915"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-2 434,86 </w:t>
            </w:r>
          </w:p>
        </w:tc>
      </w:tr>
      <w:tr w:rsidR="00CA58B1" w:rsidRPr="00023BA2" w:rsidTr="005458F5">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5</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 xml:space="preserve">0,00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-2 787,67 </w:t>
            </w:r>
          </w:p>
        </w:tc>
        <w:tc>
          <w:tcPr>
            <w:tcW w:w="1914"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-182,37 </w:t>
            </w:r>
          </w:p>
        </w:tc>
        <w:tc>
          <w:tcPr>
            <w:tcW w:w="1915" w:type="dxa"/>
            <w:vAlign w:val="bottom"/>
          </w:tcPr>
          <w:p w:rsidR="00CA58B1" w:rsidRPr="00023BA2" w:rsidRDefault="00CA58B1"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 xml:space="preserve">-2 605,30 </w:t>
            </w:r>
          </w:p>
        </w:tc>
      </w:tr>
    </w:tbl>
    <w:p w:rsidR="00CA58B1" w:rsidRPr="00023BA2" w:rsidRDefault="00CA58B1" w:rsidP="00023BA2">
      <w:pPr>
        <w:tabs>
          <w:tab w:val="left" w:pos="7342"/>
        </w:tabs>
        <w:spacing w:line="360" w:lineRule="auto"/>
        <w:contextualSpacing/>
        <w:jc w:val="both"/>
        <w:rPr>
          <w:rFonts w:ascii="Times New Roman" w:eastAsiaTheme="minorEastAsia" w:hAnsi="Times New Roman" w:cs="Times New Roman"/>
          <w:sz w:val="28"/>
          <w:szCs w:val="28"/>
        </w:rPr>
      </w:pPr>
    </w:p>
    <w:p w:rsidR="00B24830" w:rsidRPr="00023BA2" w:rsidRDefault="00B24830" w:rsidP="00023BA2">
      <w:pPr>
        <w:tabs>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Следующим этапом является расчет чистых денежных потоков проекта развития компании (Табл.12)</w:t>
      </w:r>
    </w:p>
    <w:p w:rsidR="00023BA2" w:rsidRDefault="00023BA2" w:rsidP="00023BA2">
      <w:pPr>
        <w:tabs>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7342"/>
        </w:tabs>
        <w:spacing w:line="360" w:lineRule="auto"/>
        <w:contextualSpacing/>
        <w:jc w:val="both"/>
        <w:rPr>
          <w:rFonts w:ascii="Times New Roman" w:eastAsiaTheme="minorEastAsia" w:hAnsi="Times New Roman" w:cs="Times New Roman"/>
          <w:sz w:val="28"/>
          <w:szCs w:val="28"/>
        </w:rPr>
      </w:pPr>
    </w:p>
    <w:p w:rsidR="00A23E1B" w:rsidRPr="00023BA2" w:rsidRDefault="00A23E1B" w:rsidP="00023BA2">
      <w:pPr>
        <w:tabs>
          <w:tab w:val="left" w:pos="7342"/>
        </w:tabs>
        <w:spacing w:line="360" w:lineRule="auto"/>
        <w:contextualSpacing/>
        <w:jc w:val="both"/>
        <w:rPr>
          <w:rFonts w:ascii="Times New Roman" w:eastAsiaTheme="minorEastAsia" w:hAnsi="Times New Roman" w:cs="Times New Roman"/>
          <w:sz w:val="28"/>
          <w:szCs w:val="28"/>
        </w:rPr>
      </w:pPr>
    </w:p>
    <w:p w:rsidR="00B24830" w:rsidRDefault="00B24830" w:rsidP="00023BA2">
      <w:pPr>
        <w:tabs>
          <w:tab w:val="left" w:pos="7342"/>
        </w:tabs>
        <w:spacing w:line="360" w:lineRule="auto"/>
        <w:contextualSpacing/>
        <w:jc w:val="center"/>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lastRenderedPageBreak/>
        <w:t>Таблица12 - Расчет чистых денежных потоков проекта развития компании</w:t>
      </w:r>
    </w:p>
    <w:p w:rsidR="00023BA2" w:rsidRPr="00023BA2" w:rsidRDefault="00023BA2" w:rsidP="00023BA2">
      <w:pPr>
        <w:tabs>
          <w:tab w:val="left" w:pos="7342"/>
        </w:tabs>
        <w:spacing w:line="360" w:lineRule="auto"/>
        <w:contextualSpacing/>
        <w:jc w:val="center"/>
        <w:rPr>
          <w:rFonts w:ascii="Times New Roman" w:eastAsiaTheme="minorEastAsia" w:hAnsi="Times New Roman" w:cs="Times New Roman"/>
          <w:sz w:val="28"/>
          <w:szCs w:val="28"/>
        </w:rPr>
      </w:pPr>
    </w:p>
    <w:tbl>
      <w:tblPr>
        <w:tblStyle w:val="a7"/>
        <w:tblW w:w="0" w:type="auto"/>
        <w:tblLook w:val="04A0"/>
      </w:tblPr>
      <w:tblGrid>
        <w:gridCol w:w="2161"/>
        <w:gridCol w:w="1235"/>
        <w:gridCol w:w="1235"/>
        <w:gridCol w:w="1235"/>
        <w:gridCol w:w="1235"/>
        <w:gridCol w:w="1235"/>
        <w:gridCol w:w="1235"/>
      </w:tblGrid>
      <w:tr w:rsidR="00B24830" w:rsidRPr="00023BA2" w:rsidTr="00011002">
        <w:trPr>
          <w:trHeight w:val="465"/>
        </w:trPr>
        <w:tc>
          <w:tcPr>
            <w:tcW w:w="2161"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Показатели</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0 год</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 год</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год</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 год</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4-год</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5-год</w:t>
            </w:r>
          </w:p>
        </w:tc>
      </w:tr>
      <w:tr w:rsidR="00B24830" w:rsidRPr="00023BA2" w:rsidTr="005458F5">
        <w:trPr>
          <w:trHeight w:val="975"/>
        </w:trPr>
        <w:tc>
          <w:tcPr>
            <w:tcW w:w="9571" w:type="dxa"/>
            <w:gridSpan w:val="7"/>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 Инвестиционная деятельность</w:t>
            </w:r>
          </w:p>
        </w:tc>
      </w:tr>
      <w:tr w:rsidR="00B24830" w:rsidRPr="00023BA2" w:rsidTr="00011002">
        <w:trPr>
          <w:trHeight w:val="960"/>
        </w:trPr>
        <w:tc>
          <w:tcPr>
            <w:tcW w:w="2161" w:type="dxa"/>
          </w:tcPr>
          <w:p w:rsidR="00B24830" w:rsidRPr="00023BA2" w:rsidRDefault="00B24830"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 Первоначальные инвестиции</w:t>
            </w:r>
          </w:p>
          <w:p w:rsidR="00B24830" w:rsidRPr="00023BA2" w:rsidRDefault="00B24830" w:rsidP="00023BA2">
            <w:pPr>
              <w:widowControl w:val="0"/>
              <w:spacing w:line="360" w:lineRule="auto"/>
              <w:contextualSpacing/>
              <w:jc w:val="both"/>
              <w:rPr>
                <w:rFonts w:ascii="Times New Roman" w:hAnsi="Times New Roman" w:cs="Times New Roman"/>
                <w:sz w:val="24"/>
                <w:szCs w:val="24"/>
              </w:rPr>
            </w:pP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rPr>
              <w:t>-</w:t>
            </w:r>
            <w:r w:rsidRPr="00023BA2">
              <w:rPr>
                <w:rFonts w:ascii="Times New Roman" w:hAnsi="Times New Roman" w:cs="Times New Roman"/>
                <w:sz w:val="24"/>
                <w:szCs w:val="24"/>
                <w:lang w:val="uk-UA"/>
              </w:rPr>
              <w:t>11430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0</w:t>
            </w:r>
          </w:p>
        </w:tc>
      </w:tr>
      <w:tr w:rsidR="00B24830" w:rsidRPr="00023BA2" w:rsidTr="00011002">
        <w:trPr>
          <w:trHeight w:val="495"/>
        </w:trPr>
        <w:tc>
          <w:tcPr>
            <w:tcW w:w="2161" w:type="dxa"/>
          </w:tcPr>
          <w:p w:rsidR="00B24830" w:rsidRPr="00023BA2" w:rsidRDefault="00B24830" w:rsidP="00023BA2">
            <w:pPr>
              <w:widowControl w:val="0"/>
              <w:spacing w:line="360" w:lineRule="auto"/>
              <w:contextualSpacing/>
              <w:jc w:val="both"/>
              <w:rPr>
                <w:rFonts w:ascii="Times New Roman" w:hAnsi="Times New Roman" w:cs="Times New Roman"/>
                <w:bCs/>
                <w:sz w:val="24"/>
                <w:szCs w:val="24"/>
              </w:rPr>
            </w:pPr>
            <w:r w:rsidRPr="00023BA2">
              <w:rPr>
                <w:rFonts w:ascii="Times New Roman" w:hAnsi="Times New Roman" w:cs="Times New Roman"/>
                <w:bCs/>
                <w:sz w:val="24"/>
                <w:szCs w:val="24"/>
              </w:rPr>
              <w:t>Поток денег от инвестиционной</w:t>
            </w:r>
          </w:p>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bCs/>
                <w:sz w:val="24"/>
                <w:szCs w:val="24"/>
              </w:rPr>
              <w:t>деятельности</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-11430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0</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0</w:t>
            </w:r>
          </w:p>
        </w:tc>
      </w:tr>
      <w:tr w:rsidR="00B24830" w:rsidRPr="00023BA2" w:rsidTr="005458F5">
        <w:trPr>
          <w:trHeight w:val="960"/>
        </w:trPr>
        <w:tc>
          <w:tcPr>
            <w:tcW w:w="9571" w:type="dxa"/>
            <w:gridSpan w:val="7"/>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Операционная деятельность</w:t>
            </w:r>
          </w:p>
        </w:tc>
      </w:tr>
      <w:tr w:rsidR="00011002" w:rsidRPr="00023BA2" w:rsidTr="00011002">
        <w:trPr>
          <w:trHeight w:val="960"/>
        </w:trPr>
        <w:tc>
          <w:tcPr>
            <w:tcW w:w="2161" w:type="dxa"/>
          </w:tcPr>
          <w:p w:rsidR="00011002" w:rsidRPr="00023BA2" w:rsidRDefault="00011002"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Выгоды из использования проекта (прибыль)</w:t>
            </w:r>
          </w:p>
          <w:p w:rsidR="00011002" w:rsidRPr="00023BA2" w:rsidRDefault="00011002" w:rsidP="00023BA2">
            <w:pPr>
              <w:widowControl w:val="0"/>
              <w:spacing w:line="360" w:lineRule="auto"/>
              <w:contextualSpacing/>
              <w:jc w:val="both"/>
              <w:rPr>
                <w:rFonts w:ascii="Times New Roman" w:hAnsi="Times New Roman" w:cs="Times New Roman"/>
                <w:sz w:val="24"/>
                <w:szCs w:val="24"/>
              </w:rPr>
            </w:pP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496936,32</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496936,32</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496936,32</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496936,32</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496936,32</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496936,32</w:t>
            </w:r>
          </w:p>
        </w:tc>
      </w:tr>
      <w:tr w:rsidR="00011002" w:rsidRPr="00023BA2" w:rsidTr="00011002">
        <w:trPr>
          <w:trHeight w:val="960"/>
        </w:trPr>
        <w:tc>
          <w:tcPr>
            <w:tcW w:w="2161" w:type="dxa"/>
          </w:tcPr>
          <w:p w:rsidR="00011002" w:rsidRPr="00023BA2" w:rsidRDefault="00011002"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 Дополнительные операционные</w:t>
            </w:r>
          </w:p>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расходы: в том числе</w:t>
            </w:r>
          </w:p>
        </w:tc>
        <w:tc>
          <w:tcPr>
            <w:tcW w:w="1235" w:type="dxa"/>
          </w:tcPr>
          <w:p w:rsidR="00011002" w:rsidRPr="00023BA2" w:rsidRDefault="00011002"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-46648,8</w:t>
            </w:r>
          </w:p>
          <w:p w:rsidR="00011002" w:rsidRPr="00023BA2" w:rsidRDefault="00011002" w:rsidP="00023BA2">
            <w:pPr>
              <w:spacing w:line="360" w:lineRule="auto"/>
              <w:contextualSpacing/>
              <w:jc w:val="both"/>
              <w:rPr>
                <w:rFonts w:ascii="Times New Roman" w:hAnsi="Times New Roman" w:cs="Times New Roman"/>
                <w:color w:val="000000"/>
                <w:sz w:val="24"/>
                <w:szCs w:val="24"/>
              </w:rPr>
            </w:pPr>
          </w:p>
          <w:p w:rsidR="00011002" w:rsidRPr="00023BA2" w:rsidRDefault="00011002" w:rsidP="00023BA2">
            <w:pPr>
              <w:widowControl w:val="0"/>
              <w:spacing w:line="360" w:lineRule="auto"/>
              <w:contextualSpacing/>
              <w:jc w:val="both"/>
              <w:rPr>
                <w:rFonts w:ascii="Times New Roman" w:hAnsi="Times New Roman" w:cs="Times New Roman"/>
                <w:sz w:val="24"/>
                <w:szCs w:val="24"/>
              </w:rPr>
            </w:pPr>
          </w:p>
        </w:tc>
        <w:tc>
          <w:tcPr>
            <w:tcW w:w="1235" w:type="dxa"/>
          </w:tcPr>
          <w:p w:rsidR="00011002" w:rsidRPr="00023BA2" w:rsidRDefault="00011002"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-46648,8</w:t>
            </w:r>
          </w:p>
          <w:p w:rsidR="00011002" w:rsidRPr="00023BA2" w:rsidRDefault="00011002" w:rsidP="00023BA2">
            <w:pPr>
              <w:spacing w:line="360" w:lineRule="auto"/>
              <w:contextualSpacing/>
              <w:jc w:val="both"/>
              <w:rPr>
                <w:rFonts w:ascii="Times New Roman" w:hAnsi="Times New Roman" w:cs="Times New Roman"/>
                <w:color w:val="000000"/>
                <w:sz w:val="24"/>
                <w:szCs w:val="24"/>
              </w:rPr>
            </w:pPr>
          </w:p>
        </w:tc>
        <w:tc>
          <w:tcPr>
            <w:tcW w:w="1235" w:type="dxa"/>
          </w:tcPr>
          <w:p w:rsidR="00011002" w:rsidRPr="00023BA2" w:rsidRDefault="00011002"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46648,8</w:t>
            </w:r>
          </w:p>
        </w:tc>
        <w:tc>
          <w:tcPr>
            <w:tcW w:w="1235" w:type="dxa"/>
          </w:tcPr>
          <w:p w:rsidR="00011002" w:rsidRPr="00023BA2" w:rsidRDefault="00011002"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-46648,8</w:t>
            </w:r>
          </w:p>
          <w:p w:rsidR="00011002" w:rsidRPr="00023BA2" w:rsidRDefault="00011002" w:rsidP="00023BA2">
            <w:pPr>
              <w:spacing w:line="360" w:lineRule="auto"/>
              <w:contextualSpacing/>
              <w:jc w:val="both"/>
              <w:rPr>
                <w:rFonts w:ascii="Times New Roman" w:hAnsi="Times New Roman" w:cs="Times New Roman"/>
                <w:color w:val="000000"/>
                <w:sz w:val="24"/>
                <w:szCs w:val="24"/>
              </w:rPr>
            </w:pPr>
          </w:p>
        </w:tc>
        <w:tc>
          <w:tcPr>
            <w:tcW w:w="1235" w:type="dxa"/>
          </w:tcPr>
          <w:p w:rsidR="00011002" w:rsidRPr="00023BA2" w:rsidRDefault="00011002"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-46648,8</w:t>
            </w:r>
          </w:p>
        </w:tc>
        <w:tc>
          <w:tcPr>
            <w:tcW w:w="1235" w:type="dxa"/>
          </w:tcPr>
          <w:p w:rsidR="00011002" w:rsidRPr="00023BA2" w:rsidRDefault="00011002"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-46648,8</w:t>
            </w:r>
          </w:p>
          <w:p w:rsidR="00011002" w:rsidRPr="00023BA2" w:rsidRDefault="00011002" w:rsidP="00023BA2">
            <w:pPr>
              <w:spacing w:line="360" w:lineRule="auto"/>
              <w:contextualSpacing/>
              <w:jc w:val="both"/>
              <w:rPr>
                <w:rFonts w:ascii="Times New Roman" w:hAnsi="Times New Roman" w:cs="Times New Roman"/>
                <w:color w:val="000000"/>
                <w:sz w:val="24"/>
                <w:szCs w:val="24"/>
              </w:rPr>
            </w:pPr>
          </w:p>
        </w:tc>
      </w:tr>
      <w:tr w:rsidR="00011002" w:rsidRPr="00023BA2" w:rsidTr="00011002">
        <w:trPr>
          <w:trHeight w:val="960"/>
        </w:trPr>
        <w:tc>
          <w:tcPr>
            <w:tcW w:w="2161" w:type="dxa"/>
          </w:tcPr>
          <w:p w:rsidR="00011002" w:rsidRPr="00023BA2" w:rsidRDefault="00011002"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Амортизационные отчисления,</w:t>
            </w:r>
          </w:p>
          <w:p w:rsidR="00011002" w:rsidRPr="00023BA2" w:rsidRDefault="00011002" w:rsidP="00023BA2">
            <w:pPr>
              <w:widowControl w:val="0"/>
              <w:spacing w:line="360" w:lineRule="auto"/>
              <w:contextualSpacing/>
              <w:jc w:val="both"/>
              <w:rPr>
                <w:rFonts w:ascii="Times New Roman" w:hAnsi="Times New Roman" w:cs="Times New Roman"/>
                <w:sz w:val="24"/>
                <w:szCs w:val="24"/>
              </w:rPr>
            </w:pP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-1143</w:t>
            </w:r>
          </w:p>
        </w:tc>
        <w:tc>
          <w:tcPr>
            <w:tcW w:w="1235" w:type="dxa"/>
          </w:tcPr>
          <w:p w:rsidR="00011002" w:rsidRPr="00023BA2" w:rsidRDefault="00011002"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-1143</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-1143</w:t>
            </w:r>
          </w:p>
        </w:tc>
        <w:tc>
          <w:tcPr>
            <w:tcW w:w="1235" w:type="dxa"/>
          </w:tcPr>
          <w:p w:rsidR="00011002" w:rsidRPr="00023BA2" w:rsidRDefault="00011002"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-1143</w:t>
            </w:r>
          </w:p>
        </w:tc>
        <w:tc>
          <w:tcPr>
            <w:tcW w:w="1235" w:type="dxa"/>
          </w:tcPr>
          <w:p w:rsidR="00011002" w:rsidRPr="00023BA2" w:rsidRDefault="00011002"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-1143</w:t>
            </w:r>
          </w:p>
        </w:tc>
        <w:tc>
          <w:tcPr>
            <w:tcW w:w="1235" w:type="dxa"/>
          </w:tcPr>
          <w:p w:rsidR="00011002" w:rsidRPr="00023BA2" w:rsidRDefault="00011002"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-1143</w:t>
            </w:r>
          </w:p>
        </w:tc>
      </w:tr>
      <w:tr w:rsidR="00683EEE" w:rsidRPr="00023BA2" w:rsidTr="00011002">
        <w:trPr>
          <w:trHeight w:val="825"/>
        </w:trPr>
        <w:tc>
          <w:tcPr>
            <w:tcW w:w="2161" w:type="dxa"/>
          </w:tcPr>
          <w:p w:rsidR="00683EEE" w:rsidRPr="00023BA2" w:rsidRDefault="00683EEE" w:rsidP="00023BA2">
            <w:pPr>
              <w:autoSpaceDE w:val="0"/>
              <w:autoSpaceDN w:val="0"/>
              <w:adjustRightInd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lang w:val="uk-UA"/>
              </w:rPr>
              <w:t>4.</w:t>
            </w:r>
            <w:r w:rsidRPr="00023BA2">
              <w:rPr>
                <w:rFonts w:ascii="Times New Roman" w:hAnsi="Times New Roman" w:cs="Times New Roman"/>
                <w:sz w:val="24"/>
                <w:szCs w:val="24"/>
              </w:rPr>
              <w:t>Дополнительный налог на прибыль,</w:t>
            </w:r>
          </w:p>
          <w:p w:rsidR="00683EEE" w:rsidRPr="00023BA2" w:rsidRDefault="00683EEE" w:rsidP="00023BA2">
            <w:pPr>
              <w:autoSpaceDE w:val="0"/>
              <w:autoSpaceDN w:val="0"/>
              <w:adjustRightInd w:val="0"/>
              <w:spacing w:line="360" w:lineRule="auto"/>
              <w:contextualSpacing/>
              <w:jc w:val="both"/>
              <w:rPr>
                <w:rFonts w:ascii="Times New Roman" w:hAnsi="Times New Roman" w:cs="Times New Roman"/>
                <w:sz w:val="24"/>
                <w:szCs w:val="24"/>
              </w:rPr>
            </w:pPr>
          </w:p>
        </w:tc>
        <w:tc>
          <w:tcPr>
            <w:tcW w:w="1235" w:type="dxa"/>
          </w:tcPr>
          <w:p w:rsidR="00683EEE" w:rsidRPr="00023BA2" w:rsidRDefault="00683EEE"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-90057,5</w:t>
            </w:r>
          </w:p>
        </w:tc>
        <w:tc>
          <w:tcPr>
            <w:tcW w:w="1235" w:type="dxa"/>
          </w:tcPr>
          <w:p w:rsidR="00683EEE" w:rsidRPr="00023BA2" w:rsidRDefault="00683EEE"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-90057,5</w:t>
            </w:r>
          </w:p>
        </w:tc>
        <w:tc>
          <w:tcPr>
            <w:tcW w:w="1235" w:type="dxa"/>
          </w:tcPr>
          <w:p w:rsidR="00683EEE" w:rsidRPr="00023BA2" w:rsidRDefault="00683EEE"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-90057,5</w:t>
            </w:r>
          </w:p>
        </w:tc>
        <w:tc>
          <w:tcPr>
            <w:tcW w:w="1235" w:type="dxa"/>
          </w:tcPr>
          <w:p w:rsidR="00683EEE" w:rsidRPr="00023BA2" w:rsidRDefault="00683EEE"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-90057,5</w:t>
            </w:r>
          </w:p>
        </w:tc>
        <w:tc>
          <w:tcPr>
            <w:tcW w:w="1235" w:type="dxa"/>
          </w:tcPr>
          <w:p w:rsidR="00683EEE" w:rsidRPr="00023BA2" w:rsidRDefault="00683EEE" w:rsidP="00023BA2">
            <w:pPr>
              <w:spacing w:line="360" w:lineRule="auto"/>
              <w:contextualSpacing/>
              <w:jc w:val="both"/>
              <w:rPr>
                <w:rFonts w:ascii="Times New Roman" w:hAnsi="Times New Roman" w:cs="Times New Roman"/>
              </w:rPr>
            </w:pPr>
            <w:r w:rsidRPr="00023BA2">
              <w:rPr>
                <w:rFonts w:ascii="Times New Roman" w:hAnsi="Times New Roman" w:cs="Times New Roman"/>
                <w:sz w:val="24"/>
                <w:szCs w:val="24"/>
              </w:rPr>
              <w:t>-90057,5</w:t>
            </w:r>
          </w:p>
        </w:tc>
        <w:tc>
          <w:tcPr>
            <w:tcW w:w="1235" w:type="dxa"/>
          </w:tcPr>
          <w:p w:rsidR="00683EEE" w:rsidRPr="00023BA2" w:rsidRDefault="00683EEE"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-90057,5</w:t>
            </w:r>
          </w:p>
        </w:tc>
      </w:tr>
      <w:tr w:rsidR="00690CBA" w:rsidRPr="00023BA2" w:rsidTr="00011002">
        <w:trPr>
          <w:trHeight w:val="825"/>
        </w:trPr>
        <w:tc>
          <w:tcPr>
            <w:tcW w:w="2161" w:type="dxa"/>
          </w:tcPr>
          <w:p w:rsidR="00690CBA" w:rsidRPr="00023BA2" w:rsidRDefault="00690CBA" w:rsidP="00023BA2">
            <w:pPr>
              <w:autoSpaceDE w:val="0"/>
              <w:autoSpaceDN w:val="0"/>
              <w:adjustRightInd w:val="0"/>
              <w:spacing w:line="360" w:lineRule="auto"/>
              <w:contextualSpacing/>
              <w:jc w:val="both"/>
              <w:rPr>
                <w:rFonts w:ascii="Times New Roman" w:hAnsi="Times New Roman" w:cs="Times New Roman"/>
                <w:bCs/>
                <w:sz w:val="24"/>
                <w:szCs w:val="24"/>
              </w:rPr>
            </w:pPr>
            <w:r w:rsidRPr="00023BA2">
              <w:rPr>
                <w:rFonts w:ascii="Times New Roman" w:hAnsi="Times New Roman" w:cs="Times New Roman"/>
                <w:bCs/>
                <w:sz w:val="24"/>
                <w:szCs w:val="24"/>
              </w:rPr>
              <w:t>Денежный поток от операционной</w:t>
            </w:r>
          </w:p>
          <w:p w:rsidR="00690CBA" w:rsidRPr="00023BA2" w:rsidRDefault="00690CBA" w:rsidP="00023BA2">
            <w:pPr>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bCs/>
                <w:sz w:val="24"/>
                <w:szCs w:val="24"/>
              </w:rPr>
              <w:t>деятельности</w:t>
            </w:r>
          </w:p>
        </w:tc>
        <w:tc>
          <w:tcPr>
            <w:tcW w:w="1235" w:type="dxa"/>
          </w:tcPr>
          <w:p w:rsidR="00690CBA" w:rsidRPr="00023BA2" w:rsidRDefault="00690CBA" w:rsidP="00023BA2">
            <w:pPr>
              <w:spacing w:line="360" w:lineRule="auto"/>
              <w:contextualSpacing/>
              <w:jc w:val="both"/>
              <w:rPr>
                <w:rFonts w:ascii="Times New Roman" w:hAnsi="Times New Roman" w:cs="Times New Roman"/>
                <w:sz w:val="24"/>
                <w:szCs w:val="24"/>
              </w:rPr>
            </w:pPr>
            <w:r w:rsidRPr="00023BA2">
              <w:rPr>
                <w:rFonts w:ascii="Times New Roman" w:hAnsi="Times New Roman" w:cs="Times New Roman"/>
                <w:color w:val="000000"/>
                <w:sz w:val="24"/>
                <w:szCs w:val="24"/>
              </w:rPr>
              <w:t>359087,02</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359087,02</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359087,02</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359087,02</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359087,02</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359087,02</w:t>
            </w:r>
          </w:p>
        </w:tc>
      </w:tr>
      <w:tr w:rsidR="00B24830" w:rsidRPr="00023BA2" w:rsidTr="005458F5">
        <w:trPr>
          <w:trHeight w:val="825"/>
        </w:trPr>
        <w:tc>
          <w:tcPr>
            <w:tcW w:w="9571" w:type="dxa"/>
            <w:gridSpan w:val="7"/>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3.Финансовая деятельность</w:t>
            </w:r>
          </w:p>
        </w:tc>
      </w:tr>
      <w:tr w:rsidR="00B24830" w:rsidRPr="00023BA2" w:rsidTr="00011002">
        <w:trPr>
          <w:trHeight w:val="825"/>
        </w:trPr>
        <w:tc>
          <w:tcPr>
            <w:tcW w:w="2161" w:type="dxa"/>
          </w:tcPr>
          <w:p w:rsidR="00B24830" w:rsidRPr="00023BA2" w:rsidRDefault="00B24830" w:rsidP="00023BA2">
            <w:pPr>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lastRenderedPageBreak/>
              <w:t>5.Долгосрочный кредит</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B24830" w:rsidRPr="00023BA2" w:rsidRDefault="00B24830"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r>
      <w:tr w:rsidR="00011002" w:rsidRPr="00023BA2" w:rsidTr="00011002">
        <w:trPr>
          <w:trHeight w:val="825"/>
        </w:trPr>
        <w:tc>
          <w:tcPr>
            <w:tcW w:w="2161" w:type="dxa"/>
          </w:tcPr>
          <w:p w:rsidR="00011002" w:rsidRPr="00023BA2" w:rsidRDefault="00011002" w:rsidP="00023BA2">
            <w:pPr>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6.Поток денег от финансовой деятельности</w:t>
            </w: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c>
          <w:tcPr>
            <w:tcW w:w="1235" w:type="dxa"/>
          </w:tcPr>
          <w:p w:rsidR="00011002" w:rsidRPr="00023BA2" w:rsidRDefault="00011002" w:rsidP="00023BA2">
            <w:pPr>
              <w:widowControl w:val="0"/>
              <w:spacing w:line="360" w:lineRule="auto"/>
              <w:contextualSpacing/>
              <w:jc w:val="both"/>
              <w:rPr>
                <w:rFonts w:ascii="Times New Roman" w:hAnsi="Times New Roman" w:cs="Times New Roman"/>
                <w:sz w:val="24"/>
                <w:szCs w:val="24"/>
              </w:rPr>
            </w:pPr>
            <w:r w:rsidRPr="00023BA2">
              <w:rPr>
                <w:rFonts w:ascii="Times New Roman" w:hAnsi="Times New Roman" w:cs="Times New Roman"/>
                <w:sz w:val="24"/>
                <w:szCs w:val="24"/>
              </w:rPr>
              <w:t>-2 787,67</w:t>
            </w:r>
          </w:p>
        </w:tc>
      </w:tr>
      <w:tr w:rsidR="00690CBA" w:rsidRPr="00023BA2" w:rsidTr="00011002">
        <w:trPr>
          <w:trHeight w:val="825"/>
        </w:trPr>
        <w:tc>
          <w:tcPr>
            <w:tcW w:w="2161" w:type="dxa"/>
          </w:tcPr>
          <w:p w:rsidR="00690CBA" w:rsidRPr="00023BA2" w:rsidRDefault="00690CBA" w:rsidP="00023BA2">
            <w:pPr>
              <w:autoSpaceDE w:val="0"/>
              <w:autoSpaceDN w:val="0"/>
              <w:adjustRightInd w:val="0"/>
              <w:spacing w:line="360" w:lineRule="auto"/>
              <w:contextualSpacing/>
              <w:jc w:val="both"/>
              <w:rPr>
                <w:rFonts w:ascii="Times New Roman" w:hAnsi="Times New Roman" w:cs="Times New Roman"/>
                <w:sz w:val="24"/>
                <w:szCs w:val="24"/>
                <w:lang w:val="uk-UA"/>
              </w:rPr>
            </w:pPr>
            <w:r w:rsidRPr="00023BA2">
              <w:rPr>
                <w:rFonts w:ascii="Times New Roman" w:hAnsi="Times New Roman" w:cs="Times New Roman"/>
                <w:sz w:val="24"/>
                <w:szCs w:val="24"/>
                <w:lang w:val="uk-UA"/>
              </w:rPr>
              <w:t>7.Чистые  денежные потоки</w:t>
            </w:r>
          </w:p>
        </w:tc>
        <w:tc>
          <w:tcPr>
            <w:tcW w:w="1235" w:type="dxa"/>
          </w:tcPr>
          <w:p w:rsidR="00690CBA" w:rsidRPr="00023BA2" w:rsidRDefault="00690CBA"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344869,35</w:t>
            </w:r>
          </w:p>
          <w:p w:rsidR="00690CBA" w:rsidRPr="00023BA2" w:rsidRDefault="00690CBA" w:rsidP="00023BA2">
            <w:pPr>
              <w:spacing w:line="360" w:lineRule="auto"/>
              <w:contextualSpacing/>
              <w:jc w:val="both"/>
              <w:rPr>
                <w:rFonts w:ascii="Times New Roman" w:hAnsi="Times New Roman" w:cs="Times New Roman"/>
                <w:sz w:val="24"/>
                <w:szCs w:val="24"/>
              </w:rPr>
            </w:pPr>
          </w:p>
        </w:tc>
        <w:tc>
          <w:tcPr>
            <w:tcW w:w="1235" w:type="dxa"/>
          </w:tcPr>
          <w:p w:rsidR="00690CBA" w:rsidRPr="00023BA2" w:rsidRDefault="00690CBA" w:rsidP="00023BA2">
            <w:pPr>
              <w:spacing w:line="360" w:lineRule="auto"/>
              <w:contextualSpacing/>
              <w:jc w:val="both"/>
              <w:rPr>
                <w:rFonts w:ascii="Times New Roman" w:hAnsi="Times New Roman" w:cs="Times New Roman"/>
                <w:color w:val="000000"/>
                <w:sz w:val="24"/>
                <w:szCs w:val="24"/>
              </w:rPr>
            </w:pPr>
            <w:r w:rsidRPr="00023BA2">
              <w:rPr>
                <w:rFonts w:ascii="Times New Roman" w:hAnsi="Times New Roman" w:cs="Times New Roman"/>
                <w:color w:val="000000"/>
                <w:sz w:val="24"/>
                <w:szCs w:val="24"/>
              </w:rPr>
              <w:t>356299,35</w:t>
            </w:r>
          </w:p>
          <w:p w:rsidR="00690CBA" w:rsidRPr="00023BA2" w:rsidRDefault="00690CBA" w:rsidP="00023BA2">
            <w:pPr>
              <w:widowControl w:val="0"/>
              <w:spacing w:line="360" w:lineRule="auto"/>
              <w:contextualSpacing/>
              <w:jc w:val="both"/>
              <w:rPr>
                <w:rFonts w:ascii="Times New Roman" w:hAnsi="Times New Roman" w:cs="Times New Roman"/>
                <w:sz w:val="24"/>
                <w:szCs w:val="24"/>
              </w:rPr>
            </w:pP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356299,35</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356299,35</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356299,35</w:t>
            </w:r>
          </w:p>
        </w:tc>
        <w:tc>
          <w:tcPr>
            <w:tcW w:w="1235" w:type="dxa"/>
          </w:tcPr>
          <w:p w:rsidR="00690CBA" w:rsidRPr="00023BA2" w:rsidRDefault="00690CBA" w:rsidP="00023BA2">
            <w:pPr>
              <w:spacing w:line="360" w:lineRule="auto"/>
              <w:contextualSpacing/>
              <w:jc w:val="both"/>
              <w:rPr>
                <w:rFonts w:ascii="Times New Roman" w:hAnsi="Times New Roman" w:cs="Times New Roman"/>
              </w:rPr>
            </w:pPr>
            <w:r w:rsidRPr="00023BA2">
              <w:rPr>
                <w:rFonts w:ascii="Times New Roman" w:hAnsi="Times New Roman" w:cs="Times New Roman"/>
                <w:color w:val="000000"/>
                <w:sz w:val="24"/>
                <w:szCs w:val="24"/>
              </w:rPr>
              <w:t>356299,35</w:t>
            </w:r>
          </w:p>
        </w:tc>
      </w:tr>
    </w:tbl>
    <w:p w:rsidR="00B24830" w:rsidRPr="00023BA2" w:rsidRDefault="00B24830" w:rsidP="00023BA2">
      <w:pPr>
        <w:tabs>
          <w:tab w:val="left" w:pos="7342"/>
        </w:tabs>
        <w:spacing w:line="360" w:lineRule="auto"/>
        <w:contextualSpacing/>
        <w:jc w:val="both"/>
        <w:rPr>
          <w:rFonts w:ascii="Times New Roman" w:eastAsiaTheme="minorEastAsia" w:hAnsi="Times New Roman" w:cs="Times New Roman"/>
          <w:sz w:val="28"/>
          <w:szCs w:val="28"/>
        </w:rPr>
      </w:pPr>
    </w:p>
    <w:p w:rsidR="00CA58B1" w:rsidRPr="00023BA2" w:rsidRDefault="00CA58B1" w:rsidP="00023BA2">
      <w:pPr>
        <w:tabs>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Оценка эффективности проекта развития компании проводится с помощью следующих показателей:</w:t>
      </w:r>
    </w:p>
    <w:p w:rsidR="00CA58B1" w:rsidRPr="00023BA2" w:rsidRDefault="00CA58B1" w:rsidP="00023BA2">
      <w:pPr>
        <w:tabs>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 чистый дисконтированный доход;</w:t>
      </w:r>
    </w:p>
    <w:p w:rsidR="00CA58B1" w:rsidRPr="00023BA2" w:rsidRDefault="00CA58B1" w:rsidP="00023BA2">
      <w:pPr>
        <w:tabs>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 xml:space="preserve">- индекс рентабельности; </w:t>
      </w:r>
    </w:p>
    <w:p w:rsidR="00CA58B1" w:rsidRPr="00023BA2" w:rsidRDefault="00CA58B1" w:rsidP="00023BA2">
      <w:pPr>
        <w:tabs>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-период окупаемости.</w:t>
      </w:r>
    </w:p>
    <w:p w:rsidR="00690CBA" w:rsidRPr="00023BA2" w:rsidRDefault="00690CBA" w:rsidP="00023BA2">
      <w:pPr>
        <w:tabs>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Чистый дисконтированный доход (NPV) рассчитаем по следующей формуле:</w:t>
      </w:r>
    </w:p>
    <w:p w:rsidR="00690CBA" w:rsidRPr="00023BA2" w:rsidRDefault="00690CBA" w:rsidP="00023BA2">
      <w:pPr>
        <w:widowControl w:val="0"/>
        <w:spacing w:line="360" w:lineRule="auto"/>
        <w:ind w:firstLine="709"/>
        <w:contextualSpacing/>
        <w:jc w:val="center"/>
        <w:rPr>
          <w:rFonts w:ascii="Times New Roman" w:eastAsiaTheme="minorEastAsia" w:hAnsi="Times New Roman" w:cs="Times New Roman"/>
          <w:noProof/>
          <w:sz w:val="28"/>
          <w:lang w:val="en-US" w:eastAsia="ru-RU"/>
        </w:rPr>
      </w:pPr>
      <w:r w:rsidRPr="00023BA2">
        <w:rPr>
          <w:rFonts w:ascii="Times New Roman" w:hAnsi="Times New Roman" w:cs="Times New Roman"/>
          <w:noProof/>
          <w:sz w:val="28"/>
          <w:lang w:val="en-US" w:eastAsia="ru-RU"/>
        </w:rPr>
        <w:t xml:space="preserve">NPV = </w:t>
      </w:r>
      <m:oMath>
        <m:nary>
          <m:naryPr>
            <m:chr m:val="∑"/>
            <m:limLoc m:val="undOvr"/>
            <m:ctrlPr>
              <w:rPr>
                <w:rFonts w:ascii="Cambria Math" w:hAnsi="Times New Roman" w:cs="Times New Roman"/>
                <w:i/>
                <w:noProof/>
                <w:sz w:val="28"/>
                <w:lang w:val="en-US" w:eastAsia="ru-RU"/>
              </w:rPr>
            </m:ctrlPr>
          </m:naryPr>
          <m:sub>
            <m:r>
              <w:rPr>
                <w:rFonts w:ascii="Cambria Math" w:hAnsi="Cambria Math" w:cs="Times New Roman"/>
                <w:noProof/>
                <w:sz w:val="28"/>
                <w:lang w:val="en-US" w:eastAsia="ru-RU"/>
              </w:rPr>
              <m:t>t</m:t>
            </m:r>
            <m:r>
              <w:rPr>
                <w:rFonts w:ascii="Times New Roman" w:hAnsi="Times New Roman" w:cs="Times New Roman"/>
                <w:noProof/>
                <w:sz w:val="28"/>
                <w:lang w:val="en-US" w:eastAsia="ru-RU"/>
              </w:rPr>
              <m:t>-</m:t>
            </m:r>
            <m:r>
              <w:rPr>
                <w:rFonts w:ascii="Cambria Math" w:hAnsi="Times New Roman" w:cs="Times New Roman"/>
                <w:noProof/>
                <w:sz w:val="28"/>
                <w:lang w:val="en-US" w:eastAsia="ru-RU"/>
              </w:rPr>
              <m:t>1</m:t>
            </m:r>
          </m:sub>
          <m:sup>
            <m:r>
              <w:rPr>
                <w:rFonts w:ascii="Cambria Math" w:hAnsi="Cambria Math" w:cs="Times New Roman"/>
                <w:noProof/>
                <w:sz w:val="28"/>
                <w:lang w:val="en-US" w:eastAsia="ru-RU"/>
              </w:rPr>
              <m:t>n</m:t>
            </m:r>
          </m:sup>
          <m:e>
            <m:f>
              <m:fPr>
                <m:ctrlPr>
                  <w:rPr>
                    <w:rFonts w:ascii="Cambria Math" w:hAnsi="Times New Roman" w:cs="Times New Roman"/>
                    <w:i/>
                    <w:noProof/>
                    <w:sz w:val="28"/>
                    <w:lang w:val="en-US" w:eastAsia="ru-RU"/>
                  </w:rPr>
                </m:ctrlPr>
              </m:fPr>
              <m:num>
                <m:r>
                  <w:rPr>
                    <w:rFonts w:ascii="Cambria Math" w:hAnsi="Cambria Math" w:cs="Times New Roman"/>
                    <w:noProof/>
                    <w:sz w:val="28"/>
                    <w:lang w:val="en-US" w:eastAsia="ru-RU"/>
                  </w:rPr>
                  <m:t>CFt</m:t>
                </m:r>
              </m:num>
              <m:den>
                <m:sSup>
                  <m:sSupPr>
                    <m:ctrlPr>
                      <w:rPr>
                        <w:rFonts w:ascii="Cambria Math" w:hAnsi="Times New Roman" w:cs="Times New Roman"/>
                        <w:i/>
                        <w:noProof/>
                        <w:sz w:val="28"/>
                        <w:lang w:val="en-US" w:eastAsia="ru-RU"/>
                      </w:rPr>
                    </m:ctrlPr>
                  </m:sSupPr>
                  <m:e>
                    <m:r>
                      <w:rPr>
                        <w:rFonts w:ascii="Cambria Math" w:hAnsi="Times New Roman" w:cs="Times New Roman"/>
                        <w:noProof/>
                        <w:sz w:val="28"/>
                        <w:lang w:val="en-US" w:eastAsia="ru-RU"/>
                      </w:rPr>
                      <m:t>(1+</m:t>
                    </m:r>
                    <m:r>
                      <w:rPr>
                        <w:rFonts w:ascii="Cambria Math" w:hAnsi="Cambria Math" w:cs="Times New Roman"/>
                        <w:noProof/>
                        <w:sz w:val="28"/>
                        <w:lang w:val="en-US" w:eastAsia="ru-RU"/>
                      </w:rPr>
                      <m:t>k</m:t>
                    </m:r>
                    <m:r>
                      <w:rPr>
                        <w:rFonts w:ascii="Cambria Math" w:hAnsi="Times New Roman" w:cs="Times New Roman"/>
                        <w:noProof/>
                        <w:sz w:val="28"/>
                        <w:lang w:val="en-US" w:eastAsia="ru-RU"/>
                      </w:rPr>
                      <m:t>)</m:t>
                    </m:r>
                  </m:e>
                  <m:sup>
                    <m:r>
                      <w:rPr>
                        <w:rFonts w:ascii="Cambria Math" w:hAnsi="Cambria Math" w:cs="Times New Roman"/>
                        <w:noProof/>
                        <w:sz w:val="28"/>
                        <w:lang w:val="en-US" w:eastAsia="ru-RU"/>
                      </w:rPr>
                      <m:t>t</m:t>
                    </m:r>
                  </m:sup>
                </m:sSup>
              </m:den>
            </m:f>
          </m:e>
        </m:nary>
        <m:r>
          <w:rPr>
            <w:rFonts w:ascii="Cambria Math" w:hAnsi="Times New Roman" w:cs="Times New Roman"/>
            <w:noProof/>
            <w:sz w:val="28"/>
            <w:lang w:val="en-US" w:eastAsia="ru-RU"/>
          </w:rPr>
          <m:t xml:space="preserve"> </m:t>
        </m:r>
      </m:oMath>
      <w:r w:rsidRPr="00023BA2">
        <w:rPr>
          <w:rFonts w:ascii="Times New Roman" w:eastAsiaTheme="minorEastAsia" w:hAnsi="Times New Roman" w:cs="Times New Roman"/>
          <w:noProof/>
          <w:sz w:val="28"/>
          <w:lang w:val="en-US" w:eastAsia="ru-RU"/>
        </w:rPr>
        <w:t xml:space="preserve">- </w:t>
      </w:r>
      <m:oMath>
        <m:sSub>
          <m:sSubPr>
            <m:ctrlPr>
              <w:rPr>
                <w:rFonts w:ascii="Cambria Math" w:eastAsiaTheme="minorEastAsia" w:hAnsi="Times New Roman" w:cs="Times New Roman"/>
                <w:i/>
                <w:noProof/>
                <w:sz w:val="28"/>
                <w:lang w:val="en-US" w:eastAsia="ru-RU"/>
              </w:rPr>
            </m:ctrlPr>
          </m:sSubPr>
          <m:e>
            <m:r>
              <w:rPr>
                <w:rFonts w:ascii="Cambria Math" w:eastAsiaTheme="minorEastAsia" w:hAnsi="Cambria Math" w:cs="Times New Roman"/>
                <w:noProof/>
                <w:sz w:val="28"/>
                <w:lang w:val="en-US" w:eastAsia="ru-RU"/>
              </w:rPr>
              <m:t>I</m:t>
            </m:r>
          </m:e>
          <m:sub>
            <m:r>
              <w:rPr>
                <w:rFonts w:ascii="Cambria Math" w:eastAsiaTheme="minorEastAsia" w:hAnsi="Times New Roman" w:cs="Times New Roman"/>
                <w:noProof/>
                <w:sz w:val="28"/>
                <w:lang w:val="en-US" w:eastAsia="ru-RU"/>
              </w:rPr>
              <m:t>0</m:t>
            </m:r>
          </m:sub>
        </m:sSub>
      </m:oMath>
      <w:r w:rsidRPr="00023BA2">
        <w:rPr>
          <w:rFonts w:ascii="Times New Roman" w:eastAsiaTheme="minorEastAsia" w:hAnsi="Times New Roman" w:cs="Times New Roman"/>
          <w:noProof/>
          <w:sz w:val="28"/>
          <w:lang w:val="en-US" w:eastAsia="ru-RU"/>
        </w:rPr>
        <w:t xml:space="preserve">                             (2)</w:t>
      </w:r>
    </w:p>
    <w:p w:rsidR="00690CBA" w:rsidRPr="00023BA2" w:rsidRDefault="00690CBA" w:rsidP="00023BA2">
      <w:pPr>
        <w:widowControl w:val="0"/>
        <w:spacing w:line="360" w:lineRule="auto"/>
        <w:ind w:firstLine="709"/>
        <w:contextualSpacing/>
        <w:jc w:val="both"/>
        <w:rPr>
          <w:rFonts w:ascii="Times New Roman" w:eastAsiaTheme="minorEastAsia" w:hAnsi="Times New Roman" w:cs="Times New Roman"/>
          <w:noProof/>
          <w:sz w:val="28"/>
          <w:lang w:val="uk-UA" w:eastAsia="ru-RU"/>
        </w:rPr>
      </w:pPr>
    </w:p>
    <w:p w:rsidR="00690CBA" w:rsidRPr="00023BA2" w:rsidRDefault="00690CBA" w:rsidP="00023BA2">
      <w:pPr>
        <w:autoSpaceDE w:val="0"/>
        <w:autoSpaceDN w:val="0"/>
        <w:adjustRightInd w:val="0"/>
        <w:spacing w:after="0" w:line="360" w:lineRule="auto"/>
        <w:contextualSpacing/>
        <w:jc w:val="both"/>
        <w:rPr>
          <w:rFonts w:ascii="Times New Roman" w:hAnsi="Times New Roman" w:cs="Times New Roman"/>
          <w:sz w:val="28"/>
          <w:szCs w:val="28"/>
        </w:rPr>
      </w:pPr>
      <w:r w:rsidRPr="00023BA2">
        <w:rPr>
          <w:rFonts w:ascii="Times New Roman" w:eastAsiaTheme="minorEastAsia" w:hAnsi="Times New Roman" w:cs="Times New Roman"/>
          <w:noProof/>
          <w:sz w:val="28"/>
          <w:lang w:val="uk-UA" w:eastAsia="ru-RU"/>
        </w:rPr>
        <w:t xml:space="preserve">где  </w:t>
      </w:r>
      <w:r w:rsidRPr="00023BA2">
        <w:rPr>
          <w:rFonts w:ascii="Times New Roman" w:hAnsi="Times New Roman" w:cs="Times New Roman"/>
          <w:sz w:val="28"/>
          <w:szCs w:val="28"/>
        </w:rPr>
        <w:t>CFt –денежные поступления за период;</w:t>
      </w:r>
    </w:p>
    <w:p w:rsidR="00690CBA" w:rsidRPr="00023BA2" w:rsidRDefault="00690CBA" w:rsidP="00023BA2">
      <w:pPr>
        <w:autoSpaceDE w:val="0"/>
        <w:autoSpaceDN w:val="0"/>
        <w:adjustRightInd w:val="0"/>
        <w:spacing w:after="0" w:line="360" w:lineRule="auto"/>
        <w:contextualSpacing/>
        <w:jc w:val="both"/>
        <w:rPr>
          <w:rFonts w:ascii="Times New Roman" w:hAnsi="Times New Roman" w:cs="Times New Roman"/>
          <w:sz w:val="28"/>
          <w:szCs w:val="28"/>
          <w:lang w:val="uk-UA"/>
        </w:rPr>
      </w:pPr>
      <w:r w:rsidRPr="00023BA2">
        <w:rPr>
          <w:rFonts w:ascii="Times New Roman" w:hAnsi="Times New Roman" w:cs="Times New Roman"/>
          <w:sz w:val="28"/>
          <w:szCs w:val="28"/>
          <w:lang w:val="uk-UA"/>
        </w:rPr>
        <w:t xml:space="preserve">        </w:t>
      </w:r>
      <w:r w:rsidRPr="00023BA2">
        <w:rPr>
          <w:rFonts w:ascii="Times New Roman" w:hAnsi="Times New Roman" w:cs="Times New Roman"/>
          <w:sz w:val="28"/>
          <w:szCs w:val="28"/>
        </w:rPr>
        <w:t>k – норма дисконта</w:t>
      </w:r>
      <w:r w:rsidRPr="00023BA2">
        <w:rPr>
          <w:rFonts w:ascii="Times New Roman" w:hAnsi="Times New Roman" w:cs="Times New Roman"/>
          <w:sz w:val="28"/>
          <w:szCs w:val="28"/>
          <w:lang w:val="uk-UA"/>
        </w:rPr>
        <w:t xml:space="preserve"> (10%)</w:t>
      </w:r>
      <w:r w:rsidRPr="00023BA2">
        <w:rPr>
          <w:rFonts w:ascii="Times New Roman" w:hAnsi="Times New Roman" w:cs="Times New Roman"/>
          <w:sz w:val="28"/>
          <w:szCs w:val="28"/>
        </w:rPr>
        <w:t>;</w:t>
      </w:r>
    </w:p>
    <w:p w:rsidR="00690CBA" w:rsidRPr="00023BA2" w:rsidRDefault="00690CBA" w:rsidP="00023BA2">
      <w:pPr>
        <w:autoSpaceDE w:val="0"/>
        <w:autoSpaceDN w:val="0"/>
        <w:adjustRightInd w:val="0"/>
        <w:spacing w:after="0" w:line="360" w:lineRule="auto"/>
        <w:contextualSpacing/>
        <w:jc w:val="both"/>
        <w:rPr>
          <w:rFonts w:ascii="Times New Roman" w:hAnsi="Times New Roman" w:cs="Times New Roman"/>
          <w:sz w:val="28"/>
          <w:szCs w:val="28"/>
          <w:lang w:val="uk-UA"/>
        </w:rPr>
      </w:pPr>
      <w:r w:rsidRPr="00023BA2">
        <w:rPr>
          <w:rFonts w:ascii="Times New Roman" w:hAnsi="Times New Roman" w:cs="Times New Roman"/>
          <w:sz w:val="28"/>
          <w:szCs w:val="28"/>
          <w:lang w:val="uk-UA"/>
        </w:rPr>
        <w:t xml:space="preserve">        </w:t>
      </w:r>
      <w:r w:rsidRPr="00023BA2">
        <w:rPr>
          <w:rFonts w:ascii="Times New Roman" w:hAnsi="Times New Roman" w:cs="Times New Roman"/>
          <w:sz w:val="28"/>
          <w:szCs w:val="28"/>
        </w:rPr>
        <w:t>I</w:t>
      </w:r>
      <w:r w:rsidRPr="00023BA2">
        <w:rPr>
          <w:rFonts w:ascii="Times New Roman" w:hAnsi="Times New Roman" w:cs="Times New Roman"/>
          <w:sz w:val="18"/>
          <w:szCs w:val="18"/>
        </w:rPr>
        <w:t xml:space="preserve">0 </w:t>
      </w:r>
      <w:r w:rsidRPr="00023BA2">
        <w:rPr>
          <w:rFonts w:ascii="Times New Roman" w:hAnsi="Times New Roman" w:cs="Times New Roman"/>
          <w:sz w:val="28"/>
          <w:szCs w:val="28"/>
        </w:rPr>
        <w:t>– единовременные инвестиции.</w:t>
      </w:r>
    </w:p>
    <w:p w:rsidR="00690CBA" w:rsidRPr="00023BA2" w:rsidRDefault="00690CBA" w:rsidP="00023BA2">
      <w:pPr>
        <w:autoSpaceDE w:val="0"/>
        <w:autoSpaceDN w:val="0"/>
        <w:adjustRightInd w:val="0"/>
        <w:spacing w:after="0" w:line="360" w:lineRule="auto"/>
        <w:contextualSpacing/>
        <w:jc w:val="both"/>
        <w:rPr>
          <w:rFonts w:ascii="Times New Roman" w:hAnsi="Times New Roman" w:cs="Times New Roman"/>
          <w:noProof/>
          <w:sz w:val="28"/>
          <w:lang w:val="uk-UA" w:eastAsia="ru-RU"/>
        </w:rPr>
      </w:pPr>
    </w:p>
    <w:p w:rsidR="00251A6C" w:rsidRDefault="00690CBA" w:rsidP="00023BA2">
      <w:pPr>
        <w:spacing w:line="360" w:lineRule="auto"/>
        <w:contextualSpacing/>
        <w:jc w:val="both"/>
        <w:rPr>
          <w:rFonts w:ascii="Times New Roman" w:eastAsiaTheme="minorEastAsia" w:hAnsi="Times New Roman" w:cs="Times New Roman"/>
          <w:noProof/>
          <w:sz w:val="28"/>
          <w:szCs w:val="28"/>
          <w:lang w:val="uk-UA" w:eastAsia="ru-RU"/>
        </w:rPr>
      </w:pPr>
      <w:r w:rsidRPr="00023BA2">
        <w:rPr>
          <w:rFonts w:ascii="Times New Roman" w:hAnsi="Times New Roman" w:cs="Times New Roman"/>
          <w:noProof/>
          <w:sz w:val="28"/>
          <w:lang w:val="en-US" w:eastAsia="ru-RU"/>
        </w:rPr>
        <w:t>NPV</w:t>
      </w:r>
      <w:r w:rsidRPr="00023BA2">
        <w:rPr>
          <w:rFonts w:ascii="Times New Roman" w:hAnsi="Times New Roman" w:cs="Times New Roman"/>
          <w:noProof/>
          <w:sz w:val="28"/>
          <w:lang w:eastAsia="ru-RU"/>
        </w:rPr>
        <w:t>=</w:t>
      </w:r>
      <m:oMath>
        <m:f>
          <m:fPr>
            <m:ctrlPr>
              <w:rPr>
                <w:rFonts w:ascii="Cambria Math" w:hAnsi="Times New Roman" w:cs="Times New Roman"/>
                <w:i/>
                <w:noProof/>
                <w:sz w:val="28"/>
                <w:szCs w:val="28"/>
                <w:lang w:val="en-US" w:eastAsia="ru-RU"/>
              </w:rPr>
            </m:ctrlPr>
          </m:fPr>
          <m:num>
            <m:r>
              <w:rPr>
                <w:rFonts w:ascii="Cambria Math" w:hAnsi="Times New Roman" w:cs="Times New Roman"/>
                <w:noProof/>
                <w:sz w:val="28"/>
                <w:szCs w:val="28"/>
                <w:lang w:eastAsia="ru-RU"/>
              </w:rPr>
              <m:t>344869,35</m:t>
            </m:r>
          </m:num>
          <m:den>
            <m:r>
              <w:rPr>
                <w:rFonts w:ascii="Cambria Math" w:hAnsi="Times New Roman" w:cs="Times New Roman"/>
                <w:noProof/>
                <w:sz w:val="28"/>
                <w:szCs w:val="28"/>
                <w:lang w:eastAsia="ru-RU"/>
              </w:rPr>
              <m:t>1</m:t>
            </m:r>
          </m:den>
        </m:f>
      </m:oMath>
      <w:r w:rsidRPr="00023BA2">
        <w:rPr>
          <w:rFonts w:ascii="Times New Roman" w:eastAsiaTheme="minorEastAsia" w:hAnsi="Times New Roman" w:cs="Times New Roman"/>
          <w:noProof/>
          <w:sz w:val="28"/>
          <w:szCs w:val="28"/>
          <w:lang w:val="uk-UA" w:eastAsia="ru-RU"/>
        </w:rPr>
        <w:t>+</w:t>
      </w:r>
      <m:oMath>
        <m:f>
          <m:fPr>
            <m:ctrlPr>
              <w:rPr>
                <w:rFonts w:ascii="Cambria Math" w:eastAsiaTheme="minorEastAsia" w:hAnsi="Times New Roman" w:cs="Times New Roman"/>
                <w:i/>
                <w:noProof/>
                <w:sz w:val="28"/>
                <w:szCs w:val="28"/>
                <w:lang w:val="uk-UA" w:eastAsia="ru-RU"/>
              </w:rPr>
            </m:ctrlPr>
          </m:fPr>
          <m:num>
            <m:r>
              <w:rPr>
                <w:rFonts w:ascii="Cambria Math" w:eastAsiaTheme="minorEastAsia" w:hAnsi="Times New Roman" w:cs="Times New Roman"/>
                <w:noProof/>
                <w:sz w:val="28"/>
                <w:szCs w:val="28"/>
                <w:lang w:val="uk-UA" w:eastAsia="ru-RU"/>
              </w:rPr>
              <m:t>356299,35</m:t>
            </m:r>
          </m:num>
          <m:den>
            <m:r>
              <w:rPr>
                <w:rFonts w:ascii="Cambria Math" w:eastAsiaTheme="minorEastAsia" w:hAnsi="Times New Roman" w:cs="Times New Roman"/>
                <w:noProof/>
                <w:sz w:val="28"/>
                <w:szCs w:val="28"/>
                <w:lang w:val="uk-UA" w:eastAsia="ru-RU"/>
              </w:rPr>
              <m:t>1,1</m:t>
            </m:r>
          </m:den>
        </m:f>
      </m:oMath>
      <w:r w:rsidRPr="00023BA2">
        <w:rPr>
          <w:rFonts w:ascii="Times New Roman" w:eastAsiaTheme="minorEastAsia" w:hAnsi="Times New Roman" w:cs="Times New Roman"/>
          <w:noProof/>
          <w:sz w:val="28"/>
          <w:szCs w:val="28"/>
          <w:lang w:val="uk-UA" w:eastAsia="ru-RU"/>
        </w:rPr>
        <w:t>+</w:t>
      </w:r>
      <m:oMath>
        <m:f>
          <m:fPr>
            <m:ctrlPr>
              <w:rPr>
                <w:rFonts w:ascii="Cambria Math" w:eastAsiaTheme="minorEastAsia" w:hAnsi="Times New Roman" w:cs="Times New Roman"/>
                <w:i/>
                <w:noProof/>
                <w:sz w:val="28"/>
                <w:szCs w:val="28"/>
                <w:lang w:val="uk-UA" w:eastAsia="ru-RU"/>
              </w:rPr>
            </m:ctrlPr>
          </m:fPr>
          <m:num>
            <m:r>
              <w:rPr>
                <w:rFonts w:ascii="Cambria Math" w:eastAsiaTheme="minorEastAsia" w:hAnsi="Times New Roman" w:cs="Times New Roman"/>
                <w:noProof/>
                <w:sz w:val="28"/>
                <w:szCs w:val="28"/>
                <w:lang w:val="uk-UA" w:eastAsia="ru-RU"/>
              </w:rPr>
              <m:t>356299,35</m:t>
            </m:r>
          </m:num>
          <m:den>
            <m:r>
              <w:rPr>
                <w:rFonts w:ascii="Cambria Math" w:eastAsiaTheme="minorEastAsia" w:hAnsi="Times New Roman" w:cs="Times New Roman"/>
                <w:noProof/>
                <w:sz w:val="28"/>
                <w:szCs w:val="28"/>
                <w:lang w:val="uk-UA" w:eastAsia="ru-RU"/>
              </w:rPr>
              <m:t>1,21</m:t>
            </m:r>
          </m:den>
        </m:f>
      </m:oMath>
      <w:r w:rsidRPr="00023BA2">
        <w:rPr>
          <w:rFonts w:ascii="Times New Roman" w:eastAsiaTheme="minorEastAsia" w:hAnsi="Times New Roman" w:cs="Times New Roman"/>
          <w:noProof/>
          <w:sz w:val="28"/>
          <w:szCs w:val="28"/>
          <w:lang w:val="uk-UA" w:eastAsia="ru-RU"/>
        </w:rPr>
        <w:t>+</w:t>
      </w:r>
      <m:oMath>
        <m:f>
          <m:fPr>
            <m:ctrlPr>
              <w:rPr>
                <w:rFonts w:ascii="Cambria Math" w:eastAsiaTheme="minorEastAsia" w:hAnsi="Times New Roman" w:cs="Times New Roman"/>
                <w:i/>
                <w:noProof/>
                <w:sz w:val="28"/>
                <w:szCs w:val="28"/>
                <w:lang w:val="uk-UA" w:eastAsia="ru-RU"/>
              </w:rPr>
            </m:ctrlPr>
          </m:fPr>
          <m:num>
            <m:r>
              <w:rPr>
                <w:rFonts w:ascii="Cambria Math" w:eastAsiaTheme="minorEastAsia" w:hAnsi="Times New Roman" w:cs="Times New Roman"/>
                <w:noProof/>
                <w:sz w:val="28"/>
                <w:szCs w:val="28"/>
                <w:lang w:val="uk-UA" w:eastAsia="ru-RU"/>
              </w:rPr>
              <m:t>356299,35</m:t>
            </m:r>
          </m:num>
          <m:den>
            <m:r>
              <w:rPr>
                <w:rFonts w:ascii="Cambria Math" w:eastAsiaTheme="minorEastAsia" w:hAnsi="Times New Roman" w:cs="Times New Roman"/>
                <w:noProof/>
                <w:sz w:val="28"/>
                <w:szCs w:val="28"/>
                <w:lang w:val="uk-UA" w:eastAsia="ru-RU"/>
              </w:rPr>
              <m:t>1,331</m:t>
            </m:r>
          </m:den>
        </m:f>
      </m:oMath>
      <w:r w:rsidRPr="00023BA2">
        <w:rPr>
          <w:rFonts w:ascii="Times New Roman" w:eastAsiaTheme="minorEastAsia" w:hAnsi="Times New Roman" w:cs="Times New Roman"/>
          <w:noProof/>
          <w:sz w:val="28"/>
          <w:szCs w:val="28"/>
          <w:lang w:val="uk-UA" w:eastAsia="ru-RU"/>
        </w:rPr>
        <w:t>+</w:t>
      </w:r>
      <m:oMath>
        <m:f>
          <m:fPr>
            <m:ctrlPr>
              <w:rPr>
                <w:rFonts w:ascii="Cambria Math" w:eastAsiaTheme="minorEastAsia" w:hAnsi="Times New Roman" w:cs="Times New Roman"/>
                <w:i/>
                <w:noProof/>
                <w:sz w:val="28"/>
                <w:szCs w:val="28"/>
                <w:lang w:val="uk-UA" w:eastAsia="ru-RU"/>
              </w:rPr>
            </m:ctrlPr>
          </m:fPr>
          <m:num>
            <m:r>
              <w:rPr>
                <w:rFonts w:ascii="Cambria Math" w:eastAsiaTheme="minorEastAsia" w:hAnsi="Times New Roman" w:cs="Times New Roman"/>
                <w:noProof/>
                <w:sz w:val="28"/>
                <w:szCs w:val="28"/>
                <w:lang w:val="uk-UA" w:eastAsia="ru-RU"/>
              </w:rPr>
              <m:t>356299,35</m:t>
            </m:r>
          </m:num>
          <m:den>
            <m:r>
              <w:rPr>
                <w:rFonts w:ascii="Cambria Math" w:eastAsiaTheme="minorEastAsia" w:hAnsi="Times New Roman" w:cs="Times New Roman"/>
                <w:noProof/>
                <w:sz w:val="28"/>
                <w:szCs w:val="28"/>
                <w:lang w:val="uk-UA" w:eastAsia="ru-RU"/>
              </w:rPr>
              <m:t>1,464</m:t>
            </m:r>
          </m:den>
        </m:f>
      </m:oMath>
      <w:r w:rsidRPr="00023BA2">
        <w:rPr>
          <w:rFonts w:ascii="Times New Roman" w:eastAsiaTheme="minorEastAsia" w:hAnsi="Times New Roman" w:cs="Times New Roman"/>
          <w:noProof/>
          <w:sz w:val="28"/>
          <w:szCs w:val="28"/>
          <w:lang w:val="uk-UA" w:eastAsia="ru-RU"/>
        </w:rPr>
        <w:t>+</w:t>
      </w:r>
      <m:oMath>
        <m:f>
          <m:fPr>
            <m:ctrlPr>
              <w:rPr>
                <w:rFonts w:ascii="Cambria Math" w:eastAsiaTheme="minorEastAsia" w:hAnsi="Times New Roman" w:cs="Times New Roman"/>
                <w:i/>
                <w:noProof/>
                <w:sz w:val="28"/>
                <w:szCs w:val="28"/>
                <w:lang w:val="uk-UA" w:eastAsia="ru-RU"/>
              </w:rPr>
            </m:ctrlPr>
          </m:fPr>
          <m:num>
            <m:r>
              <w:rPr>
                <w:rFonts w:ascii="Cambria Math" w:eastAsiaTheme="minorEastAsia" w:hAnsi="Times New Roman" w:cs="Times New Roman"/>
                <w:noProof/>
                <w:sz w:val="28"/>
                <w:szCs w:val="28"/>
                <w:lang w:val="uk-UA" w:eastAsia="ru-RU"/>
              </w:rPr>
              <m:t>356299,35</m:t>
            </m:r>
          </m:num>
          <m:den>
            <m:r>
              <w:rPr>
                <w:rFonts w:ascii="Cambria Math" w:eastAsiaTheme="minorEastAsia" w:hAnsi="Times New Roman" w:cs="Times New Roman"/>
                <w:noProof/>
                <w:sz w:val="28"/>
                <w:szCs w:val="28"/>
                <w:lang w:val="uk-UA" w:eastAsia="ru-RU"/>
              </w:rPr>
              <m:t>1,611</m:t>
            </m:r>
          </m:den>
        </m:f>
      </m:oMath>
      <w:r w:rsidRPr="00023BA2">
        <w:rPr>
          <w:rFonts w:ascii="Times New Roman" w:eastAsiaTheme="minorEastAsia" w:hAnsi="Times New Roman" w:cs="Times New Roman"/>
          <w:noProof/>
          <w:sz w:val="28"/>
          <w:szCs w:val="28"/>
          <w:lang w:val="uk-UA" w:eastAsia="ru-RU"/>
        </w:rPr>
        <w:t>-</w:t>
      </w:r>
      <w:r w:rsidR="00251A6C" w:rsidRPr="00023BA2">
        <w:rPr>
          <w:rFonts w:ascii="Times New Roman" w:eastAsiaTheme="minorEastAsia" w:hAnsi="Times New Roman" w:cs="Times New Roman"/>
          <w:noProof/>
          <w:sz w:val="28"/>
          <w:szCs w:val="28"/>
          <w:lang w:val="uk-UA" w:eastAsia="ru-RU"/>
        </w:rPr>
        <w:t>11430=1684043,54</w:t>
      </w:r>
    </w:p>
    <w:p w:rsidR="00023BA2" w:rsidRPr="00023BA2" w:rsidRDefault="00023BA2" w:rsidP="00023BA2">
      <w:pPr>
        <w:spacing w:line="360" w:lineRule="auto"/>
        <w:contextualSpacing/>
        <w:jc w:val="both"/>
        <w:rPr>
          <w:rFonts w:ascii="Times New Roman" w:eastAsiaTheme="minorEastAsia" w:hAnsi="Times New Roman" w:cs="Times New Roman"/>
          <w:noProof/>
          <w:sz w:val="28"/>
          <w:szCs w:val="28"/>
          <w:lang w:val="uk-UA" w:eastAsia="ru-RU"/>
        </w:rPr>
      </w:pPr>
    </w:p>
    <w:p w:rsidR="00690CBA" w:rsidRPr="00023BA2" w:rsidRDefault="00251A6C" w:rsidP="00023BA2">
      <w:pPr>
        <w:tabs>
          <w:tab w:val="left" w:pos="2247"/>
          <w:tab w:val="left" w:pos="8244"/>
        </w:tabs>
        <w:spacing w:line="360" w:lineRule="auto"/>
        <w:ind w:firstLine="708"/>
        <w:contextualSpacing/>
        <w:jc w:val="both"/>
        <w:rPr>
          <w:rFonts w:ascii="Times New Roman" w:hAnsi="Times New Roman" w:cs="Times New Roman"/>
          <w:noProof/>
          <w:sz w:val="28"/>
          <w:lang w:eastAsia="ru-RU"/>
        </w:rPr>
      </w:pPr>
      <w:r w:rsidRPr="00023BA2">
        <w:rPr>
          <w:rFonts w:ascii="Times New Roman" w:hAnsi="Times New Roman" w:cs="Times New Roman"/>
          <w:noProof/>
          <w:sz w:val="28"/>
          <w:lang w:val="en-US" w:eastAsia="ru-RU"/>
        </w:rPr>
        <w:t>NPV</w:t>
      </w:r>
      <w:r w:rsidRPr="00023BA2">
        <w:rPr>
          <w:rFonts w:ascii="Times New Roman" w:hAnsi="Times New Roman" w:cs="Times New Roman"/>
          <w:noProof/>
          <w:sz w:val="28"/>
          <w:lang w:eastAsia="ru-RU"/>
        </w:rPr>
        <w:t>&gt;1, поэтому проэкт считается целесообразным.</w:t>
      </w:r>
      <w:r w:rsidRPr="00023BA2">
        <w:rPr>
          <w:rFonts w:ascii="Times New Roman" w:hAnsi="Times New Roman" w:cs="Times New Roman"/>
          <w:noProof/>
          <w:sz w:val="28"/>
          <w:lang w:eastAsia="ru-RU"/>
        </w:rPr>
        <w:tab/>
      </w:r>
    </w:p>
    <w:p w:rsidR="00251A6C" w:rsidRPr="00023BA2" w:rsidRDefault="00251A6C" w:rsidP="00023BA2">
      <w:pPr>
        <w:tabs>
          <w:tab w:val="left" w:pos="2247"/>
          <w:tab w:val="left" w:pos="8244"/>
        </w:tabs>
        <w:spacing w:line="360" w:lineRule="auto"/>
        <w:ind w:firstLine="708"/>
        <w:contextualSpacing/>
        <w:jc w:val="both"/>
        <w:rPr>
          <w:rFonts w:ascii="Times New Roman" w:eastAsiaTheme="minorEastAsia" w:hAnsi="Times New Roman" w:cs="Times New Roman"/>
          <w:sz w:val="28"/>
          <w:szCs w:val="28"/>
        </w:rPr>
      </w:pPr>
    </w:p>
    <w:p w:rsidR="00251A6C" w:rsidRPr="00023BA2" w:rsidRDefault="00251A6C" w:rsidP="00023BA2">
      <w:pPr>
        <w:spacing w:line="360" w:lineRule="auto"/>
        <w:contextualSpacing/>
        <w:jc w:val="both"/>
        <w:rPr>
          <w:rFonts w:ascii="Times New Roman" w:hAnsi="Times New Roman" w:cs="Times New Roman"/>
          <w:bCs/>
          <w:noProof/>
          <w:sz w:val="28"/>
          <w:lang w:eastAsia="ru-RU"/>
        </w:rPr>
      </w:pPr>
      <w:r w:rsidRPr="00023BA2">
        <w:rPr>
          <w:rFonts w:ascii="Times New Roman" w:hAnsi="Times New Roman" w:cs="Times New Roman"/>
          <w:bCs/>
          <w:noProof/>
          <w:sz w:val="28"/>
          <w:lang w:eastAsia="ru-RU"/>
        </w:rPr>
        <w:t xml:space="preserve">Индекс рентабельности (PI) </w:t>
      </w:r>
      <w:r w:rsidR="005458F5" w:rsidRPr="00023BA2">
        <w:rPr>
          <w:rFonts w:ascii="Times New Roman" w:hAnsi="Times New Roman" w:cs="Times New Roman"/>
          <w:bCs/>
          <w:noProof/>
          <w:sz w:val="28"/>
          <w:lang w:eastAsia="ru-RU"/>
        </w:rPr>
        <w:t>рассчитаем по такой формуле (3)</w:t>
      </w:r>
      <w:r w:rsidRPr="00023BA2">
        <w:rPr>
          <w:rFonts w:ascii="Times New Roman" w:hAnsi="Times New Roman" w:cs="Times New Roman"/>
          <w:bCs/>
          <w:noProof/>
          <w:sz w:val="28"/>
          <w:lang w:eastAsia="ru-RU"/>
        </w:rPr>
        <w:t>:</w:t>
      </w:r>
    </w:p>
    <w:p w:rsidR="00251A6C" w:rsidRPr="00023BA2" w:rsidRDefault="00251A6C" w:rsidP="00023BA2">
      <w:pPr>
        <w:spacing w:line="360" w:lineRule="auto"/>
        <w:contextualSpacing/>
        <w:jc w:val="both"/>
        <w:rPr>
          <w:rFonts w:ascii="Times New Roman" w:hAnsi="Times New Roman" w:cs="Times New Roman"/>
          <w:bCs/>
          <w:noProof/>
          <w:sz w:val="28"/>
          <w:lang w:eastAsia="ru-RU"/>
        </w:rPr>
      </w:pPr>
    </w:p>
    <w:p w:rsidR="00251A6C" w:rsidRPr="00023BA2" w:rsidRDefault="00251A6C" w:rsidP="00023BA2">
      <w:pPr>
        <w:tabs>
          <w:tab w:val="left" w:pos="380"/>
          <w:tab w:val="center" w:pos="4677"/>
        </w:tabs>
        <w:spacing w:line="360" w:lineRule="auto"/>
        <w:contextualSpacing/>
        <w:jc w:val="center"/>
        <w:rPr>
          <w:rFonts w:ascii="Times New Roman" w:eastAsia="Times New Roman" w:hAnsi="Times New Roman" w:cs="Times New Roman"/>
          <w:color w:val="000000"/>
          <w:sz w:val="28"/>
          <w:szCs w:val="28"/>
          <w:lang w:eastAsia="ru-RU"/>
        </w:rPr>
      </w:pPr>
      <m:oMath>
        <m:r>
          <w:rPr>
            <w:rFonts w:ascii="Cambria Math" w:eastAsia="Times New Roman" w:hAnsi="Cambria Math" w:cs="Times New Roman"/>
            <w:color w:val="000000"/>
            <w:sz w:val="28"/>
            <w:szCs w:val="28"/>
            <w:lang w:eastAsia="ru-RU"/>
          </w:rPr>
          <m:t>PI</m:t>
        </m:r>
        <m:r>
          <w:rPr>
            <w:rFonts w:ascii="Cambria Math" w:eastAsia="Times New Roman" w:hAnsi="Times New Roman" w:cs="Times New Roman"/>
            <w:color w:val="000000"/>
            <w:sz w:val="28"/>
            <w:szCs w:val="28"/>
            <w:lang w:eastAsia="ru-RU"/>
          </w:rPr>
          <m:t>=</m:t>
        </m:r>
        <m:nary>
          <m:naryPr>
            <m:chr m:val="∑"/>
            <m:limLoc m:val="undOvr"/>
            <m:ctrlPr>
              <w:rPr>
                <w:rFonts w:ascii="Cambria Math" w:eastAsia="Times New Roman" w:hAnsi="Times New Roman" w:cs="Times New Roman"/>
                <w:i/>
                <w:color w:val="000000"/>
                <w:sz w:val="28"/>
                <w:szCs w:val="28"/>
                <w:lang w:eastAsia="ru-RU"/>
              </w:rPr>
            </m:ctrlPr>
          </m:naryPr>
          <m:sub>
            <m:r>
              <w:rPr>
                <w:rFonts w:ascii="Cambria Math" w:eastAsia="Times New Roman" w:hAnsi="Cambria Math" w:cs="Times New Roman"/>
                <w:color w:val="000000"/>
                <w:sz w:val="28"/>
                <w:szCs w:val="28"/>
                <w:lang w:eastAsia="ru-RU"/>
              </w:rPr>
              <m:t>t</m:t>
            </m:r>
            <m:r>
              <w:rPr>
                <w:rFonts w:ascii="Times New Roman" w:eastAsia="Times New Roman" w:hAnsi="Times New Roman" w:cs="Times New Roman"/>
                <w:color w:val="000000"/>
                <w:sz w:val="28"/>
                <w:szCs w:val="28"/>
                <w:lang w:eastAsia="ru-RU"/>
              </w:rPr>
              <m:t>-</m:t>
            </m:r>
            <m:r>
              <w:rPr>
                <w:rFonts w:ascii="Cambria Math" w:eastAsia="Times New Roman" w:hAnsi="Times New Roman" w:cs="Times New Roman"/>
                <w:color w:val="000000"/>
                <w:sz w:val="28"/>
                <w:szCs w:val="28"/>
                <w:lang w:eastAsia="ru-RU"/>
              </w:rPr>
              <m:t>1</m:t>
            </m:r>
          </m:sub>
          <m:sup>
            <m:r>
              <w:rPr>
                <w:rFonts w:ascii="Cambria Math" w:eastAsia="Times New Roman" w:hAnsi="Cambria Math" w:cs="Times New Roman"/>
                <w:color w:val="000000"/>
                <w:sz w:val="28"/>
                <w:szCs w:val="28"/>
                <w:lang w:eastAsia="ru-RU"/>
              </w:rPr>
              <m:t>n</m:t>
            </m:r>
          </m:sup>
          <m:e>
            <m:f>
              <m:fPr>
                <m:ctrlPr>
                  <w:rPr>
                    <w:rFonts w:ascii="Cambria Math" w:eastAsia="Times New Roman" w:hAnsi="Times New Roman" w:cs="Times New Roman"/>
                    <w:i/>
                    <w:color w:val="000000"/>
                    <w:sz w:val="28"/>
                    <w:szCs w:val="28"/>
                    <w:lang w:eastAsia="ru-RU"/>
                  </w:rPr>
                </m:ctrlPr>
              </m:fPr>
              <m:num>
                <m:r>
                  <w:rPr>
                    <w:rFonts w:ascii="Cambria Math" w:eastAsia="Times New Roman" w:hAnsi="Cambria Math" w:cs="Times New Roman"/>
                    <w:color w:val="000000"/>
                    <w:sz w:val="28"/>
                    <w:szCs w:val="28"/>
                    <w:lang w:eastAsia="ru-RU"/>
                  </w:rPr>
                  <m:t>CFt</m:t>
                </m:r>
              </m:num>
              <m:den>
                <m:sSup>
                  <m:sSupPr>
                    <m:ctrlPr>
                      <w:rPr>
                        <w:rFonts w:ascii="Cambria Math" w:eastAsia="Times New Roman" w:hAnsi="Times New Roman" w:cs="Times New Roman"/>
                        <w:i/>
                        <w:color w:val="000000"/>
                        <w:sz w:val="28"/>
                        <w:szCs w:val="28"/>
                        <w:lang w:eastAsia="ru-RU"/>
                      </w:rPr>
                    </m:ctrlPr>
                  </m:sSupPr>
                  <m:e>
                    <m:r>
                      <w:rPr>
                        <w:rFonts w:ascii="Cambria Math" w:eastAsia="Times New Roman" w:hAnsi="Times New Roman" w:cs="Times New Roman"/>
                        <w:color w:val="000000"/>
                        <w:sz w:val="28"/>
                        <w:szCs w:val="28"/>
                        <w:lang w:eastAsia="ru-RU"/>
                      </w:rPr>
                      <m:t>(1+</m:t>
                    </m:r>
                    <m:r>
                      <w:rPr>
                        <w:rFonts w:ascii="Cambria Math" w:eastAsia="Times New Roman" w:hAnsi="Cambria Math" w:cs="Times New Roman"/>
                        <w:color w:val="000000"/>
                        <w:sz w:val="28"/>
                        <w:szCs w:val="28"/>
                        <w:lang w:eastAsia="ru-RU"/>
                      </w:rPr>
                      <m:t>k</m:t>
                    </m:r>
                    <m:r>
                      <w:rPr>
                        <w:rFonts w:ascii="Cambria Math" w:eastAsia="Times New Roman" w:hAnsi="Times New Roman" w:cs="Times New Roman"/>
                        <w:color w:val="000000"/>
                        <w:sz w:val="28"/>
                        <w:szCs w:val="28"/>
                        <w:lang w:eastAsia="ru-RU"/>
                      </w:rPr>
                      <m:t>)</m:t>
                    </m:r>
                  </m:e>
                  <m:sup>
                    <m:r>
                      <w:rPr>
                        <w:rFonts w:ascii="Cambria Math" w:eastAsia="Times New Roman" w:hAnsi="Cambria Math" w:cs="Times New Roman"/>
                        <w:color w:val="000000"/>
                        <w:sz w:val="28"/>
                        <w:szCs w:val="28"/>
                        <w:lang w:eastAsia="ru-RU"/>
                      </w:rPr>
                      <m:t>t</m:t>
                    </m:r>
                  </m:sup>
                </m:sSup>
              </m:den>
            </m:f>
          </m:e>
        </m:nary>
      </m:oMath>
      <w:r w:rsidRPr="00023BA2">
        <w:rPr>
          <w:rFonts w:ascii="Times New Roman" w:eastAsia="Times New Roman" w:hAnsi="Times New Roman" w:cs="Times New Roman"/>
          <w:color w:val="000000"/>
          <w:sz w:val="28"/>
          <w:szCs w:val="28"/>
          <w:lang w:eastAsia="ru-RU"/>
        </w:rPr>
        <w:t xml:space="preserve"> / </w:t>
      </w:r>
      <m:oMath>
        <m:sSub>
          <m:sSubPr>
            <m:ctrlPr>
              <w:rPr>
                <w:rFonts w:ascii="Cambria Math" w:eastAsia="Times New Roman" w:hAnsi="Times New Roman"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I</m:t>
            </m:r>
          </m:e>
          <m:sub>
            <m:r>
              <w:rPr>
                <w:rFonts w:ascii="Cambria Math" w:eastAsia="Times New Roman" w:hAnsi="Times New Roman" w:cs="Times New Roman"/>
                <w:color w:val="000000"/>
                <w:sz w:val="28"/>
                <w:szCs w:val="28"/>
                <w:lang w:eastAsia="ru-RU"/>
              </w:rPr>
              <m:t>0</m:t>
            </m:r>
          </m:sub>
        </m:sSub>
      </m:oMath>
      <w:r w:rsidRPr="00023BA2">
        <w:rPr>
          <w:rFonts w:ascii="Times New Roman" w:eastAsia="Times New Roman" w:hAnsi="Times New Roman" w:cs="Times New Roman"/>
          <w:color w:val="000000"/>
          <w:sz w:val="28"/>
          <w:szCs w:val="28"/>
          <w:lang w:eastAsia="ru-RU"/>
        </w:rPr>
        <w:t xml:space="preserve">                           (3)</w:t>
      </w:r>
    </w:p>
    <w:p w:rsidR="00251A6C" w:rsidRPr="00023BA2" w:rsidRDefault="00251A6C" w:rsidP="00023BA2">
      <w:pPr>
        <w:spacing w:line="360" w:lineRule="auto"/>
        <w:contextualSpacing/>
        <w:jc w:val="both"/>
        <w:rPr>
          <w:rFonts w:ascii="Times New Roman" w:eastAsia="Times New Roman" w:hAnsi="Times New Roman" w:cs="Times New Roman"/>
          <w:color w:val="000000"/>
          <w:sz w:val="28"/>
          <w:szCs w:val="28"/>
          <w:lang w:eastAsia="ru-RU"/>
        </w:rPr>
      </w:pPr>
    </w:p>
    <w:p w:rsidR="00251A6C" w:rsidRPr="00023BA2" w:rsidRDefault="00251A6C" w:rsidP="00023BA2">
      <w:pPr>
        <w:spacing w:line="360" w:lineRule="auto"/>
        <w:contextualSpacing/>
        <w:jc w:val="both"/>
        <w:rPr>
          <w:rFonts w:ascii="Times New Roman" w:eastAsia="Times New Roman" w:hAnsi="Times New Roman" w:cs="Times New Roman"/>
          <w:color w:val="000000"/>
          <w:sz w:val="28"/>
          <w:szCs w:val="28"/>
          <w:lang w:eastAsia="ru-RU"/>
        </w:rPr>
      </w:pPr>
      <w:r w:rsidRPr="00023BA2">
        <w:rPr>
          <w:rFonts w:ascii="Times New Roman" w:hAnsi="Times New Roman" w:cs="Times New Roman"/>
          <w:bCs/>
          <w:noProof/>
          <w:sz w:val="28"/>
          <w:szCs w:val="28"/>
          <w:lang w:eastAsia="ru-RU"/>
        </w:rPr>
        <w:lastRenderedPageBreak/>
        <w:t xml:space="preserve">PI = </w:t>
      </w:r>
      <w:r w:rsidR="005458F5" w:rsidRPr="00023BA2">
        <w:rPr>
          <w:rFonts w:ascii="Times New Roman" w:hAnsi="Times New Roman" w:cs="Times New Roman"/>
          <w:bCs/>
          <w:noProof/>
          <w:sz w:val="28"/>
          <w:szCs w:val="28"/>
          <w:lang w:eastAsia="ru-RU"/>
        </w:rPr>
        <w:t>1695473,54</w:t>
      </w:r>
      <w:r w:rsidRPr="00023BA2">
        <w:rPr>
          <w:rFonts w:ascii="Times New Roman" w:eastAsia="Times New Roman" w:hAnsi="Times New Roman" w:cs="Times New Roman"/>
          <w:color w:val="000000"/>
          <w:sz w:val="28"/>
          <w:szCs w:val="28"/>
          <w:lang w:eastAsia="ru-RU"/>
        </w:rPr>
        <w:t>/</w:t>
      </w:r>
      <w:r w:rsidR="005458F5" w:rsidRPr="00023BA2">
        <w:rPr>
          <w:rFonts w:ascii="Times New Roman" w:eastAsia="Times New Roman" w:hAnsi="Times New Roman" w:cs="Times New Roman"/>
          <w:color w:val="000000"/>
          <w:sz w:val="28"/>
          <w:szCs w:val="28"/>
          <w:lang w:eastAsia="ru-RU"/>
        </w:rPr>
        <w:t>11430</w:t>
      </w:r>
      <w:r w:rsidRPr="00023BA2">
        <w:rPr>
          <w:rFonts w:ascii="Times New Roman" w:eastAsia="Times New Roman" w:hAnsi="Times New Roman" w:cs="Times New Roman"/>
          <w:color w:val="000000"/>
          <w:sz w:val="28"/>
          <w:szCs w:val="28"/>
          <w:lang w:eastAsia="ru-RU"/>
        </w:rPr>
        <w:t xml:space="preserve"> = </w:t>
      </w:r>
      <w:r w:rsidR="005458F5" w:rsidRPr="00023BA2">
        <w:rPr>
          <w:rFonts w:ascii="Times New Roman" w:eastAsia="Times New Roman" w:hAnsi="Times New Roman" w:cs="Times New Roman"/>
          <w:color w:val="000000"/>
          <w:sz w:val="28"/>
          <w:szCs w:val="28"/>
          <w:lang w:eastAsia="ru-RU"/>
        </w:rPr>
        <w:t>148,3</w:t>
      </w:r>
    </w:p>
    <w:p w:rsidR="005458F5" w:rsidRPr="00023BA2" w:rsidRDefault="005458F5" w:rsidP="00023BA2">
      <w:pPr>
        <w:spacing w:line="360" w:lineRule="auto"/>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bCs/>
          <w:color w:val="000000"/>
          <w:sz w:val="28"/>
          <w:szCs w:val="28"/>
          <w:lang w:eastAsia="ru-RU"/>
        </w:rPr>
        <w:t>Дисконтированный срок окупаемости (DPP)</w:t>
      </w:r>
      <w:r w:rsidRPr="00023BA2">
        <w:rPr>
          <w:rFonts w:ascii="Times New Roman" w:eastAsia="Times New Roman" w:hAnsi="Times New Roman" w:cs="Times New Roman"/>
          <w:b/>
          <w:bCs/>
          <w:color w:val="000000"/>
          <w:sz w:val="28"/>
          <w:szCs w:val="28"/>
          <w:lang w:eastAsia="ru-RU"/>
        </w:rPr>
        <w:t xml:space="preserve"> </w:t>
      </w:r>
      <w:r w:rsidRPr="00023BA2">
        <w:rPr>
          <w:rFonts w:ascii="Times New Roman" w:eastAsia="Times New Roman" w:hAnsi="Times New Roman" w:cs="Times New Roman"/>
          <w:color w:val="000000"/>
          <w:sz w:val="28"/>
          <w:szCs w:val="28"/>
          <w:lang w:eastAsia="ru-RU"/>
        </w:rPr>
        <w:t>рассчитывается по формуле (4):</w:t>
      </w:r>
    </w:p>
    <w:p w:rsidR="005458F5" w:rsidRPr="00023BA2" w:rsidRDefault="005458F5" w:rsidP="00023BA2">
      <w:pPr>
        <w:spacing w:line="360" w:lineRule="auto"/>
        <w:contextualSpacing/>
        <w:jc w:val="both"/>
        <w:rPr>
          <w:rFonts w:ascii="Times New Roman" w:eastAsia="Times New Roman" w:hAnsi="Times New Roman" w:cs="Times New Roman"/>
          <w:b/>
          <w:bCs/>
          <w:color w:val="000000"/>
          <w:sz w:val="28"/>
          <w:szCs w:val="28"/>
          <w:lang w:eastAsia="ru-RU"/>
        </w:rPr>
      </w:pPr>
    </w:p>
    <w:p w:rsidR="005458F5" w:rsidRPr="00023BA2" w:rsidRDefault="005458F5" w:rsidP="00023BA2">
      <w:pPr>
        <w:spacing w:line="360" w:lineRule="auto"/>
        <w:contextualSpacing/>
        <w:jc w:val="center"/>
        <w:rPr>
          <w:rFonts w:ascii="Times New Roman" w:eastAsia="Times New Roman" w:hAnsi="Times New Roman" w:cs="Times New Roman"/>
          <w:color w:val="000000"/>
          <w:sz w:val="28"/>
          <w:szCs w:val="28"/>
          <w:lang w:val="en-US" w:eastAsia="ru-RU"/>
        </w:rPr>
      </w:pPr>
      <w:r w:rsidRPr="00023BA2">
        <w:rPr>
          <w:rFonts w:ascii="Times New Roman" w:eastAsia="Times New Roman" w:hAnsi="Times New Roman" w:cs="Times New Roman"/>
          <w:bCs/>
          <w:color w:val="000000"/>
          <w:sz w:val="28"/>
          <w:szCs w:val="28"/>
          <w:lang w:val="en-US" w:eastAsia="ru-RU"/>
        </w:rPr>
        <w:t xml:space="preserve">DPP </w:t>
      </w:r>
      <w:r w:rsidRPr="00023BA2">
        <w:rPr>
          <w:rFonts w:ascii="Times New Roman" w:eastAsia="Times New Roman" w:hAnsi="Times New Roman" w:cs="Times New Roman"/>
          <w:b/>
          <w:bCs/>
          <w:color w:val="000000"/>
          <w:sz w:val="28"/>
          <w:szCs w:val="28"/>
          <w:lang w:val="en-US" w:eastAsia="ru-RU"/>
        </w:rPr>
        <w:t xml:space="preserve">= </w:t>
      </w:r>
      <m:oMath>
        <m:r>
          <w:rPr>
            <w:rFonts w:ascii="Cambria Math" w:eastAsia="Times New Roman" w:hAnsi="Times New Roman" w:cs="Times New Roman"/>
            <w:color w:val="000000"/>
            <w:sz w:val="28"/>
            <w:szCs w:val="28"/>
            <w:lang w:val="en-US" w:eastAsia="ru-RU"/>
          </w:rPr>
          <m:t>=</m:t>
        </m:r>
        <m:nary>
          <m:naryPr>
            <m:chr m:val="∑"/>
            <m:limLoc m:val="undOvr"/>
            <m:ctrlPr>
              <w:rPr>
                <w:rFonts w:ascii="Cambria Math" w:eastAsia="Times New Roman" w:hAnsi="Times New Roman" w:cs="Times New Roman"/>
                <w:i/>
                <w:color w:val="000000"/>
                <w:sz w:val="28"/>
                <w:szCs w:val="28"/>
                <w:lang w:eastAsia="ru-RU"/>
              </w:rPr>
            </m:ctrlPr>
          </m:naryPr>
          <m:sub>
            <m:r>
              <w:rPr>
                <w:rFonts w:ascii="Cambria Math" w:eastAsia="Times New Roman" w:hAnsi="Cambria Math" w:cs="Times New Roman"/>
                <w:color w:val="000000"/>
                <w:sz w:val="28"/>
                <w:szCs w:val="28"/>
                <w:lang w:eastAsia="ru-RU"/>
              </w:rPr>
              <m:t>t</m:t>
            </m:r>
            <m:r>
              <w:rPr>
                <w:rFonts w:ascii="Times New Roman" w:eastAsia="Times New Roman" w:hAnsi="Times New Roman" w:cs="Times New Roman"/>
                <w:color w:val="000000"/>
                <w:sz w:val="28"/>
                <w:szCs w:val="28"/>
                <w:lang w:val="en-US" w:eastAsia="ru-RU"/>
              </w:rPr>
              <m:t>-</m:t>
            </m:r>
            <m:r>
              <w:rPr>
                <w:rFonts w:ascii="Cambria Math" w:eastAsia="Times New Roman" w:hAnsi="Times New Roman" w:cs="Times New Roman"/>
                <w:color w:val="000000"/>
                <w:sz w:val="28"/>
                <w:szCs w:val="28"/>
                <w:lang w:val="en-US" w:eastAsia="ru-RU"/>
              </w:rPr>
              <m:t>1</m:t>
            </m:r>
          </m:sub>
          <m:sup>
            <m:r>
              <w:rPr>
                <w:rFonts w:ascii="Cambria Math" w:eastAsia="Times New Roman" w:hAnsi="Cambria Math" w:cs="Times New Roman"/>
                <w:color w:val="000000"/>
                <w:sz w:val="28"/>
                <w:szCs w:val="28"/>
                <w:lang w:eastAsia="ru-RU"/>
              </w:rPr>
              <m:t>n</m:t>
            </m:r>
          </m:sup>
          <m:e>
            <m:f>
              <m:fPr>
                <m:ctrlPr>
                  <w:rPr>
                    <w:rFonts w:ascii="Cambria Math" w:eastAsia="Times New Roman" w:hAnsi="Times New Roman" w:cs="Times New Roman"/>
                    <w:i/>
                    <w:color w:val="000000"/>
                    <w:sz w:val="28"/>
                    <w:szCs w:val="28"/>
                    <w:lang w:eastAsia="ru-RU"/>
                  </w:rPr>
                </m:ctrlPr>
              </m:fPr>
              <m:num>
                <m:r>
                  <w:rPr>
                    <w:rFonts w:ascii="Cambria Math" w:eastAsia="Times New Roman" w:hAnsi="Cambria Math" w:cs="Times New Roman"/>
                    <w:color w:val="000000"/>
                    <w:sz w:val="28"/>
                    <w:szCs w:val="28"/>
                    <w:lang w:eastAsia="ru-RU"/>
                  </w:rPr>
                  <m:t>CFt</m:t>
                </m:r>
              </m:num>
              <m:den>
                <m:sSup>
                  <m:sSupPr>
                    <m:ctrlPr>
                      <w:rPr>
                        <w:rFonts w:ascii="Cambria Math" w:eastAsia="Times New Roman" w:hAnsi="Times New Roman" w:cs="Times New Roman"/>
                        <w:i/>
                        <w:color w:val="000000"/>
                        <w:sz w:val="28"/>
                        <w:szCs w:val="28"/>
                        <w:lang w:eastAsia="ru-RU"/>
                      </w:rPr>
                    </m:ctrlPr>
                  </m:sSupPr>
                  <m:e>
                    <m:r>
                      <w:rPr>
                        <w:rFonts w:ascii="Cambria Math" w:eastAsia="Times New Roman" w:hAnsi="Times New Roman" w:cs="Times New Roman"/>
                        <w:color w:val="000000"/>
                        <w:sz w:val="28"/>
                        <w:szCs w:val="28"/>
                        <w:lang w:val="en-US" w:eastAsia="ru-RU"/>
                      </w:rPr>
                      <m:t>(1+</m:t>
                    </m:r>
                    <m:r>
                      <w:rPr>
                        <w:rFonts w:ascii="Cambria Math" w:eastAsia="Times New Roman" w:hAnsi="Cambria Math" w:cs="Times New Roman"/>
                        <w:color w:val="000000"/>
                        <w:sz w:val="28"/>
                        <w:szCs w:val="28"/>
                        <w:lang w:eastAsia="ru-RU"/>
                      </w:rPr>
                      <m:t>k</m:t>
                    </m:r>
                    <m:r>
                      <w:rPr>
                        <w:rFonts w:ascii="Cambria Math" w:eastAsia="Times New Roman" w:hAnsi="Times New Roman" w:cs="Times New Roman"/>
                        <w:color w:val="000000"/>
                        <w:sz w:val="28"/>
                        <w:szCs w:val="28"/>
                        <w:lang w:val="en-US" w:eastAsia="ru-RU"/>
                      </w:rPr>
                      <m:t>)</m:t>
                    </m:r>
                  </m:e>
                  <m:sup>
                    <m:r>
                      <w:rPr>
                        <w:rFonts w:ascii="Cambria Math" w:eastAsia="Times New Roman" w:hAnsi="Cambria Math" w:cs="Times New Roman"/>
                        <w:color w:val="000000"/>
                        <w:sz w:val="28"/>
                        <w:szCs w:val="28"/>
                        <w:lang w:eastAsia="ru-RU"/>
                      </w:rPr>
                      <m:t>t</m:t>
                    </m:r>
                  </m:sup>
                </m:sSup>
              </m:den>
            </m:f>
          </m:e>
        </m:nary>
      </m:oMath>
      <w:r w:rsidRPr="00023BA2">
        <w:rPr>
          <w:rFonts w:ascii="Times New Roman" w:eastAsia="Times New Roman" w:hAnsi="Times New Roman" w:cs="Times New Roman"/>
          <w:color w:val="000000"/>
          <w:sz w:val="28"/>
          <w:szCs w:val="28"/>
          <w:lang w:val="en-US" w:eastAsia="ru-RU"/>
        </w:rPr>
        <w:t xml:space="preserve"> ≥</w:t>
      </w:r>
      <m:oMath>
        <m:sSub>
          <m:sSubPr>
            <m:ctrlPr>
              <w:rPr>
                <w:rFonts w:ascii="Times New Roman" w:eastAsia="Times New Roman" w:hAnsi="Times New Roman" w:cs="Times New Roman"/>
                <w:i/>
                <w:color w:val="000000"/>
                <w:sz w:val="28"/>
                <w:szCs w:val="28"/>
                <w:lang w:val="en-US" w:eastAsia="ru-RU"/>
              </w:rPr>
            </m:ctrlPr>
          </m:sSubPr>
          <m:e>
            <m:r>
              <w:rPr>
                <w:rFonts w:ascii="Cambria Math" w:eastAsia="Times New Roman" w:hAnsi="Cambria Math" w:cs="Times New Roman"/>
                <w:color w:val="000000"/>
                <w:sz w:val="28"/>
                <w:szCs w:val="28"/>
                <w:lang w:val="en-US" w:eastAsia="ru-RU"/>
              </w:rPr>
              <m:t>I</m:t>
            </m:r>
            <m:r>
              <w:rPr>
                <w:rFonts w:ascii="Cambria Math" w:eastAsia="Times New Roman" w:hAnsi="Times New Roman" w:cs="Times New Roman"/>
                <w:color w:val="000000"/>
                <w:sz w:val="28"/>
                <w:szCs w:val="28"/>
                <w:lang w:val="en-US" w:eastAsia="ru-RU"/>
              </w:rPr>
              <m:t>I</m:t>
            </m:r>
            <m:ctrlPr>
              <w:rPr>
                <w:rFonts w:ascii="Cambria Math" w:eastAsia="Times New Roman" w:hAnsi="Times New Roman" w:cs="Times New Roman"/>
                <w:i/>
                <w:color w:val="000000"/>
                <w:sz w:val="28"/>
                <w:szCs w:val="28"/>
                <w:lang w:val="en-US" w:eastAsia="ru-RU"/>
              </w:rPr>
            </m:ctrlPr>
          </m:e>
          <m:sub>
            <m:r>
              <w:rPr>
                <w:rFonts w:ascii="Cambria Math" w:eastAsia="Times New Roman" w:hAnsi="Times New Roman" w:cs="Times New Roman"/>
                <w:color w:val="000000"/>
                <w:sz w:val="28"/>
                <w:szCs w:val="28"/>
                <w:lang w:val="en-US" w:eastAsia="ru-RU"/>
              </w:rPr>
              <m:t>0</m:t>
            </m:r>
            <m:ctrlPr>
              <w:rPr>
                <w:rFonts w:ascii="Cambria Math" w:eastAsia="Times New Roman" w:hAnsi="Times New Roman" w:cs="Times New Roman"/>
                <w:i/>
                <w:color w:val="000000"/>
                <w:sz w:val="28"/>
                <w:szCs w:val="28"/>
                <w:lang w:val="en-US" w:eastAsia="ru-RU"/>
              </w:rPr>
            </m:ctrlPr>
          </m:sub>
        </m:sSub>
      </m:oMath>
      <w:r w:rsidRPr="00023BA2">
        <w:rPr>
          <w:rFonts w:ascii="Times New Roman" w:eastAsia="Times New Roman" w:hAnsi="Times New Roman" w:cs="Times New Roman"/>
          <w:color w:val="000000"/>
          <w:sz w:val="28"/>
          <w:szCs w:val="28"/>
          <w:lang w:val="en-US" w:eastAsia="ru-RU"/>
        </w:rPr>
        <w:t xml:space="preserve">                             </w:t>
      </w:r>
      <w:r w:rsidR="0081115A" w:rsidRPr="00023BA2">
        <w:rPr>
          <w:rFonts w:ascii="Times New Roman" w:eastAsia="Times New Roman" w:hAnsi="Times New Roman" w:cs="Times New Roman"/>
          <w:color w:val="000000"/>
          <w:sz w:val="28"/>
          <w:szCs w:val="28"/>
          <w:lang w:val="en-US" w:eastAsia="ru-RU"/>
        </w:rPr>
        <w:t>(</w:t>
      </w:r>
      <w:r w:rsidRPr="00023BA2">
        <w:rPr>
          <w:rFonts w:ascii="Times New Roman" w:eastAsia="Times New Roman" w:hAnsi="Times New Roman" w:cs="Times New Roman"/>
          <w:color w:val="000000"/>
          <w:sz w:val="28"/>
          <w:szCs w:val="28"/>
          <w:lang w:val="en-US" w:eastAsia="ru-RU"/>
        </w:rPr>
        <w:t>4</w:t>
      </w:r>
      <w:r w:rsidR="0081115A" w:rsidRPr="00023BA2">
        <w:rPr>
          <w:rFonts w:ascii="Times New Roman" w:eastAsia="Times New Roman" w:hAnsi="Times New Roman" w:cs="Times New Roman"/>
          <w:color w:val="000000"/>
          <w:sz w:val="28"/>
          <w:szCs w:val="28"/>
          <w:lang w:val="en-US" w:eastAsia="ru-RU"/>
        </w:rPr>
        <w:t>)</w:t>
      </w:r>
    </w:p>
    <w:p w:rsidR="005458F5" w:rsidRPr="00023BA2" w:rsidRDefault="005458F5" w:rsidP="00023BA2">
      <w:pPr>
        <w:spacing w:line="360" w:lineRule="auto"/>
        <w:contextualSpacing/>
        <w:jc w:val="both"/>
        <w:rPr>
          <w:rFonts w:ascii="Times New Roman" w:eastAsia="Times New Roman" w:hAnsi="Times New Roman" w:cs="Times New Roman"/>
          <w:color w:val="000000"/>
          <w:sz w:val="28"/>
          <w:szCs w:val="28"/>
          <w:lang w:val="en-US" w:eastAsia="ru-RU"/>
        </w:rPr>
      </w:pPr>
    </w:p>
    <w:p w:rsidR="005458F5" w:rsidRPr="00023BA2" w:rsidRDefault="005458F5" w:rsidP="00023BA2">
      <w:pPr>
        <w:spacing w:line="360" w:lineRule="auto"/>
        <w:contextualSpacing/>
        <w:jc w:val="both"/>
        <w:rPr>
          <w:rFonts w:ascii="Times New Roman" w:eastAsia="Times New Roman" w:hAnsi="Times New Roman" w:cs="Times New Roman"/>
          <w:color w:val="000000"/>
          <w:sz w:val="28"/>
          <w:szCs w:val="28"/>
          <w:lang w:eastAsia="ru-RU"/>
        </w:rPr>
      </w:pPr>
      <w:r w:rsidRPr="00023BA2">
        <w:rPr>
          <w:rFonts w:ascii="Times New Roman" w:eastAsia="Times New Roman" w:hAnsi="Times New Roman" w:cs="Times New Roman"/>
          <w:bCs/>
          <w:color w:val="000000"/>
          <w:sz w:val="28"/>
          <w:szCs w:val="28"/>
          <w:lang w:val="en-US" w:eastAsia="ru-RU"/>
        </w:rPr>
        <w:t>DPP</w:t>
      </w:r>
      <w:r w:rsidRPr="00023BA2">
        <w:rPr>
          <w:rFonts w:ascii="Times New Roman" w:eastAsia="Times New Roman" w:hAnsi="Times New Roman" w:cs="Times New Roman"/>
          <w:bCs/>
          <w:color w:val="000000"/>
          <w:sz w:val="28"/>
          <w:szCs w:val="28"/>
          <w:lang w:eastAsia="ru-RU"/>
        </w:rPr>
        <w:t xml:space="preserve"> =1695473,54 ≥11430</w:t>
      </w:r>
    </w:p>
    <w:p w:rsidR="00251A6C" w:rsidRPr="00023BA2" w:rsidRDefault="00251A6C" w:rsidP="00023BA2">
      <w:pPr>
        <w:spacing w:line="360" w:lineRule="auto"/>
        <w:contextualSpacing/>
        <w:jc w:val="both"/>
        <w:rPr>
          <w:rFonts w:ascii="Times New Roman" w:eastAsia="Times New Roman" w:hAnsi="Times New Roman" w:cs="Times New Roman"/>
          <w:color w:val="000000"/>
          <w:lang w:eastAsia="ru-RU"/>
        </w:rPr>
      </w:pPr>
    </w:p>
    <w:p w:rsidR="00690CBA" w:rsidRPr="00023BA2" w:rsidRDefault="00740AB0"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Для расчета рисков воспользуемся методом экспертных оценок. Для начала надо составить перечень рисков для выбранной стратегии (Табл.13).</w:t>
      </w:r>
    </w:p>
    <w:p w:rsidR="00093075" w:rsidRPr="00023BA2" w:rsidRDefault="00093075"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740AB0" w:rsidRPr="00023BA2" w:rsidRDefault="00093075" w:rsidP="00023BA2">
      <w:pPr>
        <w:tabs>
          <w:tab w:val="left" w:pos="2516"/>
          <w:tab w:val="left" w:pos="7342"/>
        </w:tabs>
        <w:spacing w:line="360" w:lineRule="auto"/>
        <w:contextualSpacing/>
        <w:jc w:val="center"/>
        <w:rPr>
          <w:rFonts w:ascii="Times New Roman" w:hAnsi="Times New Roman" w:cs="Times New Roman"/>
          <w:sz w:val="28"/>
          <w:szCs w:val="28"/>
        </w:rPr>
      </w:pPr>
      <w:r w:rsidRPr="00023BA2">
        <w:rPr>
          <w:rFonts w:ascii="Times New Roman" w:hAnsi="Times New Roman" w:cs="Times New Roman"/>
          <w:sz w:val="28"/>
          <w:szCs w:val="28"/>
        </w:rPr>
        <w:t>Таблица 13 — Перечень рисков проекта развития предприятия</w:t>
      </w:r>
    </w:p>
    <w:p w:rsidR="00093075" w:rsidRPr="00023BA2" w:rsidRDefault="00093075"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90"/>
        <w:gridCol w:w="2335"/>
        <w:gridCol w:w="4854"/>
      </w:tblGrid>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Группа рисков</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Риски</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Негативные последствия</w:t>
            </w:r>
          </w:p>
        </w:tc>
      </w:tr>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1.Рыночные риски </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1.1</w:t>
            </w:r>
            <w:r w:rsidR="00DD2BA8" w:rsidRPr="00023BA2">
              <w:rPr>
                <w:rFonts w:ascii="Times New Roman" w:hAnsi="Times New Roman" w:cs="Times New Roman"/>
                <w:sz w:val="20"/>
                <w:szCs w:val="20"/>
              </w:rPr>
              <w:t xml:space="preserve"> Успешная деятельность конкурентов</w:t>
            </w:r>
          </w:p>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1.2  </w:t>
            </w:r>
            <w:r w:rsidR="00DD2BA8" w:rsidRPr="00023BA2">
              <w:rPr>
                <w:rFonts w:ascii="Times New Roman" w:hAnsi="Times New Roman" w:cs="Times New Roman"/>
                <w:sz w:val="20"/>
                <w:szCs w:val="20"/>
              </w:rPr>
              <w:t>Повышение цен на сырьё для нового продукта</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1) </w:t>
            </w:r>
            <w:r w:rsidR="00DD2BA8" w:rsidRPr="00023BA2">
              <w:rPr>
                <w:rFonts w:ascii="Times New Roman" w:hAnsi="Times New Roman" w:cs="Times New Roman"/>
                <w:sz w:val="20"/>
                <w:szCs w:val="20"/>
              </w:rPr>
              <w:t>Предприятие может ослабить свое положение на рынке, за счет успеха конкурентов и роста их популярности.</w:t>
            </w:r>
          </w:p>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2) </w:t>
            </w:r>
            <w:r w:rsidR="00DD2BA8" w:rsidRPr="00023BA2">
              <w:rPr>
                <w:rFonts w:ascii="Times New Roman" w:hAnsi="Times New Roman" w:cs="Times New Roman"/>
                <w:sz w:val="20"/>
                <w:szCs w:val="20"/>
              </w:rPr>
              <w:t>В связи с ростом валют и увеличения таможенных пошлин цена на сырье может значительно вырасти.</w:t>
            </w:r>
          </w:p>
        </w:tc>
      </w:tr>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2.Производственные риски </w:t>
            </w:r>
          </w:p>
        </w:tc>
        <w:tc>
          <w:tcPr>
            <w:tcW w:w="0" w:type="auto"/>
          </w:tcPr>
          <w:p w:rsidR="00740AB0" w:rsidRPr="00023BA2" w:rsidRDefault="00740AB0" w:rsidP="00023BA2">
            <w:pPr>
              <w:autoSpaceDE w:val="0"/>
              <w:autoSpaceDN w:val="0"/>
              <w:adjustRightInd w:val="0"/>
              <w:spacing w:after="0"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2.1 </w:t>
            </w:r>
            <w:r w:rsidR="00DD2BA8" w:rsidRPr="00023BA2">
              <w:rPr>
                <w:rFonts w:ascii="Times New Roman" w:hAnsi="Times New Roman" w:cs="Times New Roman"/>
                <w:sz w:val="20"/>
                <w:szCs w:val="20"/>
              </w:rPr>
              <w:t>Низкая квалификация персонала.</w:t>
            </w:r>
          </w:p>
          <w:p w:rsidR="00740AB0" w:rsidRPr="00023BA2" w:rsidRDefault="00740AB0" w:rsidP="00023BA2">
            <w:pPr>
              <w:autoSpaceDE w:val="0"/>
              <w:autoSpaceDN w:val="0"/>
              <w:adjustRightInd w:val="0"/>
              <w:spacing w:after="0"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2.2 </w:t>
            </w:r>
            <w:r w:rsidR="0055106D" w:rsidRPr="00023BA2">
              <w:rPr>
                <w:rFonts w:ascii="Times New Roman" w:hAnsi="Times New Roman" w:cs="Times New Roman"/>
                <w:sz w:val="20"/>
                <w:szCs w:val="20"/>
              </w:rPr>
              <w:t>Не правильное  хранение и доставка нового</w:t>
            </w:r>
          </w:p>
          <w:p w:rsidR="00740AB0" w:rsidRPr="00023BA2" w:rsidRDefault="0055106D"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продукта</w:t>
            </w:r>
          </w:p>
          <w:p w:rsidR="00740AB0" w:rsidRPr="00023BA2" w:rsidRDefault="00740AB0" w:rsidP="00023BA2">
            <w:pPr>
              <w:widowControl w:val="0"/>
              <w:spacing w:line="360" w:lineRule="auto"/>
              <w:contextualSpacing/>
              <w:jc w:val="both"/>
              <w:rPr>
                <w:rFonts w:ascii="Times New Roman" w:hAnsi="Times New Roman" w:cs="Times New Roman"/>
                <w:sz w:val="20"/>
                <w:szCs w:val="20"/>
              </w:rPr>
            </w:pPr>
          </w:p>
        </w:tc>
        <w:tc>
          <w:tcPr>
            <w:tcW w:w="0" w:type="auto"/>
          </w:tcPr>
          <w:p w:rsidR="00740AB0" w:rsidRPr="00023BA2" w:rsidRDefault="00740AB0" w:rsidP="00023BA2">
            <w:pPr>
              <w:autoSpaceDE w:val="0"/>
              <w:autoSpaceDN w:val="0"/>
              <w:adjustRightInd w:val="0"/>
              <w:spacing w:after="0"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1) </w:t>
            </w:r>
            <w:r w:rsidR="00DD2BA8" w:rsidRPr="00023BA2">
              <w:rPr>
                <w:rFonts w:ascii="Times New Roman" w:hAnsi="Times New Roman" w:cs="Times New Roman"/>
                <w:sz w:val="20"/>
                <w:szCs w:val="20"/>
              </w:rPr>
              <w:t>Так как производство эксклюзивных конфет - это достаточно трудоемкий и сложный процесс, который основывается в основном на ручном труде , недостаточная квалификация сотрудников может привести к большому количеству брака, задержках в производстве и т.д.</w:t>
            </w:r>
          </w:p>
          <w:p w:rsidR="00740AB0" w:rsidRPr="00023BA2" w:rsidRDefault="00740AB0" w:rsidP="00023BA2">
            <w:pPr>
              <w:autoSpaceDE w:val="0"/>
              <w:autoSpaceDN w:val="0"/>
              <w:adjustRightInd w:val="0"/>
              <w:spacing w:after="0"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2) </w:t>
            </w:r>
            <w:r w:rsidR="0055106D" w:rsidRPr="00023BA2">
              <w:rPr>
                <w:rFonts w:ascii="Times New Roman" w:hAnsi="Times New Roman" w:cs="Times New Roman"/>
                <w:sz w:val="20"/>
                <w:szCs w:val="20"/>
              </w:rPr>
              <w:t>Конфеты ручной работы изготавливаются из натуральных  продуктов, что приводит к уменьшению сроку годности и температурных режимов, поэтому несоблюдение правильного хранения и транспортировки может привести к порче продукта и ухудшения его внешнего вида.</w:t>
            </w:r>
          </w:p>
        </w:tc>
      </w:tr>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3.Финансовые риски </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3.1 Инвестиционный риск  </w:t>
            </w:r>
          </w:p>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3.2</w:t>
            </w:r>
            <w:r w:rsidR="007767A3" w:rsidRPr="00023BA2">
              <w:rPr>
                <w:rFonts w:ascii="Times New Roman" w:hAnsi="Times New Roman" w:cs="Times New Roman"/>
                <w:sz w:val="20"/>
                <w:szCs w:val="20"/>
              </w:rPr>
              <w:t xml:space="preserve"> </w:t>
            </w:r>
            <w:r w:rsidR="001873BF" w:rsidRPr="00023BA2">
              <w:rPr>
                <w:rFonts w:ascii="Times New Roman" w:hAnsi="Times New Roman" w:cs="Times New Roman"/>
                <w:sz w:val="20"/>
                <w:szCs w:val="20"/>
              </w:rPr>
              <w:t>Кредитные риски</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r w:rsidR="001873BF" w:rsidRPr="00023BA2">
              <w:rPr>
                <w:rFonts w:ascii="Times New Roman" w:hAnsi="Times New Roman" w:cs="Times New Roman"/>
                <w:sz w:val="20"/>
                <w:szCs w:val="20"/>
              </w:rPr>
              <w:t xml:space="preserve"> </w:t>
            </w:r>
            <w:r w:rsidR="001873BF" w:rsidRPr="00023BA2">
              <w:rPr>
                <w:rFonts w:ascii="Times New Roman" w:hAnsi="Times New Roman" w:cs="Times New Roman"/>
                <w:color w:val="000000"/>
                <w:sz w:val="20"/>
                <w:szCs w:val="20"/>
                <w:shd w:val="clear" w:color="auto" w:fill="FFFFFF"/>
              </w:rPr>
              <w:t>Возможность возникновения непредвиденных финансовых потерь в процессе инвестиционной деятельности предприятия.</w:t>
            </w:r>
          </w:p>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w:t>
            </w:r>
            <w:r w:rsidR="00D55B35" w:rsidRPr="00023BA2">
              <w:rPr>
                <w:rFonts w:ascii="Times New Roman" w:hAnsi="Times New Roman" w:cs="Times New Roman"/>
                <w:sz w:val="20"/>
                <w:szCs w:val="20"/>
              </w:rPr>
              <w:t xml:space="preserve">Несвоевременная оплата кредитных обязательств, из-за непродуманной стратегии внедрения нового </w:t>
            </w:r>
            <w:r w:rsidR="00D55B35" w:rsidRPr="00023BA2">
              <w:rPr>
                <w:rFonts w:ascii="Times New Roman" w:hAnsi="Times New Roman" w:cs="Times New Roman"/>
                <w:sz w:val="20"/>
                <w:szCs w:val="20"/>
              </w:rPr>
              <w:lastRenderedPageBreak/>
              <w:t>продукта, приведет компанию к денежным потерям в виде штрафов и т.д.</w:t>
            </w:r>
          </w:p>
        </w:tc>
      </w:tr>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lastRenderedPageBreak/>
              <w:t>4.Инвестиционные риски</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 4.1 </w:t>
            </w:r>
            <w:r w:rsidR="009C744A" w:rsidRPr="00023BA2">
              <w:rPr>
                <w:rFonts w:ascii="Times New Roman" w:hAnsi="Times New Roman" w:cs="Times New Roman"/>
                <w:sz w:val="20"/>
                <w:szCs w:val="20"/>
              </w:rPr>
              <w:t>Риски реального финансирования.</w:t>
            </w:r>
          </w:p>
        </w:tc>
        <w:tc>
          <w:tcPr>
            <w:tcW w:w="0" w:type="auto"/>
          </w:tcPr>
          <w:p w:rsidR="00740AB0" w:rsidRPr="00023BA2" w:rsidRDefault="009C744A"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color w:val="000000"/>
                <w:sz w:val="20"/>
                <w:szCs w:val="20"/>
                <w:shd w:val="clear" w:color="auto" w:fill="FFFFFF"/>
              </w:rPr>
              <w:t>Связаны с перебоем в поставке сырья, росте цен на инвестиции, выбор некачественного подрядчика и т.д. Это  может привести в снижению дохода при эксплуатации.</w:t>
            </w:r>
          </w:p>
        </w:tc>
      </w:tr>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5.Политические риски</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5.1 Увеличение налогов</w:t>
            </w:r>
            <w:r w:rsidR="009C744A" w:rsidRPr="00023BA2">
              <w:rPr>
                <w:rFonts w:ascii="Times New Roman" w:hAnsi="Times New Roman" w:cs="Times New Roman"/>
                <w:sz w:val="20"/>
                <w:szCs w:val="20"/>
              </w:rPr>
              <w:t xml:space="preserve"> и пошлин</w:t>
            </w:r>
            <w:r w:rsidRPr="00023BA2">
              <w:rPr>
                <w:rFonts w:ascii="Times New Roman" w:hAnsi="Times New Roman" w:cs="Times New Roman"/>
                <w:sz w:val="20"/>
                <w:szCs w:val="20"/>
              </w:rPr>
              <w:t xml:space="preserve"> </w:t>
            </w:r>
          </w:p>
        </w:tc>
        <w:tc>
          <w:tcPr>
            <w:tcW w:w="0" w:type="auto"/>
          </w:tcPr>
          <w:p w:rsidR="00740AB0" w:rsidRPr="00023BA2" w:rsidRDefault="009C744A"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Увеличение налогов и пошлин ведет предприятие </w:t>
            </w:r>
            <w:r w:rsidR="00740AB0" w:rsidRPr="00023BA2">
              <w:rPr>
                <w:rFonts w:ascii="Times New Roman" w:hAnsi="Times New Roman" w:cs="Times New Roman"/>
                <w:sz w:val="20"/>
                <w:szCs w:val="20"/>
              </w:rPr>
              <w:t xml:space="preserve"> к  увеличению себестоимости продукта</w:t>
            </w:r>
            <w:r w:rsidRPr="00023BA2">
              <w:rPr>
                <w:rFonts w:ascii="Times New Roman" w:hAnsi="Times New Roman" w:cs="Times New Roman"/>
                <w:sz w:val="20"/>
                <w:szCs w:val="20"/>
              </w:rPr>
              <w:t>, следствие чего рост конечной цены, что приведет к снижению спроса на продукт.</w:t>
            </w:r>
          </w:p>
        </w:tc>
      </w:tr>
      <w:tr w:rsidR="0055106D" w:rsidRPr="00023BA2" w:rsidTr="00FB687C">
        <w:trPr>
          <w:trHeight w:val="284"/>
          <w:jc w:val="center"/>
        </w:trPr>
        <w:tc>
          <w:tcPr>
            <w:tcW w:w="1841" w:type="dxa"/>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6.Маркетинговые риски</w:t>
            </w:r>
          </w:p>
        </w:tc>
        <w:tc>
          <w:tcPr>
            <w:tcW w:w="0" w:type="auto"/>
          </w:tcPr>
          <w:p w:rsidR="00740AB0" w:rsidRPr="00023BA2" w:rsidRDefault="00740AB0"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6.1 </w:t>
            </w:r>
            <w:r w:rsidR="009C744A" w:rsidRPr="00023BA2">
              <w:rPr>
                <w:rFonts w:ascii="Times New Roman" w:hAnsi="Times New Roman" w:cs="Times New Roman"/>
                <w:sz w:val="20"/>
                <w:szCs w:val="20"/>
              </w:rPr>
              <w:t>Риски связанные с ошибочным выбором стратегии продаж продукта</w:t>
            </w:r>
            <w:r w:rsidRPr="00023BA2">
              <w:rPr>
                <w:rFonts w:ascii="Times New Roman" w:hAnsi="Times New Roman" w:cs="Times New Roman"/>
                <w:sz w:val="20"/>
                <w:szCs w:val="20"/>
              </w:rPr>
              <w:t>.</w:t>
            </w:r>
          </w:p>
        </w:tc>
        <w:tc>
          <w:tcPr>
            <w:tcW w:w="0" w:type="auto"/>
          </w:tcPr>
          <w:p w:rsidR="00740AB0" w:rsidRPr="00023BA2" w:rsidRDefault="009C744A"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 xml:space="preserve">Из-за неправильного выбора  стратегии продаж нового продукта, компания может недополучить ожидаемую прибыль и не сможет покрыть затраты на производство. </w:t>
            </w:r>
          </w:p>
        </w:tc>
      </w:tr>
    </w:tbl>
    <w:p w:rsidR="00740AB0" w:rsidRPr="00023BA2" w:rsidRDefault="00740AB0"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740AB0" w:rsidRPr="00023BA2" w:rsidRDefault="009C744A" w:rsidP="00023BA2">
      <w:pPr>
        <w:tabs>
          <w:tab w:val="left" w:pos="2516"/>
          <w:tab w:val="left" w:pos="7342"/>
        </w:tabs>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Было выбрано три эксперта для оценки влияния рисков на предприятие:</w:t>
      </w:r>
    </w:p>
    <w:p w:rsidR="009C744A"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sz w:val="28"/>
          <w:szCs w:val="28"/>
        </w:rPr>
        <w:t xml:space="preserve">Васюков Николай Сергеевич - </w:t>
      </w:r>
      <w:r w:rsidRPr="00023BA2">
        <w:rPr>
          <w:rFonts w:ascii="Times New Roman" w:eastAsiaTheme="minorEastAsia" w:hAnsi="Times New Roman" w:cs="Times New Roman"/>
          <w:bCs/>
          <w:sz w:val="28"/>
          <w:szCs w:val="28"/>
        </w:rPr>
        <w:t>управляющий директор Холдинга «Объединенные кондитеры».</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sz w:val="28"/>
          <w:szCs w:val="28"/>
        </w:rPr>
        <w:t xml:space="preserve">Виноградов Константин Игоревич - </w:t>
      </w:r>
      <w:r w:rsidRPr="00023BA2">
        <w:rPr>
          <w:rFonts w:ascii="Times New Roman" w:eastAsiaTheme="minorEastAsia" w:hAnsi="Times New Roman" w:cs="Times New Roman"/>
          <w:bCs/>
          <w:sz w:val="28"/>
          <w:szCs w:val="28"/>
        </w:rPr>
        <w:t>директор по управлению предприятиями Холдинга «Объединенные кондитеры».</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sz w:val="28"/>
          <w:szCs w:val="28"/>
        </w:rPr>
        <w:t xml:space="preserve">Данилушкина Марина Владимировна - </w:t>
      </w:r>
      <w:r w:rsidRPr="00023BA2">
        <w:rPr>
          <w:rFonts w:ascii="Times New Roman" w:eastAsiaTheme="minorEastAsia" w:hAnsi="Times New Roman" w:cs="Times New Roman"/>
          <w:bCs/>
          <w:sz w:val="28"/>
          <w:szCs w:val="28"/>
        </w:rPr>
        <w:t>Финансовый директор Холдинга «Объединенные кондитеры».</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bCs/>
          <w:sz w:val="28"/>
          <w:szCs w:val="28"/>
        </w:rPr>
        <w:t>Каждому эксперту представляется перечень рисков и предлагается оценить вероятность их наступления. Система оценок следующая:</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bCs/>
          <w:sz w:val="28"/>
          <w:szCs w:val="28"/>
        </w:rPr>
        <w:t xml:space="preserve">0 – несуществующий риск; </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bCs/>
          <w:sz w:val="28"/>
          <w:szCs w:val="28"/>
        </w:rPr>
        <w:t xml:space="preserve">25 – рисковая ситуация вероятнее всего не наступит; </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bCs/>
          <w:sz w:val="28"/>
          <w:szCs w:val="28"/>
        </w:rPr>
        <w:t xml:space="preserve">50 – о возможности риска нельзя сказать ничего определенного; </w:t>
      </w:r>
    </w:p>
    <w:p w:rsid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bCs/>
          <w:sz w:val="28"/>
          <w:szCs w:val="28"/>
        </w:rPr>
        <w:t>75 – рисковая ситуация вероятнее всего наступит;</w:t>
      </w:r>
    </w:p>
    <w:p w:rsidR="00093075" w:rsidRPr="00023BA2" w:rsidRDefault="00093075" w:rsidP="00023BA2">
      <w:pPr>
        <w:tabs>
          <w:tab w:val="left" w:pos="2516"/>
          <w:tab w:val="left" w:pos="7342"/>
        </w:tabs>
        <w:spacing w:line="360" w:lineRule="auto"/>
        <w:ind w:firstLine="709"/>
        <w:contextualSpacing/>
        <w:jc w:val="both"/>
        <w:rPr>
          <w:rFonts w:ascii="Times New Roman" w:eastAsiaTheme="minorEastAsia" w:hAnsi="Times New Roman" w:cs="Times New Roman"/>
          <w:bCs/>
          <w:sz w:val="28"/>
          <w:szCs w:val="28"/>
        </w:rPr>
      </w:pPr>
      <w:r w:rsidRPr="00023BA2">
        <w:rPr>
          <w:rFonts w:ascii="Times New Roman" w:eastAsiaTheme="minorEastAsia" w:hAnsi="Times New Roman" w:cs="Times New Roman"/>
          <w:bCs/>
          <w:sz w:val="28"/>
          <w:szCs w:val="28"/>
        </w:rPr>
        <w:t>100 – рисковая ситуация наступит наверняка.</w:t>
      </w:r>
    </w:p>
    <w:p w:rsidR="00023BA2" w:rsidRDefault="00093075" w:rsidP="00A23E1B">
      <w:pPr>
        <w:tabs>
          <w:tab w:val="left" w:pos="2516"/>
          <w:tab w:val="left" w:pos="7342"/>
        </w:tabs>
        <w:spacing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Полученные данные от экспертов сведены в Таблицу 14.</w:t>
      </w:r>
    </w:p>
    <w:p w:rsidR="00023BA2" w:rsidRDefault="00023BA2" w:rsidP="00023BA2">
      <w:pPr>
        <w:tabs>
          <w:tab w:val="left" w:pos="2516"/>
          <w:tab w:val="left" w:pos="7342"/>
        </w:tabs>
        <w:spacing w:line="360" w:lineRule="auto"/>
        <w:contextualSpacing/>
        <w:jc w:val="both"/>
        <w:rPr>
          <w:rFonts w:ascii="Times New Roman"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hAnsi="Times New Roman" w:cs="Times New Roman"/>
          <w:sz w:val="28"/>
          <w:szCs w:val="28"/>
        </w:rPr>
      </w:pPr>
    </w:p>
    <w:p w:rsidR="00A23E1B" w:rsidRPr="00023BA2" w:rsidRDefault="00A23E1B" w:rsidP="00023BA2">
      <w:pPr>
        <w:tabs>
          <w:tab w:val="left" w:pos="2516"/>
          <w:tab w:val="left" w:pos="7342"/>
        </w:tabs>
        <w:spacing w:line="360" w:lineRule="auto"/>
        <w:contextualSpacing/>
        <w:jc w:val="both"/>
        <w:rPr>
          <w:rFonts w:ascii="Times New Roman" w:hAnsi="Times New Roman" w:cs="Times New Roman"/>
          <w:sz w:val="28"/>
          <w:szCs w:val="28"/>
        </w:rPr>
      </w:pPr>
    </w:p>
    <w:p w:rsidR="00093075" w:rsidRPr="00023BA2" w:rsidRDefault="00093075" w:rsidP="00023BA2">
      <w:pPr>
        <w:spacing w:line="360" w:lineRule="auto"/>
        <w:contextualSpacing/>
        <w:jc w:val="center"/>
        <w:rPr>
          <w:rFonts w:ascii="Times New Roman" w:eastAsia="Times New Roman" w:hAnsi="Times New Roman" w:cs="Times New Roman"/>
          <w:color w:val="000000"/>
          <w:sz w:val="28"/>
          <w:szCs w:val="28"/>
          <w:lang w:val="uk-UA" w:eastAsia="ru-RU"/>
        </w:rPr>
      </w:pPr>
      <w:r w:rsidRPr="00023BA2">
        <w:rPr>
          <w:rFonts w:ascii="Times New Roman" w:eastAsia="Times New Roman" w:hAnsi="Times New Roman" w:cs="Times New Roman"/>
          <w:color w:val="000000"/>
          <w:sz w:val="28"/>
          <w:szCs w:val="28"/>
          <w:lang w:val="uk-UA" w:eastAsia="ru-RU"/>
        </w:rPr>
        <w:t>Таблица 14 - Результаты опроса экспертов</w:t>
      </w:r>
    </w:p>
    <w:p w:rsidR="00093075" w:rsidRPr="00023BA2" w:rsidRDefault="00093075" w:rsidP="00023BA2">
      <w:pPr>
        <w:spacing w:line="360" w:lineRule="auto"/>
        <w:contextualSpacing/>
        <w:jc w:val="both"/>
        <w:rPr>
          <w:rFonts w:ascii="Times New Roman" w:eastAsia="Times New Roman" w:hAnsi="Times New Roman" w:cs="Times New Roman"/>
          <w:color w:val="000000"/>
          <w:sz w:val="28"/>
          <w:szCs w:val="28"/>
          <w:lang w:val="uk-UA"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2"/>
        <w:gridCol w:w="728"/>
        <w:gridCol w:w="1055"/>
        <w:gridCol w:w="1068"/>
        <w:gridCol w:w="1068"/>
        <w:gridCol w:w="1068"/>
        <w:gridCol w:w="2028"/>
      </w:tblGrid>
      <w:tr w:rsidR="00093075" w:rsidRPr="00023BA2" w:rsidTr="00FB687C">
        <w:trPr>
          <w:trHeight w:val="284"/>
          <w:jc w:val="center"/>
        </w:trPr>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Группа рисков</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Риски</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Вес (Wpi)</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Эксперт 1</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Эксперт 2</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Эксперт 3</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Итоговая оценка (Vi)</w:t>
            </w:r>
          </w:p>
        </w:tc>
      </w:tr>
      <w:tr w:rsidR="00A26E4E" w:rsidRPr="00023BA2" w:rsidTr="00FB687C">
        <w:trPr>
          <w:trHeight w:val="284"/>
          <w:jc w:val="center"/>
        </w:trPr>
        <w:tc>
          <w:tcPr>
            <w:tcW w:w="0" w:type="auto"/>
            <w:vMerge w:val="restart"/>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1.1</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0,15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75,0</w:t>
            </w:r>
          </w:p>
        </w:tc>
      </w:tr>
      <w:tr w:rsidR="00A26E4E" w:rsidRPr="00023BA2" w:rsidTr="00FB687C">
        <w:trPr>
          <w:trHeight w:val="284"/>
          <w:jc w:val="center"/>
        </w:trPr>
        <w:tc>
          <w:tcPr>
            <w:tcW w:w="0" w:type="auto"/>
            <w:vMerge/>
          </w:tcPr>
          <w:p w:rsidR="00A26E4E" w:rsidRPr="00023BA2" w:rsidRDefault="00A26E4E" w:rsidP="00023BA2">
            <w:pPr>
              <w:widowControl w:val="0"/>
              <w:spacing w:line="360" w:lineRule="auto"/>
              <w:contextualSpacing/>
              <w:jc w:val="both"/>
              <w:rPr>
                <w:rFonts w:ascii="Times New Roman" w:hAnsi="Times New Roman" w:cs="Times New Roman"/>
                <w:sz w:val="20"/>
                <w:szCs w:val="20"/>
              </w:rPr>
            </w:pP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1.2</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0,2</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91,7</w:t>
            </w:r>
          </w:p>
        </w:tc>
      </w:tr>
      <w:tr w:rsidR="00A26E4E" w:rsidRPr="00023BA2" w:rsidTr="00FB687C">
        <w:trPr>
          <w:trHeight w:val="284"/>
          <w:jc w:val="center"/>
        </w:trPr>
        <w:tc>
          <w:tcPr>
            <w:tcW w:w="0" w:type="auto"/>
            <w:vMerge w:val="restart"/>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w:t>
            </w:r>
          </w:p>
          <w:p w:rsidR="00A26E4E" w:rsidRPr="00023BA2" w:rsidRDefault="00A26E4E" w:rsidP="00023BA2">
            <w:pPr>
              <w:widowControl w:val="0"/>
              <w:spacing w:line="360" w:lineRule="auto"/>
              <w:contextualSpacing/>
              <w:jc w:val="both"/>
              <w:rPr>
                <w:rFonts w:ascii="Times New Roman" w:hAnsi="Times New Roman" w:cs="Times New Roman"/>
                <w:sz w:val="20"/>
                <w:szCs w:val="20"/>
              </w:rPr>
            </w:pP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2.1</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0,15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58,3</w:t>
            </w:r>
          </w:p>
        </w:tc>
      </w:tr>
      <w:tr w:rsidR="00A26E4E" w:rsidRPr="00023BA2" w:rsidTr="00FB687C">
        <w:trPr>
          <w:trHeight w:val="284"/>
          <w:jc w:val="center"/>
        </w:trPr>
        <w:tc>
          <w:tcPr>
            <w:tcW w:w="0" w:type="auto"/>
            <w:vMerge/>
          </w:tcPr>
          <w:p w:rsidR="00A26E4E" w:rsidRPr="00023BA2" w:rsidRDefault="00A26E4E" w:rsidP="00023BA2">
            <w:pPr>
              <w:widowControl w:val="0"/>
              <w:spacing w:line="360" w:lineRule="auto"/>
              <w:contextualSpacing/>
              <w:jc w:val="both"/>
              <w:rPr>
                <w:rFonts w:ascii="Times New Roman" w:hAnsi="Times New Roman" w:cs="Times New Roman"/>
                <w:sz w:val="20"/>
                <w:szCs w:val="20"/>
              </w:rPr>
            </w:pP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2.2</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0,05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50,0</w:t>
            </w:r>
          </w:p>
        </w:tc>
      </w:tr>
      <w:tr w:rsidR="00A26E4E" w:rsidRPr="00023BA2" w:rsidTr="00FB687C">
        <w:trPr>
          <w:trHeight w:val="284"/>
          <w:jc w:val="center"/>
        </w:trPr>
        <w:tc>
          <w:tcPr>
            <w:tcW w:w="0" w:type="auto"/>
            <w:vMerge w:val="restart"/>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w:t>
            </w:r>
          </w:p>
          <w:p w:rsidR="00A26E4E" w:rsidRPr="00023BA2" w:rsidRDefault="00A26E4E" w:rsidP="00023BA2">
            <w:pPr>
              <w:widowControl w:val="0"/>
              <w:spacing w:line="360" w:lineRule="auto"/>
              <w:contextualSpacing/>
              <w:jc w:val="both"/>
              <w:rPr>
                <w:rFonts w:ascii="Times New Roman" w:hAnsi="Times New Roman" w:cs="Times New Roman"/>
                <w:sz w:val="20"/>
                <w:szCs w:val="20"/>
              </w:rPr>
            </w:pP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3.1</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0,05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66,7</w:t>
            </w:r>
          </w:p>
        </w:tc>
      </w:tr>
      <w:tr w:rsidR="00A26E4E" w:rsidRPr="00023BA2" w:rsidTr="00FB687C">
        <w:trPr>
          <w:trHeight w:val="284"/>
          <w:jc w:val="center"/>
        </w:trPr>
        <w:tc>
          <w:tcPr>
            <w:tcW w:w="0" w:type="auto"/>
            <w:vMerge/>
          </w:tcPr>
          <w:p w:rsidR="00A26E4E" w:rsidRPr="00023BA2" w:rsidRDefault="00A26E4E" w:rsidP="00023BA2">
            <w:pPr>
              <w:widowControl w:val="0"/>
              <w:spacing w:line="360" w:lineRule="auto"/>
              <w:contextualSpacing/>
              <w:jc w:val="both"/>
              <w:rPr>
                <w:rFonts w:ascii="Times New Roman" w:hAnsi="Times New Roman" w:cs="Times New Roman"/>
                <w:sz w:val="20"/>
                <w:szCs w:val="20"/>
              </w:rPr>
            </w:pP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3.2</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0,15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58,3</w:t>
            </w:r>
          </w:p>
        </w:tc>
      </w:tr>
      <w:tr w:rsidR="00A26E4E" w:rsidRPr="00023BA2" w:rsidTr="00FB687C">
        <w:trPr>
          <w:trHeight w:val="284"/>
          <w:jc w:val="center"/>
        </w:trPr>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4.1</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0,15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83,3</w:t>
            </w:r>
          </w:p>
        </w:tc>
      </w:tr>
      <w:tr w:rsidR="00A26E4E" w:rsidRPr="00023BA2" w:rsidTr="00FB687C">
        <w:trPr>
          <w:trHeight w:val="284"/>
          <w:jc w:val="center"/>
        </w:trPr>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5.1</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0,05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91,7</w:t>
            </w:r>
          </w:p>
        </w:tc>
      </w:tr>
      <w:tr w:rsidR="00A26E4E" w:rsidRPr="00023BA2" w:rsidTr="00FB687C">
        <w:trPr>
          <w:trHeight w:val="284"/>
          <w:jc w:val="center"/>
        </w:trPr>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6.1</w:t>
            </w:r>
          </w:p>
        </w:tc>
        <w:tc>
          <w:tcPr>
            <w:tcW w:w="0" w:type="auto"/>
          </w:tcPr>
          <w:p w:rsidR="00A26E4E" w:rsidRPr="00023BA2" w:rsidRDefault="00A26E4E" w:rsidP="00023BA2">
            <w:pPr>
              <w:spacing w:line="360" w:lineRule="auto"/>
              <w:contextualSpacing/>
              <w:jc w:val="both"/>
              <w:rPr>
                <w:rFonts w:ascii="Times New Roman" w:hAnsi="Times New Roman" w:cs="Times New Roman"/>
                <w:color w:val="000000"/>
                <w:sz w:val="20"/>
                <w:szCs w:val="20"/>
              </w:rPr>
            </w:pPr>
            <w:r w:rsidRPr="00023BA2">
              <w:rPr>
                <w:rFonts w:ascii="Times New Roman" w:hAnsi="Times New Roman" w:cs="Times New Roman"/>
                <w:color w:val="000000"/>
                <w:sz w:val="20"/>
                <w:szCs w:val="20"/>
              </w:rPr>
              <w:t>0,05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75</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tcPr>
          <w:p w:rsidR="00A26E4E" w:rsidRPr="00023BA2" w:rsidRDefault="00A26E4E"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50</w:t>
            </w:r>
          </w:p>
        </w:tc>
        <w:tc>
          <w:tcPr>
            <w:tcW w:w="0" w:type="auto"/>
            <w:vAlign w:val="bottom"/>
          </w:tcPr>
          <w:p w:rsidR="00A26E4E" w:rsidRPr="00023BA2" w:rsidRDefault="00A26E4E"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58,3</w:t>
            </w:r>
          </w:p>
        </w:tc>
      </w:tr>
      <w:tr w:rsidR="00093075" w:rsidRPr="00023BA2" w:rsidTr="00FB687C">
        <w:trPr>
          <w:trHeight w:val="284"/>
          <w:jc w:val="center"/>
        </w:trPr>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Итого</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p>
        </w:tc>
        <w:tc>
          <w:tcPr>
            <w:tcW w:w="0" w:type="auto"/>
          </w:tcPr>
          <w:p w:rsidR="00093075" w:rsidRPr="00023BA2" w:rsidRDefault="00093075" w:rsidP="00023BA2">
            <w:pPr>
              <w:widowControl w:val="0"/>
              <w:spacing w:line="360" w:lineRule="auto"/>
              <w:contextualSpacing/>
              <w:jc w:val="both"/>
              <w:rPr>
                <w:rFonts w:ascii="Times New Roman" w:hAnsi="Times New Roman" w:cs="Times New Roman"/>
                <w:sz w:val="20"/>
                <w:szCs w:val="20"/>
              </w:rPr>
            </w:pPr>
          </w:p>
        </w:tc>
      </w:tr>
    </w:tbl>
    <w:p w:rsidR="00093075" w:rsidRPr="00023BA2" w:rsidRDefault="00093075"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6E4E" w:rsidRPr="00023BA2" w:rsidRDefault="00A26E4E" w:rsidP="00023BA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В следующем этапе необходимо подвергнуть мнения экспертов анализу на противоречивость. Для этого попарно сравниваются результаты опроса экспертов по формуле (5):</w:t>
      </w:r>
    </w:p>
    <w:p w:rsidR="00A26E4E" w:rsidRPr="00023BA2" w:rsidRDefault="00A26E4E" w:rsidP="00023BA2">
      <w:pPr>
        <w:autoSpaceDE w:val="0"/>
        <w:autoSpaceDN w:val="0"/>
        <w:adjustRightInd w:val="0"/>
        <w:spacing w:after="0" w:line="360" w:lineRule="auto"/>
        <w:contextualSpacing/>
        <w:jc w:val="both"/>
        <w:rPr>
          <w:rFonts w:ascii="Times New Roman" w:hAnsi="Times New Roman" w:cs="Times New Roman"/>
          <w:sz w:val="28"/>
          <w:szCs w:val="28"/>
        </w:rPr>
      </w:pPr>
    </w:p>
    <w:p w:rsidR="00A26E4E" w:rsidRPr="00023BA2" w:rsidRDefault="00A26E4E" w:rsidP="00023BA2">
      <w:pPr>
        <w:autoSpaceDE w:val="0"/>
        <w:autoSpaceDN w:val="0"/>
        <w:adjustRightInd w:val="0"/>
        <w:spacing w:after="0" w:line="360" w:lineRule="auto"/>
        <w:contextualSpacing/>
        <w:jc w:val="center"/>
        <w:rPr>
          <w:rFonts w:ascii="Times New Roman" w:hAnsi="Times New Roman" w:cs="Times New Roman"/>
          <w:sz w:val="28"/>
          <w:szCs w:val="28"/>
        </w:rPr>
      </w:pPr>
      <w:r w:rsidRPr="00023BA2">
        <w:rPr>
          <w:rFonts w:ascii="Times New Roman" w:hAnsi="Times New Roman" w:cs="Times New Roman"/>
          <w:sz w:val="28"/>
          <w:szCs w:val="28"/>
        </w:rPr>
        <w:t>max │аi – bi │≤ 50                   (5)</w:t>
      </w:r>
    </w:p>
    <w:p w:rsidR="00A26E4E" w:rsidRPr="00023BA2" w:rsidRDefault="00A26E4E" w:rsidP="00023BA2">
      <w:pPr>
        <w:autoSpaceDE w:val="0"/>
        <w:autoSpaceDN w:val="0"/>
        <w:adjustRightInd w:val="0"/>
        <w:spacing w:after="0" w:line="360" w:lineRule="auto"/>
        <w:contextualSpacing/>
        <w:jc w:val="both"/>
        <w:rPr>
          <w:rFonts w:ascii="Times New Roman" w:hAnsi="Times New Roman" w:cs="Times New Roman"/>
          <w:sz w:val="28"/>
          <w:szCs w:val="28"/>
        </w:rPr>
      </w:pPr>
    </w:p>
    <w:p w:rsidR="00A26E4E" w:rsidRPr="00023BA2" w:rsidRDefault="00A26E4E" w:rsidP="00023BA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где а и b – векторы оценок каждого из двух экспертов;</w:t>
      </w:r>
    </w:p>
    <w:p w:rsidR="00A26E4E" w:rsidRPr="00023BA2" w:rsidRDefault="00A26E4E" w:rsidP="00023BA2">
      <w:pPr>
        <w:spacing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 xml:space="preserve">       i – вид оцениваемого риска.</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Эксперт 1 – Эксперт 2:</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1.1: │</w:t>
      </w:r>
      <w:r w:rsidR="00CE7A97" w:rsidRPr="00023BA2">
        <w:rPr>
          <w:rFonts w:ascii="Times New Roman" w:hAnsi="Times New Roman" w:cs="Times New Roman"/>
          <w:sz w:val="28"/>
        </w:rPr>
        <w:t>100</w:t>
      </w:r>
      <w:r w:rsidRPr="00023BA2">
        <w:rPr>
          <w:rFonts w:ascii="Times New Roman" w:hAnsi="Times New Roman" w:cs="Times New Roman"/>
          <w:sz w:val="28"/>
        </w:rPr>
        <w:t xml:space="preserve"> – </w:t>
      </w:r>
      <w:r w:rsidR="00CE7A97" w:rsidRPr="00023BA2">
        <w:rPr>
          <w:rFonts w:ascii="Times New Roman" w:hAnsi="Times New Roman" w:cs="Times New Roman"/>
          <w:sz w:val="28"/>
        </w:rPr>
        <w:t>75</w:t>
      </w:r>
      <w:r w:rsidRPr="00023BA2">
        <w:rPr>
          <w:rFonts w:ascii="Times New Roman" w:hAnsi="Times New Roman" w:cs="Times New Roman"/>
          <w:sz w:val="28"/>
        </w:rPr>
        <w:t>│= 25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1.2: │75 – 100│= 25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2.1: │</w:t>
      </w:r>
      <w:r w:rsidR="00CE7A97" w:rsidRPr="00023BA2">
        <w:rPr>
          <w:rFonts w:ascii="Times New Roman" w:hAnsi="Times New Roman" w:cs="Times New Roman"/>
          <w:sz w:val="28"/>
        </w:rPr>
        <w:t>50</w:t>
      </w:r>
      <w:r w:rsidRPr="00023BA2">
        <w:rPr>
          <w:rFonts w:ascii="Times New Roman" w:hAnsi="Times New Roman" w:cs="Times New Roman"/>
          <w:sz w:val="28"/>
        </w:rPr>
        <w:t xml:space="preserve"> – </w:t>
      </w:r>
      <w:r w:rsidR="00CE7A97" w:rsidRPr="00023BA2">
        <w:rPr>
          <w:rFonts w:ascii="Times New Roman" w:hAnsi="Times New Roman" w:cs="Times New Roman"/>
          <w:sz w:val="28"/>
        </w:rPr>
        <w:t>50</w:t>
      </w:r>
      <w:r w:rsidRPr="00023BA2">
        <w:rPr>
          <w:rFonts w:ascii="Times New Roman" w:hAnsi="Times New Roman" w:cs="Times New Roman"/>
          <w:sz w:val="28"/>
        </w:rPr>
        <w:t xml:space="preserve">│= </w:t>
      </w:r>
      <w:r w:rsidR="00CE7A97" w:rsidRPr="00023BA2">
        <w:rPr>
          <w:rFonts w:ascii="Times New Roman" w:hAnsi="Times New Roman" w:cs="Times New Roman"/>
          <w:sz w:val="28"/>
        </w:rPr>
        <w:t>0</w:t>
      </w:r>
      <w:r w:rsidRPr="00023BA2">
        <w:rPr>
          <w:rFonts w:ascii="Times New Roman" w:hAnsi="Times New Roman" w:cs="Times New Roman"/>
          <w:sz w:val="28"/>
        </w:rPr>
        <w:t>≤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2.2: │</w:t>
      </w:r>
      <w:r w:rsidR="00CE7A97" w:rsidRPr="00023BA2">
        <w:rPr>
          <w:rFonts w:ascii="Times New Roman" w:hAnsi="Times New Roman" w:cs="Times New Roman"/>
          <w:sz w:val="28"/>
        </w:rPr>
        <w:t>50 – 5</w:t>
      </w:r>
      <w:r w:rsidRPr="00023BA2">
        <w:rPr>
          <w:rFonts w:ascii="Times New Roman" w:hAnsi="Times New Roman" w:cs="Times New Roman"/>
          <w:sz w:val="28"/>
        </w:rPr>
        <w:t xml:space="preserve">0│= </w:t>
      </w:r>
      <w:r w:rsidR="00CE7A97" w:rsidRPr="00023BA2">
        <w:rPr>
          <w:rFonts w:ascii="Times New Roman" w:hAnsi="Times New Roman" w:cs="Times New Roman"/>
          <w:sz w:val="28"/>
        </w:rPr>
        <w:t>0</w:t>
      </w:r>
      <w:r w:rsidRPr="00023BA2">
        <w:rPr>
          <w:rFonts w:ascii="Times New Roman" w:hAnsi="Times New Roman" w:cs="Times New Roman"/>
          <w:sz w:val="28"/>
        </w:rPr>
        <w:t xml:space="preserve">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3.1: │</w:t>
      </w:r>
      <w:r w:rsidR="00CE7A97" w:rsidRPr="00023BA2">
        <w:rPr>
          <w:rFonts w:ascii="Times New Roman" w:hAnsi="Times New Roman" w:cs="Times New Roman"/>
          <w:sz w:val="28"/>
        </w:rPr>
        <w:t>75</w:t>
      </w:r>
      <w:r w:rsidRPr="00023BA2">
        <w:rPr>
          <w:rFonts w:ascii="Times New Roman" w:hAnsi="Times New Roman" w:cs="Times New Roman"/>
          <w:sz w:val="28"/>
        </w:rPr>
        <w:t xml:space="preserve"> – </w:t>
      </w:r>
      <w:r w:rsidR="00CE7A97" w:rsidRPr="00023BA2">
        <w:rPr>
          <w:rFonts w:ascii="Times New Roman" w:hAnsi="Times New Roman" w:cs="Times New Roman"/>
          <w:sz w:val="28"/>
        </w:rPr>
        <w:t>50</w:t>
      </w:r>
      <w:r w:rsidRPr="00023BA2">
        <w:rPr>
          <w:rFonts w:ascii="Times New Roman" w:hAnsi="Times New Roman" w:cs="Times New Roman"/>
          <w:sz w:val="28"/>
        </w:rPr>
        <w:t xml:space="preserve">│= </w:t>
      </w:r>
      <w:r w:rsidR="00CE7A97" w:rsidRPr="00023BA2">
        <w:rPr>
          <w:rFonts w:ascii="Times New Roman" w:hAnsi="Times New Roman" w:cs="Times New Roman"/>
          <w:sz w:val="28"/>
        </w:rPr>
        <w:t>25</w:t>
      </w:r>
      <w:r w:rsidRPr="00023BA2">
        <w:rPr>
          <w:rFonts w:ascii="Times New Roman" w:hAnsi="Times New Roman" w:cs="Times New Roman"/>
          <w:sz w:val="28"/>
        </w:rPr>
        <w:t xml:space="preserve">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3.2: │75 – </w:t>
      </w:r>
      <w:r w:rsidR="00CE7A97" w:rsidRPr="00023BA2">
        <w:rPr>
          <w:rFonts w:ascii="Times New Roman" w:hAnsi="Times New Roman" w:cs="Times New Roman"/>
          <w:sz w:val="28"/>
        </w:rPr>
        <w:t>50</w:t>
      </w:r>
      <w:r w:rsidRPr="00023BA2">
        <w:rPr>
          <w:rFonts w:ascii="Times New Roman" w:hAnsi="Times New Roman" w:cs="Times New Roman"/>
          <w:sz w:val="28"/>
        </w:rPr>
        <w:t>│=</w:t>
      </w:r>
      <w:r w:rsidR="00CE7A97" w:rsidRPr="00023BA2">
        <w:rPr>
          <w:rFonts w:ascii="Times New Roman" w:hAnsi="Times New Roman" w:cs="Times New Roman"/>
          <w:sz w:val="28"/>
        </w:rPr>
        <w:t xml:space="preserve"> 25</w:t>
      </w:r>
      <w:r w:rsidRPr="00023BA2">
        <w:rPr>
          <w:rFonts w:ascii="Times New Roman" w:hAnsi="Times New Roman" w:cs="Times New Roman"/>
          <w:sz w:val="28"/>
        </w:rPr>
        <w:t>≤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4.1: │</w:t>
      </w:r>
      <w:r w:rsidR="00CE7A97" w:rsidRPr="00023BA2">
        <w:rPr>
          <w:rFonts w:ascii="Times New Roman" w:hAnsi="Times New Roman" w:cs="Times New Roman"/>
          <w:sz w:val="28"/>
        </w:rPr>
        <w:t>100</w:t>
      </w:r>
      <w:r w:rsidRPr="00023BA2">
        <w:rPr>
          <w:rFonts w:ascii="Times New Roman" w:hAnsi="Times New Roman" w:cs="Times New Roman"/>
          <w:sz w:val="28"/>
        </w:rPr>
        <w:t xml:space="preserve"> – </w:t>
      </w:r>
      <w:r w:rsidR="00CE7A97" w:rsidRPr="00023BA2">
        <w:rPr>
          <w:rFonts w:ascii="Times New Roman" w:hAnsi="Times New Roman" w:cs="Times New Roman"/>
          <w:sz w:val="28"/>
        </w:rPr>
        <w:t>75</w:t>
      </w:r>
      <w:r w:rsidRPr="00023BA2">
        <w:rPr>
          <w:rFonts w:ascii="Times New Roman" w:hAnsi="Times New Roman" w:cs="Times New Roman"/>
          <w:sz w:val="28"/>
        </w:rPr>
        <w:t>│= 25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5.1: │</w:t>
      </w:r>
      <w:r w:rsidR="00CE7A97" w:rsidRPr="00023BA2">
        <w:rPr>
          <w:rFonts w:ascii="Times New Roman" w:hAnsi="Times New Roman" w:cs="Times New Roman"/>
          <w:sz w:val="28"/>
        </w:rPr>
        <w:t>75</w:t>
      </w:r>
      <w:r w:rsidRPr="00023BA2">
        <w:rPr>
          <w:rFonts w:ascii="Times New Roman" w:hAnsi="Times New Roman" w:cs="Times New Roman"/>
          <w:sz w:val="28"/>
        </w:rPr>
        <w:t xml:space="preserve"> – 100│= </w:t>
      </w:r>
      <w:r w:rsidR="00CE7A97" w:rsidRPr="00023BA2">
        <w:rPr>
          <w:rFonts w:ascii="Times New Roman" w:hAnsi="Times New Roman" w:cs="Times New Roman"/>
          <w:sz w:val="28"/>
        </w:rPr>
        <w:t>25</w:t>
      </w:r>
      <w:r w:rsidRPr="00023BA2">
        <w:rPr>
          <w:rFonts w:ascii="Times New Roman" w:hAnsi="Times New Roman" w:cs="Times New Roman"/>
          <w:sz w:val="28"/>
        </w:rPr>
        <w:t xml:space="preserve">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lastRenderedPageBreak/>
        <w:t>6.1: │</w:t>
      </w:r>
      <w:r w:rsidR="00CE7A97" w:rsidRPr="00023BA2">
        <w:rPr>
          <w:rFonts w:ascii="Times New Roman" w:hAnsi="Times New Roman" w:cs="Times New Roman"/>
          <w:sz w:val="28"/>
        </w:rPr>
        <w:t>75</w:t>
      </w:r>
      <w:r w:rsidRPr="00023BA2">
        <w:rPr>
          <w:rFonts w:ascii="Times New Roman" w:hAnsi="Times New Roman" w:cs="Times New Roman"/>
          <w:sz w:val="28"/>
        </w:rPr>
        <w:t xml:space="preserve"> – </w:t>
      </w:r>
      <w:r w:rsidR="00CE7A97" w:rsidRPr="00023BA2">
        <w:rPr>
          <w:rFonts w:ascii="Times New Roman" w:hAnsi="Times New Roman" w:cs="Times New Roman"/>
          <w:sz w:val="28"/>
        </w:rPr>
        <w:t>50</w:t>
      </w:r>
      <w:r w:rsidRPr="00023BA2">
        <w:rPr>
          <w:rFonts w:ascii="Times New Roman" w:hAnsi="Times New Roman" w:cs="Times New Roman"/>
          <w:sz w:val="28"/>
        </w:rPr>
        <w:t>│= 25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Мнения экспертов 1 и 2 не противоречат друг другу.</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Эксперт 2 – Эксперт 3:</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1.1: │75 – 50│= 25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1.2: │100 – </w:t>
      </w:r>
      <w:r w:rsidR="00CE7A97" w:rsidRPr="00023BA2">
        <w:rPr>
          <w:rFonts w:ascii="Times New Roman" w:hAnsi="Times New Roman" w:cs="Times New Roman"/>
          <w:sz w:val="28"/>
        </w:rPr>
        <w:t>100</w:t>
      </w:r>
      <w:r w:rsidRPr="00023BA2">
        <w:rPr>
          <w:rFonts w:ascii="Times New Roman" w:hAnsi="Times New Roman" w:cs="Times New Roman"/>
          <w:sz w:val="28"/>
        </w:rPr>
        <w:t xml:space="preserve">│= </w:t>
      </w:r>
      <w:r w:rsidR="00CE7A97" w:rsidRPr="00023BA2">
        <w:rPr>
          <w:rFonts w:ascii="Times New Roman" w:hAnsi="Times New Roman" w:cs="Times New Roman"/>
          <w:sz w:val="28"/>
        </w:rPr>
        <w:t>0</w:t>
      </w:r>
      <w:r w:rsidRPr="00023BA2">
        <w:rPr>
          <w:rFonts w:ascii="Times New Roman" w:hAnsi="Times New Roman" w:cs="Times New Roman"/>
          <w:sz w:val="28"/>
        </w:rPr>
        <w:t xml:space="preserve">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2.1: │50</w:t>
      </w:r>
      <w:r w:rsidR="00A26E4E" w:rsidRPr="00023BA2">
        <w:rPr>
          <w:rFonts w:ascii="Times New Roman" w:hAnsi="Times New Roman" w:cs="Times New Roman"/>
          <w:sz w:val="28"/>
        </w:rPr>
        <w:t xml:space="preserve"> – </w:t>
      </w:r>
      <w:r w:rsidRPr="00023BA2">
        <w:rPr>
          <w:rFonts w:ascii="Times New Roman" w:hAnsi="Times New Roman" w:cs="Times New Roman"/>
          <w:sz w:val="28"/>
        </w:rPr>
        <w:t>75</w:t>
      </w:r>
      <w:r w:rsidR="00A26E4E" w:rsidRPr="00023BA2">
        <w:rPr>
          <w:rFonts w:ascii="Times New Roman" w:hAnsi="Times New Roman" w:cs="Times New Roman"/>
          <w:sz w:val="28"/>
        </w:rPr>
        <w:t>│= 25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2.2: │50</w:t>
      </w:r>
      <w:r w:rsidR="00A26E4E" w:rsidRPr="00023BA2">
        <w:rPr>
          <w:rFonts w:ascii="Times New Roman" w:hAnsi="Times New Roman" w:cs="Times New Roman"/>
          <w:sz w:val="28"/>
        </w:rPr>
        <w:t xml:space="preserve"> – 50│= </w:t>
      </w:r>
      <w:r w:rsidRPr="00023BA2">
        <w:rPr>
          <w:rFonts w:ascii="Times New Roman" w:hAnsi="Times New Roman" w:cs="Times New Roman"/>
          <w:sz w:val="28"/>
        </w:rPr>
        <w:t>0</w:t>
      </w:r>
      <w:r w:rsidR="00A26E4E" w:rsidRPr="00023BA2">
        <w:rPr>
          <w:rFonts w:ascii="Times New Roman" w:hAnsi="Times New Roman" w:cs="Times New Roman"/>
          <w:sz w:val="28"/>
        </w:rPr>
        <w:t xml:space="preserve">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3.1: │50 </w:t>
      </w:r>
      <w:r w:rsidR="00A26E4E" w:rsidRPr="00023BA2">
        <w:rPr>
          <w:rFonts w:ascii="Times New Roman" w:hAnsi="Times New Roman" w:cs="Times New Roman"/>
          <w:sz w:val="28"/>
        </w:rPr>
        <w:t>– 75│= 25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3.2: │50</w:t>
      </w:r>
      <w:r w:rsidR="00A26E4E" w:rsidRPr="00023BA2">
        <w:rPr>
          <w:rFonts w:ascii="Times New Roman" w:hAnsi="Times New Roman" w:cs="Times New Roman"/>
          <w:sz w:val="28"/>
        </w:rPr>
        <w:t xml:space="preserve"> – 50│= </w:t>
      </w:r>
      <w:r w:rsidRPr="00023BA2">
        <w:rPr>
          <w:rFonts w:ascii="Times New Roman" w:hAnsi="Times New Roman" w:cs="Times New Roman"/>
          <w:sz w:val="28"/>
        </w:rPr>
        <w:t>0</w:t>
      </w:r>
      <w:r w:rsidR="00A26E4E" w:rsidRPr="00023BA2">
        <w:rPr>
          <w:rFonts w:ascii="Times New Roman" w:hAnsi="Times New Roman" w:cs="Times New Roman"/>
          <w:sz w:val="28"/>
        </w:rPr>
        <w:t xml:space="preserve">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4.1: │</w:t>
      </w:r>
      <w:r w:rsidR="00CE7A97" w:rsidRPr="00023BA2">
        <w:rPr>
          <w:rFonts w:ascii="Times New Roman" w:hAnsi="Times New Roman" w:cs="Times New Roman"/>
          <w:sz w:val="28"/>
        </w:rPr>
        <w:t>75</w:t>
      </w:r>
      <w:r w:rsidRPr="00023BA2">
        <w:rPr>
          <w:rFonts w:ascii="Times New Roman" w:hAnsi="Times New Roman" w:cs="Times New Roman"/>
          <w:sz w:val="28"/>
        </w:rPr>
        <w:t xml:space="preserve"> – </w:t>
      </w:r>
      <w:r w:rsidR="00CE7A97" w:rsidRPr="00023BA2">
        <w:rPr>
          <w:rFonts w:ascii="Times New Roman" w:hAnsi="Times New Roman" w:cs="Times New Roman"/>
          <w:sz w:val="28"/>
        </w:rPr>
        <w:t xml:space="preserve">75│= </w:t>
      </w:r>
      <w:r w:rsidRPr="00023BA2">
        <w:rPr>
          <w:rFonts w:ascii="Times New Roman" w:hAnsi="Times New Roman" w:cs="Times New Roman"/>
          <w:sz w:val="28"/>
        </w:rPr>
        <w:t>0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5.1: │100 – </w:t>
      </w:r>
      <w:r w:rsidR="00CE7A97" w:rsidRPr="00023BA2">
        <w:rPr>
          <w:rFonts w:ascii="Times New Roman" w:hAnsi="Times New Roman" w:cs="Times New Roman"/>
          <w:sz w:val="28"/>
        </w:rPr>
        <w:t>100</w:t>
      </w:r>
      <w:r w:rsidRPr="00023BA2">
        <w:rPr>
          <w:rFonts w:ascii="Times New Roman" w:hAnsi="Times New Roman" w:cs="Times New Roman"/>
          <w:sz w:val="28"/>
        </w:rPr>
        <w:t>│=</w:t>
      </w:r>
      <w:r w:rsidR="00CE7A97" w:rsidRPr="00023BA2">
        <w:rPr>
          <w:rFonts w:ascii="Times New Roman" w:hAnsi="Times New Roman" w:cs="Times New Roman"/>
          <w:sz w:val="28"/>
        </w:rPr>
        <w:t xml:space="preserve">0 </w:t>
      </w:r>
      <w:r w:rsidRPr="00023BA2">
        <w:rPr>
          <w:rFonts w:ascii="Times New Roman" w:hAnsi="Times New Roman" w:cs="Times New Roman"/>
          <w:sz w:val="28"/>
        </w:rPr>
        <w:t xml:space="preserve">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6.1: │</w:t>
      </w:r>
      <w:r w:rsidR="00CE7A97" w:rsidRPr="00023BA2">
        <w:rPr>
          <w:rFonts w:ascii="Times New Roman" w:hAnsi="Times New Roman" w:cs="Times New Roman"/>
          <w:sz w:val="28"/>
        </w:rPr>
        <w:t>50</w:t>
      </w:r>
      <w:r w:rsidRPr="00023BA2">
        <w:rPr>
          <w:rFonts w:ascii="Times New Roman" w:hAnsi="Times New Roman" w:cs="Times New Roman"/>
          <w:sz w:val="28"/>
        </w:rPr>
        <w:t xml:space="preserve"> – </w:t>
      </w:r>
      <w:r w:rsidR="00CE7A97" w:rsidRPr="00023BA2">
        <w:rPr>
          <w:rFonts w:ascii="Times New Roman" w:hAnsi="Times New Roman" w:cs="Times New Roman"/>
          <w:sz w:val="28"/>
        </w:rPr>
        <w:t>50</w:t>
      </w:r>
      <w:r w:rsidRPr="00023BA2">
        <w:rPr>
          <w:rFonts w:ascii="Times New Roman" w:hAnsi="Times New Roman" w:cs="Times New Roman"/>
          <w:sz w:val="28"/>
        </w:rPr>
        <w:t>│= 0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Мнения экспертов 2 и 3 также не противоречат друг другу.</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Эксперт 1 – Эксперт 3:</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1.1: │100</w:t>
      </w:r>
      <w:r w:rsidR="00A26E4E" w:rsidRPr="00023BA2">
        <w:rPr>
          <w:rFonts w:ascii="Times New Roman" w:hAnsi="Times New Roman" w:cs="Times New Roman"/>
          <w:sz w:val="28"/>
        </w:rPr>
        <w:t xml:space="preserve"> – 50│= </w:t>
      </w:r>
      <w:r w:rsidRPr="00023BA2">
        <w:rPr>
          <w:rFonts w:ascii="Times New Roman" w:hAnsi="Times New Roman" w:cs="Times New Roman"/>
          <w:sz w:val="28"/>
        </w:rPr>
        <w:t>50</w:t>
      </w:r>
      <w:r w:rsidR="00A26E4E" w:rsidRPr="00023BA2">
        <w:rPr>
          <w:rFonts w:ascii="Times New Roman" w:hAnsi="Times New Roman" w:cs="Times New Roman"/>
          <w:sz w:val="28"/>
        </w:rPr>
        <w:t xml:space="preserve">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1.2: │75 – 100│= 25</w:t>
      </w:r>
      <w:r w:rsidR="00A26E4E" w:rsidRPr="00023BA2">
        <w:rPr>
          <w:rFonts w:ascii="Times New Roman" w:hAnsi="Times New Roman" w:cs="Times New Roman"/>
          <w:sz w:val="28"/>
        </w:rPr>
        <w:t xml:space="preserve">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2.1: │50 – 75│= 25</w:t>
      </w:r>
      <w:r w:rsidR="00A26E4E" w:rsidRPr="00023BA2">
        <w:rPr>
          <w:rFonts w:ascii="Times New Roman" w:hAnsi="Times New Roman" w:cs="Times New Roman"/>
          <w:sz w:val="28"/>
        </w:rPr>
        <w:t xml:space="preserve">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2.2: │50 – 50│= 0</w:t>
      </w:r>
      <w:r w:rsidR="00A26E4E" w:rsidRPr="00023BA2">
        <w:rPr>
          <w:rFonts w:ascii="Times New Roman" w:hAnsi="Times New Roman" w:cs="Times New Roman"/>
          <w:sz w:val="28"/>
        </w:rPr>
        <w:t xml:space="preserve">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3.1: │75 – 75│= 0</w:t>
      </w:r>
      <w:r w:rsidR="00A26E4E" w:rsidRPr="00023BA2">
        <w:rPr>
          <w:rFonts w:ascii="Times New Roman" w:hAnsi="Times New Roman" w:cs="Times New Roman"/>
          <w:sz w:val="28"/>
        </w:rPr>
        <w:t xml:space="preserve">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3.2: │75 – 50│= 25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4.1: │100 – 75</w:t>
      </w:r>
      <w:r w:rsidR="00A26E4E" w:rsidRPr="00023BA2">
        <w:rPr>
          <w:rFonts w:ascii="Times New Roman" w:hAnsi="Times New Roman" w:cs="Times New Roman"/>
          <w:sz w:val="28"/>
        </w:rPr>
        <w:t>│= 25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5.1: │75</w:t>
      </w:r>
      <w:r w:rsidR="00A26E4E" w:rsidRPr="00023BA2">
        <w:rPr>
          <w:rFonts w:ascii="Times New Roman" w:hAnsi="Times New Roman" w:cs="Times New Roman"/>
          <w:sz w:val="28"/>
        </w:rPr>
        <w:t xml:space="preserve"> – </w:t>
      </w:r>
      <w:r w:rsidRPr="00023BA2">
        <w:rPr>
          <w:rFonts w:ascii="Times New Roman" w:hAnsi="Times New Roman" w:cs="Times New Roman"/>
          <w:sz w:val="28"/>
        </w:rPr>
        <w:t>100</w:t>
      </w:r>
      <w:r w:rsidR="00A26E4E" w:rsidRPr="00023BA2">
        <w:rPr>
          <w:rFonts w:ascii="Times New Roman" w:hAnsi="Times New Roman" w:cs="Times New Roman"/>
          <w:sz w:val="28"/>
        </w:rPr>
        <w:t>│= 25 ≤ 50</w:t>
      </w:r>
    </w:p>
    <w:p w:rsidR="00A26E4E" w:rsidRPr="00023BA2" w:rsidRDefault="00CE7A97"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6.1: │75</w:t>
      </w:r>
      <w:r w:rsidR="00A26E4E" w:rsidRPr="00023BA2">
        <w:rPr>
          <w:rFonts w:ascii="Times New Roman" w:hAnsi="Times New Roman" w:cs="Times New Roman"/>
          <w:sz w:val="28"/>
        </w:rPr>
        <w:t xml:space="preserve"> – </w:t>
      </w:r>
      <w:r w:rsidRPr="00023BA2">
        <w:rPr>
          <w:rFonts w:ascii="Times New Roman" w:hAnsi="Times New Roman" w:cs="Times New Roman"/>
          <w:sz w:val="28"/>
        </w:rPr>
        <w:t>50</w:t>
      </w:r>
      <w:r w:rsidR="00A26E4E" w:rsidRPr="00023BA2">
        <w:rPr>
          <w:rFonts w:ascii="Times New Roman" w:hAnsi="Times New Roman" w:cs="Times New Roman"/>
          <w:sz w:val="28"/>
        </w:rPr>
        <w:t>│= 25 ≤ 50</w:t>
      </w:r>
    </w:p>
    <w:p w:rsidR="00A26E4E" w:rsidRPr="00023BA2" w:rsidRDefault="00A26E4E"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Следовательно мнения экспертов 1 и 3 не противоречат друг другу.</w:t>
      </w:r>
    </w:p>
    <w:p w:rsidR="00CE7A97" w:rsidRPr="00023BA2" w:rsidRDefault="00CE7A97" w:rsidP="00A23E1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23BA2">
        <w:rPr>
          <w:rFonts w:ascii="Times New Roman" w:hAnsi="Times New Roman" w:cs="Times New Roman"/>
          <w:sz w:val="28"/>
          <w:szCs w:val="28"/>
        </w:rPr>
        <w:t>На базе полученных данных рассчитываем балльную оценку рискованности стратегической альтернативы:</w:t>
      </w:r>
    </w:p>
    <w:p w:rsidR="00A26E4E" w:rsidRPr="00023BA2" w:rsidRDefault="00CE7A97" w:rsidP="00A23E1B">
      <w:pPr>
        <w:tabs>
          <w:tab w:val="left" w:pos="2516"/>
          <w:tab w:val="left" w:pos="7342"/>
        </w:tabs>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R=∑(Wpi∙Vi)=0,15*</w:t>
      </w:r>
      <w:r w:rsidR="00A23EBB" w:rsidRPr="00023BA2">
        <w:rPr>
          <w:rFonts w:ascii="Times New Roman" w:hAnsi="Times New Roman" w:cs="Times New Roman"/>
          <w:sz w:val="28"/>
        </w:rPr>
        <w:t>75+0,2*91,7+0,15*58,3+0,05*50+0,05*66,7+0,15*58,3+0,15*83,3+0,05*91,7+0,05*58,3=72,91</w:t>
      </w:r>
    </w:p>
    <w:p w:rsidR="00A23EBB" w:rsidRPr="00023BA2" w:rsidRDefault="00A23EBB" w:rsidP="00A23E1B">
      <w:pPr>
        <w:tabs>
          <w:tab w:val="left" w:pos="2516"/>
          <w:tab w:val="left" w:pos="7342"/>
        </w:tabs>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Риски для данной стратегии достаточно высокие &gt;50%, поэтому рекомендуется внести поправки в организацию внедрения нового продукта, </w:t>
      </w:r>
      <w:r w:rsidRPr="00023BA2">
        <w:rPr>
          <w:rFonts w:ascii="Times New Roman" w:hAnsi="Times New Roman" w:cs="Times New Roman"/>
          <w:sz w:val="28"/>
        </w:rPr>
        <w:lastRenderedPageBreak/>
        <w:t>пересмотреть затраты и оптимизировать продвижение на рынок нового кондитерского изделия.</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Далее следует оценить долю каждого риска в общем риске стратегии (Таблица 15):</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p>
    <w:p w:rsidR="00A23EBB" w:rsidRPr="00023BA2" w:rsidRDefault="00A23EBB" w:rsidP="00A23E1B">
      <w:pPr>
        <w:widowControl w:val="0"/>
        <w:spacing w:line="360" w:lineRule="auto"/>
        <w:ind w:firstLine="709"/>
        <w:contextualSpacing/>
        <w:jc w:val="center"/>
        <w:rPr>
          <w:rFonts w:ascii="Times New Roman" w:hAnsi="Times New Roman" w:cs="Times New Roman"/>
          <w:sz w:val="28"/>
        </w:rPr>
      </w:pPr>
      <w:r w:rsidRPr="00023BA2">
        <w:rPr>
          <w:rFonts w:ascii="Times New Roman" w:hAnsi="Times New Roman" w:cs="Times New Roman"/>
          <w:sz w:val="28"/>
        </w:rPr>
        <w:t>Таблица 15 - Доли рисков в общем риске стратегии</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2"/>
        <w:gridCol w:w="728"/>
        <w:gridCol w:w="2432"/>
        <w:gridCol w:w="887"/>
      </w:tblGrid>
      <w:tr w:rsidR="00A23EBB" w:rsidRPr="00023BA2" w:rsidTr="00FB687C">
        <w:trPr>
          <w:trHeight w:val="284"/>
          <w:jc w:val="center"/>
        </w:trPr>
        <w:tc>
          <w:tcPr>
            <w:tcW w:w="0" w:type="auto"/>
          </w:tcPr>
          <w:p w:rsidR="00A23EBB" w:rsidRPr="00023BA2" w:rsidRDefault="00A23EB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Группа рисков</w:t>
            </w:r>
          </w:p>
        </w:tc>
        <w:tc>
          <w:tcPr>
            <w:tcW w:w="0" w:type="auto"/>
          </w:tcPr>
          <w:p w:rsidR="00A23EBB" w:rsidRPr="00023BA2" w:rsidRDefault="00A23EB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Риски</w:t>
            </w:r>
          </w:p>
        </w:tc>
        <w:tc>
          <w:tcPr>
            <w:tcW w:w="0" w:type="auto"/>
          </w:tcPr>
          <w:p w:rsidR="00A23EBB" w:rsidRPr="00023BA2" w:rsidRDefault="00A23EB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Балльная оценка, Wpi ∙ Vi</w:t>
            </w:r>
          </w:p>
        </w:tc>
        <w:tc>
          <w:tcPr>
            <w:tcW w:w="0" w:type="auto"/>
          </w:tcPr>
          <w:p w:rsidR="00A23EBB" w:rsidRPr="00023BA2" w:rsidRDefault="00A23EBB"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Риск, %</w:t>
            </w:r>
          </w:p>
        </w:tc>
      </w:tr>
      <w:tr w:rsidR="00624E6F" w:rsidRPr="00023BA2" w:rsidTr="00FB687C">
        <w:trPr>
          <w:trHeight w:val="284"/>
          <w:jc w:val="center"/>
        </w:trPr>
        <w:tc>
          <w:tcPr>
            <w:tcW w:w="0" w:type="auto"/>
            <w:vMerge w:val="restart"/>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w:t>
            </w: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1.1</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11,25</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15,43</w:t>
            </w:r>
          </w:p>
        </w:tc>
      </w:tr>
      <w:tr w:rsidR="00624E6F" w:rsidRPr="00023BA2" w:rsidTr="00FB687C">
        <w:trPr>
          <w:trHeight w:val="284"/>
          <w:jc w:val="center"/>
        </w:trPr>
        <w:tc>
          <w:tcPr>
            <w:tcW w:w="0" w:type="auto"/>
            <w:vMerge/>
          </w:tcPr>
          <w:p w:rsidR="00624E6F" w:rsidRPr="00023BA2" w:rsidRDefault="00624E6F" w:rsidP="00023BA2">
            <w:pPr>
              <w:widowControl w:val="0"/>
              <w:spacing w:line="360" w:lineRule="auto"/>
              <w:contextualSpacing/>
              <w:jc w:val="both"/>
              <w:rPr>
                <w:rFonts w:ascii="Times New Roman" w:hAnsi="Times New Roman" w:cs="Times New Roman"/>
                <w:sz w:val="20"/>
                <w:szCs w:val="20"/>
              </w:rPr>
            </w:pP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1.2</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18,33</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25,14</w:t>
            </w:r>
          </w:p>
        </w:tc>
      </w:tr>
      <w:tr w:rsidR="00624E6F" w:rsidRPr="00023BA2" w:rsidTr="00A23E1B">
        <w:trPr>
          <w:trHeight w:val="435"/>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w:t>
            </w:r>
          </w:p>
          <w:p w:rsidR="00624E6F" w:rsidRPr="00023BA2" w:rsidRDefault="00624E6F" w:rsidP="00023BA2">
            <w:pPr>
              <w:widowControl w:val="0"/>
              <w:spacing w:line="360" w:lineRule="auto"/>
              <w:contextualSpacing/>
              <w:jc w:val="both"/>
              <w:rPr>
                <w:rFonts w:ascii="Times New Roman" w:hAnsi="Times New Roman" w:cs="Times New Roman"/>
                <w:sz w:val="20"/>
                <w:szCs w:val="20"/>
              </w:rPr>
            </w:pP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2.1</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8,75</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12,00</w:t>
            </w:r>
          </w:p>
        </w:tc>
      </w:tr>
      <w:tr w:rsidR="00624E6F" w:rsidRPr="00023BA2" w:rsidTr="00FB687C">
        <w:trPr>
          <w:trHeight w:val="284"/>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2.2</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2,50</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3,43</w:t>
            </w:r>
          </w:p>
        </w:tc>
      </w:tr>
      <w:tr w:rsidR="00624E6F" w:rsidRPr="00023BA2" w:rsidTr="00FB687C">
        <w:trPr>
          <w:trHeight w:val="284"/>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w:t>
            </w:r>
          </w:p>
          <w:p w:rsidR="00624E6F" w:rsidRPr="00023BA2" w:rsidRDefault="00624E6F" w:rsidP="00023BA2">
            <w:pPr>
              <w:widowControl w:val="0"/>
              <w:spacing w:line="360" w:lineRule="auto"/>
              <w:contextualSpacing/>
              <w:jc w:val="both"/>
              <w:rPr>
                <w:rFonts w:ascii="Times New Roman" w:hAnsi="Times New Roman" w:cs="Times New Roman"/>
                <w:sz w:val="20"/>
                <w:szCs w:val="20"/>
              </w:rPr>
            </w:pP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3.1</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3,33</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4,57</w:t>
            </w:r>
          </w:p>
        </w:tc>
      </w:tr>
      <w:tr w:rsidR="00624E6F" w:rsidRPr="00023BA2" w:rsidTr="00FB687C">
        <w:trPr>
          <w:trHeight w:val="284"/>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3.2</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8,75</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12,00</w:t>
            </w:r>
          </w:p>
        </w:tc>
      </w:tr>
      <w:tr w:rsidR="00624E6F" w:rsidRPr="00023BA2" w:rsidTr="00FB687C">
        <w:trPr>
          <w:trHeight w:val="284"/>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w:t>
            </w: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4.1</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12,50</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17,14</w:t>
            </w:r>
          </w:p>
        </w:tc>
      </w:tr>
      <w:tr w:rsidR="00624E6F" w:rsidRPr="00023BA2" w:rsidTr="00FB687C">
        <w:trPr>
          <w:trHeight w:val="284"/>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w:t>
            </w: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5.1</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4,58</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6,29</w:t>
            </w:r>
          </w:p>
        </w:tc>
      </w:tr>
      <w:tr w:rsidR="00624E6F" w:rsidRPr="00023BA2" w:rsidTr="00FB687C">
        <w:trPr>
          <w:trHeight w:val="284"/>
          <w:jc w:val="center"/>
        </w:trPr>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w:t>
            </w: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6.1</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2,92</w:t>
            </w:r>
          </w:p>
        </w:tc>
        <w:tc>
          <w:tcPr>
            <w:tcW w:w="0" w:type="auto"/>
            <w:vAlign w:val="bottom"/>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4,00</w:t>
            </w:r>
          </w:p>
        </w:tc>
      </w:tr>
      <w:tr w:rsidR="00624E6F" w:rsidRPr="00023BA2" w:rsidTr="00FB687C">
        <w:trPr>
          <w:trHeight w:val="284"/>
          <w:jc w:val="center"/>
        </w:trPr>
        <w:tc>
          <w:tcPr>
            <w:tcW w:w="0" w:type="auto"/>
            <w:gridSpan w:val="3"/>
          </w:tcPr>
          <w:p w:rsidR="00624E6F" w:rsidRPr="00023BA2" w:rsidRDefault="00624E6F" w:rsidP="00023BA2">
            <w:pPr>
              <w:spacing w:line="360" w:lineRule="auto"/>
              <w:contextualSpacing/>
              <w:jc w:val="both"/>
              <w:rPr>
                <w:rFonts w:ascii="Times New Roman" w:hAnsi="Times New Roman" w:cs="Times New Roman"/>
                <w:color w:val="000000"/>
              </w:rPr>
            </w:pPr>
            <w:r w:rsidRPr="00023BA2">
              <w:rPr>
                <w:rFonts w:ascii="Times New Roman" w:hAnsi="Times New Roman" w:cs="Times New Roman"/>
                <w:color w:val="000000"/>
              </w:rPr>
              <w:t>Итого:</w:t>
            </w:r>
          </w:p>
        </w:tc>
        <w:tc>
          <w:tcPr>
            <w:tcW w:w="0" w:type="auto"/>
          </w:tcPr>
          <w:p w:rsidR="00624E6F" w:rsidRPr="00023BA2" w:rsidRDefault="00624E6F" w:rsidP="00023BA2">
            <w:pPr>
              <w:widowControl w:val="0"/>
              <w:spacing w:line="360" w:lineRule="auto"/>
              <w:contextualSpacing/>
              <w:jc w:val="both"/>
              <w:rPr>
                <w:rFonts w:ascii="Times New Roman" w:hAnsi="Times New Roman" w:cs="Times New Roman"/>
                <w:sz w:val="20"/>
                <w:szCs w:val="20"/>
              </w:rPr>
            </w:pPr>
            <w:r w:rsidRPr="00023BA2">
              <w:rPr>
                <w:rFonts w:ascii="Times New Roman" w:hAnsi="Times New Roman" w:cs="Times New Roman"/>
                <w:sz w:val="20"/>
                <w:szCs w:val="20"/>
              </w:rPr>
              <w:t>100</w:t>
            </w:r>
          </w:p>
        </w:tc>
      </w:tr>
    </w:tbl>
    <w:p w:rsidR="00A23EBB" w:rsidRPr="00023BA2" w:rsidRDefault="00A23EBB" w:rsidP="00023BA2">
      <w:pPr>
        <w:widowControl w:val="0"/>
        <w:spacing w:line="360" w:lineRule="auto"/>
        <w:ind w:firstLine="709"/>
        <w:contextualSpacing/>
        <w:jc w:val="both"/>
        <w:rPr>
          <w:rFonts w:ascii="Times New Roman" w:hAnsi="Times New Roman" w:cs="Times New Roman"/>
          <w:sz w:val="28"/>
        </w:rPr>
      </w:pPr>
    </w:p>
    <w:p w:rsidR="00624E6F" w:rsidRPr="00023BA2" w:rsidRDefault="00624E6F"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На основании </w:t>
      </w:r>
      <w:r w:rsidR="00A23EBB" w:rsidRPr="00023BA2">
        <w:rPr>
          <w:rFonts w:ascii="Times New Roman" w:hAnsi="Times New Roman" w:cs="Times New Roman"/>
          <w:sz w:val="28"/>
        </w:rPr>
        <w:t xml:space="preserve"> таблицы </w:t>
      </w:r>
      <w:r w:rsidRPr="00023BA2">
        <w:rPr>
          <w:rFonts w:ascii="Times New Roman" w:hAnsi="Times New Roman" w:cs="Times New Roman"/>
          <w:sz w:val="28"/>
        </w:rPr>
        <w:t xml:space="preserve">можно сделать выводы, </w:t>
      </w:r>
      <w:r w:rsidR="00A23EBB" w:rsidRPr="00023BA2">
        <w:rPr>
          <w:rFonts w:ascii="Times New Roman" w:hAnsi="Times New Roman" w:cs="Times New Roman"/>
          <w:sz w:val="28"/>
        </w:rPr>
        <w:t>что наибольш</w:t>
      </w:r>
      <w:r w:rsidRPr="00023BA2">
        <w:rPr>
          <w:rFonts w:ascii="Times New Roman" w:hAnsi="Times New Roman" w:cs="Times New Roman"/>
          <w:sz w:val="28"/>
        </w:rPr>
        <w:t xml:space="preserve">ей вероятностью произойти имеют такие </w:t>
      </w:r>
      <w:r w:rsidR="00A23EBB" w:rsidRPr="00023BA2">
        <w:rPr>
          <w:rFonts w:ascii="Times New Roman" w:hAnsi="Times New Roman" w:cs="Times New Roman"/>
          <w:sz w:val="28"/>
        </w:rPr>
        <w:t>риск</w:t>
      </w:r>
      <w:r w:rsidRPr="00023BA2">
        <w:rPr>
          <w:rFonts w:ascii="Times New Roman" w:hAnsi="Times New Roman" w:cs="Times New Roman"/>
          <w:sz w:val="28"/>
        </w:rPr>
        <w:t>и как:</w:t>
      </w:r>
    </w:p>
    <w:p w:rsidR="00624E6F" w:rsidRPr="00023BA2" w:rsidRDefault="00624E6F" w:rsidP="00023BA2">
      <w:pPr>
        <w:widowControl w:val="0"/>
        <w:spacing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 успешная деятельность конкурентов;</w:t>
      </w:r>
    </w:p>
    <w:p w:rsidR="00624E6F" w:rsidRPr="00023BA2" w:rsidRDefault="00624E6F" w:rsidP="00023BA2">
      <w:pPr>
        <w:widowControl w:val="0"/>
        <w:spacing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 повышение цен на сырьё для нового продукта;</w:t>
      </w:r>
    </w:p>
    <w:p w:rsidR="00624E6F" w:rsidRPr="00023BA2" w:rsidRDefault="00624E6F" w:rsidP="00023BA2">
      <w:pPr>
        <w:widowControl w:val="0"/>
        <w:spacing w:line="360" w:lineRule="auto"/>
        <w:contextualSpacing/>
        <w:jc w:val="both"/>
        <w:rPr>
          <w:rFonts w:ascii="Times New Roman" w:hAnsi="Times New Roman" w:cs="Times New Roman"/>
          <w:sz w:val="28"/>
          <w:szCs w:val="28"/>
        </w:rPr>
      </w:pPr>
      <w:r w:rsidRPr="00023BA2">
        <w:rPr>
          <w:rFonts w:ascii="Times New Roman" w:hAnsi="Times New Roman" w:cs="Times New Roman"/>
          <w:sz w:val="28"/>
          <w:szCs w:val="28"/>
        </w:rPr>
        <w:t>-  риски реального финансирования.</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Для </w:t>
      </w:r>
      <w:r w:rsidR="00624E6F" w:rsidRPr="00023BA2">
        <w:rPr>
          <w:rFonts w:ascii="Times New Roman" w:hAnsi="Times New Roman" w:cs="Times New Roman"/>
          <w:sz w:val="28"/>
        </w:rPr>
        <w:t>их</w:t>
      </w:r>
      <w:r w:rsidRPr="00023BA2">
        <w:rPr>
          <w:rFonts w:ascii="Times New Roman" w:hAnsi="Times New Roman" w:cs="Times New Roman"/>
          <w:sz w:val="28"/>
        </w:rPr>
        <w:t xml:space="preserve"> предотвра</w:t>
      </w:r>
      <w:r w:rsidR="00624E6F" w:rsidRPr="00023BA2">
        <w:rPr>
          <w:rFonts w:ascii="Times New Roman" w:hAnsi="Times New Roman" w:cs="Times New Roman"/>
          <w:sz w:val="28"/>
        </w:rPr>
        <w:t>щения</w:t>
      </w:r>
      <w:r w:rsidRPr="00023BA2">
        <w:rPr>
          <w:rFonts w:ascii="Times New Roman" w:hAnsi="Times New Roman" w:cs="Times New Roman"/>
          <w:sz w:val="28"/>
        </w:rPr>
        <w:t xml:space="preserve"> следует предпринять следующие </w:t>
      </w:r>
      <w:r w:rsidR="00624E6F" w:rsidRPr="00023BA2">
        <w:rPr>
          <w:rFonts w:ascii="Times New Roman" w:hAnsi="Times New Roman" w:cs="Times New Roman"/>
          <w:sz w:val="28"/>
        </w:rPr>
        <w:t>меры</w:t>
      </w:r>
      <w:r w:rsidRPr="00023BA2">
        <w:rPr>
          <w:rFonts w:ascii="Times New Roman" w:hAnsi="Times New Roman" w:cs="Times New Roman"/>
          <w:sz w:val="28"/>
        </w:rPr>
        <w:t>:</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1)</w:t>
      </w:r>
      <w:r w:rsidR="00624E6F" w:rsidRPr="00023BA2">
        <w:rPr>
          <w:rFonts w:ascii="Times New Roman" w:hAnsi="Times New Roman" w:cs="Times New Roman"/>
          <w:sz w:val="28"/>
        </w:rPr>
        <w:t xml:space="preserve">Постоянный мониторинг рынка кондитерских изделий, с целью выявления </w:t>
      </w:r>
      <w:r w:rsidR="004371A1" w:rsidRPr="00023BA2">
        <w:rPr>
          <w:rFonts w:ascii="Times New Roman" w:hAnsi="Times New Roman" w:cs="Times New Roman"/>
          <w:sz w:val="28"/>
        </w:rPr>
        <w:t xml:space="preserve">появления </w:t>
      </w:r>
      <w:r w:rsidR="00624E6F" w:rsidRPr="00023BA2">
        <w:rPr>
          <w:rFonts w:ascii="Times New Roman" w:hAnsi="Times New Roman" w:cs="Times New Roman"/>
          <w:sz w:val="28"/>
        </w:rPr>
        <w:t xml:space="preserve">новинок, </w:t>
      </w:r>
      <w:r w:rsidR="00EB3EAE" w:rsidRPr="00023BA2">
        <w:rPr>
          <w:rFonts w:ascii="Times New Roman" w:hAnsi="Times New Roman" w:cs="Times New Roman"/>
          <w:sz w:val="28"/>
        </w:rPr>
        <w:t xml:space="preserve">отслеживание </w:t>
      </w:r>
      <w:r w:rsidR="00624E6F" w:rsidRPr="00023BA2">
        <w:rPr>
          <w:rFonts w:ascii="Times New Roman" w:hAnsi="Times New Roman" w:cs="Times New Roman"/>
          <w:sz w:val="28"/>
        </w:rPr>
        <w:t xml:space="preserve">новых конкурентов, </w:t>
      </w:r>
      <w:r w:rsidR="00EB3EAE" w:rsidRPr="00023BA2">
        <w:rPr>
          <w:rFonts w:ascii="Times New Roman" w:hAnsi="Times New Roman" w:cs="Times New Roman"/>
          <w:sz w:val="28"/>
        </w:rPr>
        <w:t>мониторинг их деятельности позволит предприятию выделить  преимущества которых у других компаний нет и акцентировать все внимание на них при продвижении продукта на рынок.</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 xml:space="preserve">2) </w:t>
      </w:r>
      <w:r w:rsidR="00EB3EAE" w:rsidRPr="00023BA2">
        <w:rPr>
          <w:rFonts w:ascii="Times New Roman" w:hAnsi="Times New Roman" w:cs="Times New Roman"/>
          <w:sz w:val="28"/>
        </w:rPr>
        <w:t xml:space="preserve">Повышение цен на сырьё для нового продукта как правило зависит </w:t>
      </w:r>
      <w:r w:rsidR="00EB3EAE" w:rsidRPr="00023BA2">
        <w:rPr>
          <w:rFonts w:ascii="Times New Roman" w:hAnsi="Times New Roman" w:cs="Times New Roman"/>
          <w:sz w:val="28"/>
        </w:rPr>
        <w:lastRenderedPageBreak/>
        <w:t xml:space="preserve">от курса валю и повышения таможенных пошлин, так что предприятие на эти факторы практически повлиять не может, ведь основное сырьё покупается за границей. Поэтому предприятию </w:t>
      </w:r>
      <w:r w:rsidR="0045052A" w:rsidRPr="00023BA2">
        <w:rPr>
          <w:rFonts w:ascii="Times New Roman" w:hAnsi="Times New Roman" w:cs="Times New Roman"/>
          <w:sz w:val="28"/>
        </w:rPr>
        <w:t>остается только подстраиваться под происходящие повышения или отдать предпочтение на некоторые виды сырья отечественного производства по более низкой цене.</w:t>
      </w:r>
    </w:p>
    <w:p w:rsidR="00A23EBB" w:rsidRPr="00023BA2" w:rsidRDefault="00A23EBB" w:rsidP="00023BA2">
      <w:pPr>
        <w:widowControl w:val="0"/>
        <w:spacing w:line="360" w:lineRule="auto"/>
        <w:ind w:firstLine="709"/>
        <w:contextualSpacing/>
        <w:jc w:val="both"/>
        <w:rPr>
          <w:rFonts w:ascii="Times New Roman" w:hAnsi="Times New Roman" w:cs="Times New Roman"/>
          <w:sz w:val="28"/>
        </w:rPr>
      </w:pPr>
      <w:r w:rsidRPr="00023BA2">
        <w:rPr>
          <w:rFonts w:ascii="Times New Roman" w:hAnsi="Times New Roman" w:cs="Times New Roman"/>
          <w:sz w:val="28"/>
        </w:rPr>
        <w:t>3)</w:t>
      </w:r>
      <w:r w:rsidR="0045052A" w:rsidRPr="00023BA2">
        <w:rPr>
          <w:rFonts w:ascii="Times New Roman" w:hAnsi="Times New Roman" w:cs="Times New Roman"/>
          <w:sz w:val="28"/>
        </w:rPr>
        <w:t>Риски реального финансирования можно устранить при помощи строгого контроля производства и тщательного выбора подрядчиков и исполнителей.</w:t>
      </w:r>
    </w:p>
    <w:p w:rsidR="00A23EBB" w:rsidRPr="00023BA2" w:rsidRDefault="00A23EB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1E1C20" w:rsidRDefault="001E1C20"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1E1C20" w:rsidRDefault="001E1C20"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A23E1B" w:rsidRPr="00023BA2" w:rsidRDefault="00A23E1B"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1E1C20" w:rsidRPr="00A23E1B" w:rsidRDefault="001E1C20" w:rsidP="00A23E1B">
      <w:pPr>
        <w:pStyle w:val="1"/>
        <w:jc w:val="center"/>
        <w:rPr>
          <w:rFonts w:ascii="Times New Roman" w:eastAsiaTheme="minorEastAsia" w:hAnsi="Times New Roman" w:cs="Times New Roman"/>
          <w:b w:val="0"/>
          <w:color w:val="auto"/>
        </w:rPr>
      </w:pPr>
      <w:bookmarkStart w:id="13" w:name="_Toc505161361"/>
      <w:r w:rsidRPr="00A23E1B">
        <w:rPr>
          <w:rFonts w:ascii="Times New Roman" w:eastAsiaTheme="minorEastAsia" w:hAnsi="Times New Roman" w:cs="Times New Roman"/>
          <w:b w:val="0"/>
          <w:color w:val="auto"/>
        </w:rPr>
        <w:lastRenderedPageBreak/>
        <w:t>ЗАКЛЮЧЕНИЕ</w:t>
      </w:r>
      <w:bookmarkEnd w:id="13"/>
    </w:p>
    <w:p w:rsidR="001E1C20" w:rsidRPr="00023BA2" w:rsidRDefault="001E1C20" w:rsidP="00023BA2">
      <w:pPr>
        <w:tabs>
          <w:tab w:val="left" w:pos="2516"/>
          <w:tab w:val="left" w:pos="7342"/>
        </w:tabs>
        <w:spacing w:line="360" w:lineRule="auto"/>
        <w:contextualSpacing/>
        <w:jc w:val="both"/>
        <w:rPr>
          <w:rFonts w:ascii="Times New Roman" w:eastAsiaTheme="minorEastAsia" w:hAnsi="Times New Roman" w:cs="Times New Roman"/>
          <w:sz w:val="28"/>
          <w:szCs w:val="28"/>
        </w:rPr>
      </w:pPr>
    </w:p>
    <w:p w:rsidR="001E1C20" w:rsidRPr="00023BA2" w:rsidRDefault="001E1C20" w:rsidP="00A23E1B">
      <w:pPr>
        <w:tabs>
          <w:tab w:val="left" w:pos="2516"/>
          <w:tab w:val="left" w:pos="7342"/>
        </w:tabs>
        <w:spacing w:line="360" w:lineRule="auto"/>
        <w:ind w:firstLine="709"/>
        <w:contextualSpacing/>
        <w:jc w:val="both"/>
        <w:rPr>
          <w:rFonts w:ascii="Times New Roman" w:hAnsi="Times New Roman" w:cs="Times New Roman"/>
          <w:color w:val="000000"/>
          <w:sz w:val="28"/>
          <w:szCs w:val="28"/>
          <w:shd w:val="clear" w:color="auto" w:fill="FFFFFF"/>
        </w:rPr>
      </w:pPr>
      <w:r w:rsidRPr="00023BA2">
        <w:rPr>
          <w:rFonts w:ascii="Times New Roman" w:eastAsiaTheme="minorEastAsia" w:hAnsi="Times New Roman" w:cs="Times New Roman"/>
          <w:sz w:val="28"/>
          <w:szCs w:val="28"/>
        </w:rPr>
        <w:t>В данной курсовой работе</w:t>
      </w:r>
      <w:r w:rsidR="0089154F" w:rsidRPr="00023BA2">
        <w:rPr>
          <w:rFonts w:ascii="Times New Roman" w:eastAsiaTheme="minorEastAsia" w:hAnsi="Times New Roman" w:cs="Times New Roman"/>
          <w:sz w:val="28"/>
          <w:szCs w:val="28"/>
        </w:rPr>
        <w:t>,</w:t>
      </w:r>
      <w:r w:rsidRPr="00023BA2">
        <w:rPr>
          <w:rFonts w:ascii="Times New Roman" w:eastAsiaTheme="minorEastAsia" w:hAnsi="Times New Roman" w:cs="Times New Roman"/>
          <w:sz w:val="28"/>
          <w:szCs w:val="28"/>
        </w:rPr>
        <w:t xml:space="preserve"> на примере кондитерского предприятия ОАО "Красный Октябрь"</w:t>
      </w:r>
      <w:r w:rsidR="0089154F" w:rsidRPr="00023BA2">
        <w:rPr>
          <w:rFonts w:ascii="Times New Roman" w:eastAsiaTheme="minorEastAsia" w:hAnsi="Times New Roman" w:cs="Times New Roman"/>
          <w:sz w:val="28"/>
          <w:szCs w:val="28"/>
        </w:rPr>
        <w:t>,</w:t>
      </w:r>
      <w:r w:rsidRPr="00023BA2">
        <w:rPr>
          <w:rFonts w:ascii="Times New Roman" w:eastAsiaTheme="minorEastAsia" w:hAnsi="Times New Roman" w:cs="Times New Roman"/>
          <w:sz w:val="28"/>
          <w:szCs w:val="28"/>
        </w:rPr>
        <w:t xml:space="preserve"> </w:t>
      </w:r>
      <w:r w:rsidR="0089154F" w:rsidRPr="00023BA2">
        <w:rPr>
          <w:rFonts w:ascii="Times New Roman" w:eastAsiaTheme="minorEastAsia" w:hAnsi="Times New Roman" w:cs="Times New Roman"/>
          <w:sz w:val="28"/>
          <w:szCs w:val="28"/>
        </w:rPr>
        <w:t>была разработана</w:t>
      </w:r>
      <w:r w:rsidR="0089154F" w:rsidRPr="00023BA2">
        <w:rPr>
          <w:rFonts w:ascii="Times New Roman" w:hAnsi="Times New Roman" w:cs="Times New Roman"/>
          <w:color w:val="000000"/>
          <w:sz w:val="28"/>
          <w:szCs w:val="28"/>
          <w:shd w:val="clear" w:color="auto" w:fill="FFFFFF"/>
        </w:rPr>
        <w:t xml:space="preserve"> стратегия горизонтальной диверсификации, которая основывается на  исследованиях внешней и внутренней среды предприятия, анализа конкурентов, поставщиков, организационной структуры, ассортимента  предприятия и разработки СВОТ - анализа.</w:t>
      </w:r>
    </w:p>
    <w:p w:rsidR="0089154F" w:rsidRPr="00023BA2" w:rsidRDefault="0089154F" w:rsidP="00A23E1B">
      <w:pPr>
        <w:tabs>
          <w:tab w:val="left" w:pos="2516"/>
          <w:tab w:val="left" w:pos="7342"/>
        </w:tabs>
        <w:spacing w:line="360" w:lineRule="auto"/>
        <w:ind w:firstLine="709"/>
        <w:contextualSpacing/>
        <w:jc w:val="both"/>
        <w:rPr>
          <w:rFonts w:ascii="Times New Roman" w:hAnsi="Times New Roman" w:cs="Times New Roman"/>
          <w:color w:val="000000"/>
          <w:sz w:val="28"/>
          <w:szCs w:val="28"/>
          <w:shd w:val="clear" w:color="auto" w:fill="FFFFFF"/>
        </w:rPr>
      </w:pPr>
      <w:r w:rsidRPr="00023BA2">
        <w:rPr>
          <w:rFonts w:ascii="Times New Roman" w:hAnsi="Times New Roman" w:cs="Times New Roman"/>
          <w:color w:val="000000"/>
          <w:sz w:val="28"/>
          <w:szCs w:val="28"/>
          <w:shd w:val="clear" w:color="auto" w:fill="FFFFFF"/>
        </w:rPr>
        <w:t>В ходе исследования было выяснено, что компания ОАО "Красный Октябрь" является лидером Холдинга "Объединенные кондитеры", которая является самой большой группой в Российской Федерации на рынке кондитерских изделий.</w:t>
      </w:r>
      <w:r w:rsidR="007767A3" w:rsidRPr="00023BA2">
        <w:rPr>
          <w:rFonts w:ascii="Times New Roman" w:hAnsi="Times New Roman" w:cs="Times New Roman"/>
          <w:color w:val="000000"/>
          <w:sz w:val="28"/>
          <w:szCs w:val="28"/>
          <w:shd w:val="clear" w:color="auto" w:fill="FFFFFF"/>
        </w:rPr>
        <w:t xml:space="preserve"> Ассортимент компании очень широкий и известный во всей стране и даже за её пределами. Компания имеет устойчивую конкурентную позицию на рынке, но  существуют конкуренты, которые как говорится "дышат в спину". </w:t>
      </w:r>
    </w:p>
    <w:p w:rsidR="00A23E1B" w:rsidRDefault="007767A3" w:rsidP="00A23E1B">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hAnsi="Times New Roman" w:cs="Times New Roman"/>
          <w:color w:val="000000"/>
          <w:sz w:val="28"/>
          <w:szCs w:val="28"/>
          <w:shd w:val="clear" w:color="auto" w:fill="FFFFFF"/>
        </w:rPr>
        <w:t xml:space="preserve">Анализ финансового положения предприятия ОАО "Красный Октябрь" показал, что </w:t>
      </w:r>
      <w:r w:rsidRPr="00023BA2">
        <w:rPr>
          <w:rFonts w:ascii="Times New Roman" w:eastAsiaTheme="minorEastAsia" w:hAnsi="Times New Roman" w:cs="Times New Roman"/>
          <w:sz w:val="28"/>
          <w:szCs w:val="28"/>
        </w:rPr>
        <w:t>предприятие располагает собственными оборотными средствами и может покрыть все свои обязательства, предприятие находится в устойчивом положении, но низкая рентабельность говорит о том, что у предприятия есть проблемы, которые делает его неблагоприятным.</w:t>
      </w:r>
    </w:p>
    <w:p w:rsidR="00A23E1B" w:rsidRDefault="00E716FD" w:rsidP="00A23E1B">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t xml:space="preserve">По итогу СВОТ - анализа можно сказать, что сильными сторонами предприятия являются популярность компании, доступная цена изделий, огромный ассортимент продуктов, широкий рынок сбыта по всей стране и за её пределами. Самые слабые факторы - </w:t>
      </w:r>
      <w:r w:rsidRPr="00023BA2">
        <w:rPr>
          <w:rFonts w:ascii="Times New Roman" w:hAnsi="Times New Roman" w:cs="Times New Roman"/>
          <w:sz w:val="28"/>
          <w:szCs w:val="28"/>
        </w:rPr>
        <w:t>отсутствие продукции премиум-класса и зависимость от поставщиков сырья. Главными возможностями являются - разработка новых продуктов и рост оборота оптовой и розничной торговли. Самые значимые угрозы - большая конкуренция на рынке, присутствие на рынке мировых лидеров по производству сладостей и рост пошлин на ввозимое сырье, что влечет к непостоянству цен на  кондитерские изделия.</w:t>
      </w:r>
    </w:p>
    <w:p w:rsidR="00E13747" w:rsidRPr="00A23E1B" w:rsidRDefault="00E716FD" w:rsidP="00A23E1B">
      <w:pPr>
        <w:spacing w:line="360" w:lineRule="auto"/>
        <w:ind w:firstLine="709"/>
        <w:contextualSpacing/>
        <w:jc w:val="both"/>
        <w:rPr>
          <w:rFonts w:ascii="Times New Roman" w:eastAsiaTheme="minorEastAsia" w:hAnsi="Times New Roman" w:cs="Times New Roman"/>
          <w:sz w:val="28"/>
          <w:szCs w:val="28"/>
        </w:rPr>
      </w:pPr>
      <w:r w:rsidRPr="00023BA2">
        <w:rPr>
          <w:rFonts w:ascii="Times New Roman" w:eastAsiaTheme="minorEastAsia" w:hAnsi="Times New Roman" w:cs="Times New Roman"/>
          <w:sz w:val="28"/>
          <w:szCs w:val="28"/>
        </w:rPr>
        <w:lastRenderedPageBreak/>
        <w:t>Выбранная стратегия</w:t>
      </w:r>
      <w:r w:rsidRPr="00023BA2">
        <w:rPr>
          <w:rFonts w:ascii="Times New Roman" w:hAnsi="Times New Roman" w:cs="Times New Roman"/>
          <w:color w:val="000000"/>
          <w:sz w:val="28"/>
          <w:szCs w:val="28"/>
          <w:shd w:val="clear" w:color="auto" w:fill="FFFFFF"/>
        </w:rPr>
        <w:t xml:space="preserve"> горизонтальной диверсификации представлены в внедрении производства эксклюзивных шоколадных конфет ручной работы. Был составлен перечень </w:t>
      </w:r>
      <w:r w:rsidR="001746B0" w:rsidRPr="00023BA2">
        <w:rPr>
          <w:rFonts w:ascii="Times New Roman" w:hAnsi="Times New Roman" w:cs="Times New Roman"/>
          <w:color w:val="000000"/>
          <w:sz w:val="28"/>
          <w:szCs w:val="28"/>
          <w:shd w:val="clear" w:color="auto" w:fill="FFFFFF"/>
        </w:rPr>
        <w:t>единовременных и текущих затрат на производство, рассчитана эффективность</w:t>
      </w:r>
      <w:r w:rsidR="00E13747" w:rsidRPr="00023BA2">
        <w:rPr>
          <w:rFonts w:ascii="Times New Roman" w:hAnsi="Times New Roman" w:cs="Times New Roman"/>
          <w:color w:val="000000"/>
          <w:sz w:val="28"/>
          <w:szCs w:val="28"/>
          <w:shd w:val="clear" w:color="auto" w:fill="FFFFFF"/>
        </w:rPr>
        <w:t xml:space="preserve">, которая показала что проект достаточно прибыльный, но было выявлено ряд рисков, которым надо уделить особое внимание. Ими являются - </w:t>
      </w:r>
      <w:r w:rsidR="00E13747" w:rsidRPr="00023BA2">
        <w:rPr>
          <w:rFonts w:ascii="Times New Roman" w:hAnsi="Times New Roman" w:cs="Times New Roman"/>
          <w:sz w:val="28"/>
          <w:szCs w:val="28"/>
        </w:rPr>
        <w:t>успешная деятельность конкурентов; повышение цен на сырьё для нового продукта; риски реального финансирования.</w:t>
      </w:r>
      <w:r w:rsidR="00E13747" w:rsidRPr="00023BA2">
        <w:rPr>
          <w:rFonts w:ascii="Times New Roman" w:hAnsi="Times New Roman" w:cs="Times New Roman"/>
          <w:sz w:val="28"/>
        </w:rPr>
        <w:t xml:space="preserve"> Поэтому рекомендуется внести поправки в организацию внедрения нового продукта, пересмотреть затраты, провести эффективную рекламную кампанию, проанализировать деятельность конкурентов, для выделения своих преимуществ и организовать строгий контроль за производством нового продукта.</w:t>
      </w: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81115A" w:rsidRPr="00023BA2" w:rsidRDefault="0081115A" w:rsidP="00023BA2">
      <w:pPr>
        <w:tabs>
          <w:tab w:val="left" w:pos="2516"/>
          <w:tab w:val="left" w:pos="7342"/>
        </w:tabs>
        <w:spacing w:line="360" w:lineRule="auto"/>
        <w:contextualSpacing/>
        <w:jc w:val="both"/>
        <w:rPr>
          <w:rFonts w:ascii="Times New Roman" w:hAnsi="Times New Roman" w:cs="Times New Roman"/>
          <w:sz w:val="28"/>
        </w:rPr>
      </w:pPr>
    </w:p>
    <w:p w:rsidR="0081115A" w:rsidRPr="00023BA2" w:rsidRDefault="0081115A" w:rsidP="00023BA2">
      <w:pPr>
        <w:tabs>
          <w:tab w:val="left" w:pos="2516"/>
          <w:tab w:val="left" w:pos="7342"/>
        </w:tabs>
        <w:spacing w:line="360" w:lineRule="auto"/>
        <w:contextualSpacing/>
        <w:jc w:val="both"/>
        <w:rPr>
          <w:rFonts w:ascii="Times New Roman" w:hAnsi="Times New Roman" w:cs="Times New Roman"/>
          <w:sz w:val="28"/>
        </w:rPr>
      </w:pPr>
    </w:p>
    <w:p w:rsidR="0081115A" w:rsidRPr="00023BA2" w:rsidRDefault="0081115A" w:rsidP="00023BA2">
      <w:pPr>
        <w:tabs>
          <w:tab w:val="left" w:pos="2516"/>
          <w:tab w:val="left" w:pos="7342"/>
        </w:tabs>
        <w:spacing w:line="360" w:lineRule="auto"/>
        <w:contextualSpacing/>
        <w:jc w:val="both"/>
        <w:rPr>
          <w:rFonts w:ascii="Times New Roman" w:hAnsi="Times New Roman" w:cs="Times New Roman"/>
          <w:sz w:val="28"/>
        </w:rPr>
      </w:pPr>
    </w:p>
    <w:p w:rsidR="00E13747" w:rsidRDefault="00E13747" w:rsidP="00023BA2">
      <w:pPr>
        <w:tabs>
          <w:tab w:val="left" w:pos="2516"/>
          <w:tab w:val="left" w:pos="7342"/>
        </w:tabs>
        <w:spacing w:line="360" w:lineRule="auto"/>
        <w:contextualSpacing/>
        <w:jc w:val="both"/>
        <w:rPr>
          <w:rFonts w:ascii="Times New Roman" w:hAnsi="Times New Roman" w:cs="Times New Roman"/>
          <w:sz w:val="28"/>
        </w:rPr>
      </w:pPr>
    </w:p>
    <w:p w:rsidR="00A23E1B" w:rsidRDefault="00A23E1B" w:rsidP="00023BA2">
      <w:pPr>
        <w:tabs>
          <w:tab w:val="left" w:pos="2516"/>
          <w:tab w:val="left" w:pos="7342"/>
        </w:tabs>
        <w:spacing w:line="360" w:lineRule="auto"/>
        <w:contextualSpacing/>
        <w:jc w:val="both"/>
        <w:rPr>
          <w:rFonts w:ascii="Times New Roman" w:hAnsi="Times New Roman" w:cs="Times New Roman"/>
          <w:sz w:val="28"/>
        </w:rPr>
      </w:pPr>
    </w:p>
    <w:p w:rsidR="00A23E1B" w:rsidRPr="00023BA2" w:rsidRDefault="00A23E1B" w:rsidP="00023BA2">
      <w:pPr>
        <w:tabs>
          <w:tab w:val="left" w:pos="2516"/>
          <w:tab w:val="left" w:pos="7342"/>
        </w:tabs>
        <w:spacing w:line="360" w:lineRule="auto"/>
        <w:contextualSpacing/>
        <w:jc w:val="both"/>
        <w:rPr>
          <w:rFonts w:ascii="Times New Roman" w:hAnsi="Times New Roman" w:cs="Times New Roman"/>
          <w:sz w:val="28"/>
        </w:rPr>
      </w:pPr>
    </w:p>
    <w:p w:rsidR="00E13747" w:rsidRPr="00023BA2" w:rsidRDefault="00E13747" w:rsidP="00023BA2">
      <w:pPr>
        <w:tabs>
          <w:tab w:val="left" w:pos="2516"/>
          <w:tab w:val="left" w:pos="7342"/>
        </w:tabs>
        <w:spacing w:line="360" w:lineRule="auto"/>
        <w:contextualSpacing/>
        <w:jc w:val="both"/>
        <w:rPr>
          <w:rFonts w:ascii="Times New Roman" w:hAnsi="Times New Roman" w:cs="Times New Roman"/>
          <w:sz w:val="28"/>
        </w:rPr>
      </w:pPr>
    </w:p>
    <w:p w:rsidR="00E13747" w:rsidRPr="00A23E1B" w:rsidRDefault="00E13747" w:rsidP="00A23E1B">
      <w:pPr>
        <w:pStyle w:val="1"/>
        <w:jc w:val="center"/>
        <w:rPr>
          <w:rFonts w:ascii="Times New Roman" w:hAnsi="Times New Roman" w:cs="Times New Roman"/>
          <w:b w:val="0"/>
          <w:color w:val="auto"/>
        </w:rPr>
      </w:pPr>
      <w:bookmarkStart w:id="14" w:name="_Toc505161362"/>
      <w:r w:rsidRPr="00A23E1B">
        <w:rPr>
          <w:rFonts w:ascii="Times New Roman" w:hAnsi="Times New Roman" w:cs="Times New Roman"/>
          <w:b w:val="0"/>
          <w:color w:val="auto"/>
        </w:rPr>
        <w:lastRenderedPageBreak/>
        <w:t>СПИСОК ИСПОЛЬЗОВАНЫХ ИСТОЧНИКОВ</w:t>
      </w:r>
      <w:bookmarkEnd w:id="14"/>
    </w:p>
    <w:p w:rsidR="00A23E1B" w:rsidRPr="00A23E1B" w:rsidRDefault="00A23E1B" w:rsidP="00A23E1B"/>
    <w:p w:rsidR="0081115A" w:rsidRPr="00023BA2" w:rsidRDefault="0081115A" w:rsidP="00023BA2">
      <w:pPr>
        <w:pStyle w:val="a6"/>
        <w:shd w:val="clear" w:color="auto" w:fill="FFFFFF"/>
        <w:spacing w:line="360" w:lineRule="auto"/>
        <w:ind w:firstLine="709"/>
        <w:contextualSpacing/>
        <w:jc w:val="both"/>
        <w:rPr>
          <w:sz w:val="28"/>
          <w:szCs w:val="28"/>
        </w:rPr>
      </w:pPr>
      <w:r w:rsidRPr="00023BA2">
        <w:rPr>
          <w:color w:val="000000"/>
          <w:sz w:val="28"/>
          <w:szCs w:val="28"/>
          <w:shd w:val="clear" w:color="auto" w:fill="FFFFFF"/>
          <w:lang w:val="uk-UA"/>
        </w:rPr>
        <w:t>1.</w:t>
      </w:r>
      <w:r w:rsidRPr="00023BA2">
        <w:rPr>
          <w:color w:val="000000"/>
          <w:sz w:val="28"/>
          <w:szCs w:val="28"/>
          <w:shd w:val="clear" w:color="auto" w:fill="FFFFFF"/>
        </w:rPr>
        <w:t xml:space="preserve"> </w:t>
      </w:r>
      <w:r w:rsidRPr="00023BA2">
        <w:rPr>
          <w:sz w:val="28"/>
          <w:szCs w:val="28"/>
          <w:lang w:val="uk-UA"/>
        </w:rPr>
        <w:t>Грант, Р.М.,</w:t>
      </w:r>
      <w:r w:rsidRPr="00023BA2">
        <w:rPr>
          <w:sz w:val="28"/>
          <w:szCs w:val="28"/>
        </w:rPr>
        <w:t>Современный стратегический анализ: научное издание / Р. М.Грант.-5-е изд. -СПб.: Питер, 2011.–560с</w:t>
      </w:r>
    </w:p>
    <w:p w:rsidR="0081115A" w:rsidRPr="00023BA2" w:rsidRDefault="0081115A" w:rsidP="00023BA2">
      <w:pPr>
        <w:pStyle w:val="a6"/>
        <w:shd w:val="clear" w:color="auto" w:fill="FFFFFF"/>
        <w:spacing w:line="360" w:lineRule="auto"/>
        <w:ind w:firstLine="709"/>
        <w:contextualSpacing/>
        <w:jc w:val="both"/>
        <w:rPr>
          <w:sz w:val="28"/>
          <w:szCs w:val="28"/>
          <w:lang w:val="uk-UA"/>
        </w:rPr>
      </w:pPr>
      <w:r w:rsidRPr="00023BA2">
        <w:rPr>
          <w:color w:val="000000"/>
          <w:sz w:val="28"/>
          <w:szCs w:val="28"/>
          <w:shd w:val="clear" w:color="auto" w:fill="FFFFFF"/>
        </w:rPr>
        <w:t>2.</w:t>
      </w:r>
      <w:r w:rsidRPr="00023BA2">
        <w:rPr>
          <w:color w:val="000000"/>
          <w:sz w:val="28"/>
          <w:szCs w:val="28"/>
          <w:shd w:val="clear" w:color="auto" w:fill="FFFFFF"/>
          <w:lang w:val="uk-UA"/>
        </w:rPr>
        <w:t>Годовой отчет ОАО "Красный Октябрь" за 2016 год. Интернет ресурс:</w:t>
      </w:r>
      <w:r w:rsidRPr="00023BA2">
        <w:rPr>
          <w:sz w:val="28"/>
          <w:szCs w:val="28"/>
        </w:rPr>
        <w:t>http</w:t>
      </w:r>
      <w:r w:rsidRPr="00023BA2">
        <w:rPr>
          <w:sz w:val="28"/>
          <w:szCs w:val="28"/>
          <w:lang w:val="uk-UA"/>
        </w:rPr>
        <w:t>://</w:t>
      </w:r>
      <w:r w:rsidRPr="00023BA2">
        <w:rPr>
          <w:sz w:val="28"/>
          <w:szCs w:val="28"/>
        </w:rPr>
        <w:t>www</w:t>
      </w:r>
      <w:r w:rsidRPr="00023BA2">
        <w:rPr>
          <w:sz w:val="28"/>
          <w:szCs w:val="28"/>
          <w:lang w:val="uk-UA"/>
        </w:rPr>
        <w:t>.</w:t>
      </w:r>
      <w:r w:rsidRPr="00023BA2">
        <w:rPr>
          <w:sz w:val="28"/>
          <w:szCs w:val="28"/>
        </w:rPr>
        <w:t>konfetki</w:t>
      </w:r>
      <w:r w:rsidRPr="00023BA2">
        <w:rPr>
          <w:sz w:val="28"/>
          <w:szCs w:val="28"/>
          <w:lang w:val="uk-UA"/>
        </w:rPr>
        <w:t>.</w:t>
      </w:r>
      <w:r w:rsidRPr="00023BA2">
        <w:rPr>
          <w:sz w:val="28"/>
          <w:szCs w:val="28"/>
        </w:rPr>
        <w:t>ru</w:t>
      </w:r>
      <w:r w:rsidRPr="00023BA2">
        <w:rPr>
          <w:sz w:val="28"/>
          <w:szCs w:val="28"/>
          <w:lang w:val="uk-UA"/>
        </w:rPr>
        <w:t>/</w:t>
      </w:r>
      <w:r w:rsidRPr="00023BA2">
        <w:rPr>
          <w:sz w:val="28"/>
          <w:szCs w:val="28"/>
        </w:rPr>
        <w:t>rus</w:t>
      </w:r>
      <w:r w:rsidRPr="00023BA2">
        <w:rPr>
          <w:sz w:val="28"/>
          <w:szCs w:val="28"/>
          <w:lang w:val="uk-UA"/>
        </w:rPr>
        <w:t>/</w:t>
      </w:r>
      <w:r w:rsidRPr="00023BA2">
        <w:rPr>
          <w:sz w:val="28"/>
          <w:szCs w:val="28"/>
        </w:rPr>
        <w:t>holder</w:t>
      </w:r>
      <w:r w:rsidRPr="00023BA2">
        <w:rPr>
          <w:sz w:val="28"/>
          <w:szCs w:val="28"/>
          <w:lang w:val="uk-UA"/>
        </w:rPr>
        <w:t>/</w:t>
      </w:r>
      <w:r w:rsidRPr="00023BA2">
        <w:rPr>
          <w:sz w:val="28"/>
          <w:szCs w:val="28"/>
        </w:rPr>
        <w:t>reports</w:t>
      </w:r>
      <w:r w:rsidRPr="00023BA2">
        <w:rPr>
          <w:sz w:val="28"/>
          <w:szCs w:val="28"/>
          <w:lang w:val="uk-UA"/>
        </w:rPr>
        <w:t>/</w:t>
      </w:r>
    </w:p>
    <w:p w:rsidR="0081115A" w:rsidRPr="00023BA2" w:rsidRDefault="0081115A" w:rsidP="00023BA2">
      <w:pPr>
        <w:pStyle w:val="a6"/>
        <w:shd w:val="clear" w:color="auto" w:fill="FFFFFF"/>
        <w:spacing w:line="360" w:lineRule="auto"/>
        <w:ind w:firstLine="709"/>
        <w:contextualSpacing/>
        <w:jc w:val="both"/>
        <w:rPr>
          <w:color w:val="000000"/>
          <w:sz w:val="28"/>
          <w:szCs w:val="28"/>
          <w:shd w:val="clear" w:color="auto" w:fill="FFFFFF"/>
        </w:rPr>
      </w:pPr>
      <w:r w:rsidRPr="00023BA2">
        <w:rPr>
          <w:color w:val="000000"/>
          <w:sz w:val="28"/>
          <w:szCs w:val="28"/>
          <w:shd w:val="clear" w:color="auto" w:fill="FFFFFF"/>
        </w:rPr>
        <w:t>3. Котлер Ф. Маркетинг Менеджмент. Экспресс-курс. - СПб? Питер, 2012.</w:t>
      </w:r>
    </w:p>
    <w:p w:rsidR="0081115A" w:rsidRPr="00023BA2" w:rsidRDefault="0081115A" w:rsidP="00023BA2">
      <w:pPr>
        <w:pStyle w:val="a6"/>
        <w:shd w:val="clear" w:color="auto" w:fill="FFFFFF"/>
        <w:spacing w:line="360" w:lineRule="auto"/>
        <w:ind w:firstLine="709"/>
        <w:contextualSpacing/>
        <w:jc w:val="both"/>
        <w:rPr>
          <w:color w:val="000000"/>
          <w:sz w:val="28"/>
          <w:szCs w:val="28"/>
          <w:shd w:val="clear" w:color="auto" w:fill="FFFFFF"/>
        </w:rPr>
      </w:pPr>
      <w:r w:rsidRPr="00023BA2">
        <w:rPr>
          <w:sz w:val="28"/>
          <w:szCs w:val="28"/>
        </w:rPr>
        <w:t>4. Ламбен, Жан-Жак .</w:t>
      </w:r>
      <w:r w:rsidRPr="00023BA2">
        <w:rPr>
          <w:rFonts w:eastAsia="Times New Roman"/>
          <w:sz w:val="28"/>
          <w:szCs w:val="28"/>
          <w:lang w:eastAsia="ru-RU"/>
        </w:rPr>
        <w:t>Менеджмент, ориентированный на рынок : Стратегический и операционный маркетинг: пер. с англ. / Ж.-Ж. Ламбен. -2-е изд. -СПб. :Питер, 2010. -720 с</w:t>
      </w:r>
    </w:p>
    <w:p w:rsidR="0081115A" w:rsidRPr="00023BA2" w:rsidRDefault="0081115A" w:rsidP="00023BA2">
      <w:pPr>
        <w:pStyle w:val="a6"/>
        <w:shd w:val="clear" w:color="auto" w:fill="FFFFFF"/>
        <w:spacing w:line="360" w:lineRule="auto"/>
        <w:ind w:firstLine="709"/>
        <w:contextualSpacing/>
        <w:jc w:val="both"/>
        <w:rPr>
          <w:color w:val="000000"/>
          <w:sz w:val="28"/>
          <w:szCs w:val="28"/>
          <w:shd w:val="clear" w:color="auto" w:fill="FFFFFF"/>
          <w:lang w:val="uk-UA"/>
        </w:rPr>
      </w:pPr>
      <w:r w:rsidRPr="00023BA2">
        <w:rPr>
          <w:color w:val="000000"/>
          <w:sz w:val="28"/>
          <w:szCs w:val="28"/>
          <w:shd w:val="clear" w:color="auto" w:fill="FFFFFF"/>
        </w:rPr>
        <w:t>5</w:t>
      </w:r>
      <w:r w:rsidRPr="00023BA2">
        <w:rPr>
          <w:color w:val="000000"/>
          <w:sz w:val="28"/>
          <w:szCs w:val="28"/>
          <w:shd w:val="clear" w:color="auto" w:fill="FFFFFF"/>
          <w:lang w:val="uk-UA"/>
        </w:rPr>
        <w:t>.</w:t>
      </w:r>
      <w:r w:rsidRPr="00023BA2">
        <w:rPr>
          <w:color w:val="000000"/>
          <w:sz w:val="28"/>
          <w:szCs w:val="28"/>
          <w:shd w:val="clear" w:color="auto" w:fill="FFFFFF"/>
        </w:rPr>
        <w:t xml:space="preserve"> </w:t>
      </w:r>
      <w:r w:rsidRPr="00023BA2">
        <w:rPr>
          <w:color w:val="000000"/>
          <w:sz w:val="28"/>
          <w:szCs w:val="28"/>
          <w:shd w:val="clear" w:color="auto" w:fill="FFFFFF"/>
          <w:lang w:val="uk-UA"/>
        </w:rPr>
        <w:t>Лучшие кондитерские фабрики России. Интернет  ресурс:</w:t>
      </w:r>
      <w:r w:rsidRPr="00023BA2">
        <w:rPr>
          <w:sz w:val="28"/>
          <w:szCs w:val="28"/>
        </w:rPr>
        <w:t xml:space="preserve"> </w:t>
      </w:r>
      <w:r w:rsidRPr="00023BA2">
        <w:rPr>
          <w:color w:val="000000"/>
          <w:sz w:val="28"/>
          <w:szCs w:val="28"/>
          <w:shd w:val="clear" w:color="auto" w:fill="FFFFFF"/>
          <w:lang w:val="uk-UA"/>
        </w:rPr>
        <w:t>https://foodbay.com/wiki/it_is_interesting/2017/04/24/konditerskie-fabriki-rossii/</w:t>
      </w:r>
    </w:p>
    <w:p w:rsidR="0081115A" w:rsidRPr="00023BA2" w:rsidRDefault="0081115A" w:rsidP="00023BA2">
      <w:pPr>
        <w:pStyle w:val="a6"/>
        <w:shd w:val="clear" w:color="auto" w:fill="FFFFFF"/>
        <w:spacing w:line="360" w:lineRule="auto"/>
        <w:ind w:firstLine="709"/>
        <w:contextualSpacing/>
        <w:jc w:val="both"/>
        <w:rPr>
          <w:sz w:val="28"/>
          <w:szCs w:val="28"/>
        </w:rPr>
      </w:pPr>
      <w:r w:rsidRPr="00023BA2">
        <w:rPr>
          <w:rFonts w:eastAsiaTheme="minorEastAsia"/>
          <w:sz w:val="28"/>
          <w:szCs w:val="28"/>
        </w:rPr>
        <w:t xml:space="preserve">6.11. </w:t>
      </w:r>
      <w:r w:rsidRPr="00023BA2">
        <w:rPr>
          <w:sz w:val="28"/>
          <w:szCs w:val="28"/>
        </w:rPr>
        <w:t>Методические указания по выполнению курсовой работы: Экономическое обоснование развития предприятия.</w:t>
      </w:r>
    </w:p>
    <w:p w:rsidR="0081115A" w:rsidRPr="00023BA2" w:rsidRDefault="0081115A" w:rsidP="00023BA2">
      <w:pPr>
        <w:pStyle w:val="a6"/>
        <w:shd w:val="clear" w:color="auto" w:fill="FFFFFF"/>
        <w:spacing w:line="360" w:lineRule="auto"/>
        <w:ind w:firstLine="709"/>
        <w:contextualSpacing/>
        <w:jc w:val="both"/>
        <w:rPr>
          <w:color w:val="000000"/>
          <w:sz w:val="28"/>
          <w:szCs w:val="28"/>
        </w:rPr>
      </w:pPr>
      <w:r w:rsidRPr="00023BA2">
        <w:rPr>
          <w:sz w:val="28"/>
          <w:szCs w:val="28"/>
        </w:rPr>
        <w:t>7.Названы самые популярные бренды конфет у россиян. Интернет ресурс: http://www.profi-forex.org/internet/poiskovye-sistemy/jandeks/entry1008199061.html</w:t>
      </w:r>
    </w:p>
    <w:p w:rsidR="0081115A" w:rsidRPr="00023BA2" w:rsidRDefault="0081115A" w:rsidP="00023BA2">
      <w:pPr>
        <w:pStyle w:val="a6"/>
        <w:shd w:val="clear" w:color="auto" w:fill="FFFFFF"/>
        <w:spacing w:line="360" w:lineRule="auto"/>
        <w:ind w:firstLine="709"/>
        <w:contextualSpacing/>
        <w:jc w:val="both"/>
        <w:rPr>
          <w:color w:val="000000"/>
          <w:sz w:val="28"/>
          <w:szCs w:val="28"/>
          <w:shd w:val="clear" w:color="auto" w:fill="FFFFFF"/>
        </w:rPr>
      </w:pPr>
      <w:r w:rsidRPr="00023BA2">
        <w:rPr>
          <w:sz w:val="28"/>
          <w:szCs w:val="28"/>
        </w:rPr>
        <w:t>8.Официальный сайт  ОАО  "Красный Октябрь". Интернет ресурс:</w:t>
      </w:r>
      <w:r w:rsidRPr="00023BA2">
        <w:rPr>
          <w:color w:val="000000"/>
          <w:sz w:val="28"/>
          <w:szCs w:val="28"/>
          <w:shd w:val="clear" w:color="auto" w:fill="FFFFFF"/>
        </w:rPr>
        <w:t xml:space="preserve"> http://www.konfetki.ru/</w:t>
      </w:r>
    </w:p>
    <w:p w:rsidR="0081115A" w:rsidRPr="00023BA2" w:rsidRDefault="0081115A" w:rsidP="00023BA2">
      <w:pPr>
        <w:pStyle w:val="a6"/>
        <w:shd w:val="clear" w:color="auto" w:fill="FFFFFF"/>
        <w:spacing w:line="360" w:lineRule="auto"/>
        <w:ind w:firstLine="709"/>
        <w:contextualSpacing/>
        <w:jc w:val="both"/>
        <w:rPr>
          <w:color w:val="000000"/>
          <w:sz w:val="28"/>
          <w:szCs w:val="28"/>
          <w:shd w:val="clear" w:color="auto" w:fill="FFFFFF"/>
        </w:rPr>
      </w:pPr>
      <w:r w:rsidRPr="00023BA2">
        <w:rPr>
          <w:color w:val="000000"/>
          <w:sz w:val="28"/>
          <w:szCs w:val="28"/>
          <w:shd w:val="clear" w:color="auto" w:fill="FFFFFF"/>
        </w:rPr>
        <w:t>9. Официальный сайт Холдинга "Объединенные кондитеры". Интернет ресурс: http://www.uniconf.ru/</w:t>
      </w:r>
    </w:p>
    <w:p w:rsidR="0081115A" w:rsidRPr="00023BA2" w:rsidRDefault="0081115A" w:rsidP="00023BA2">
      <w:pPr>
        <w:pStyle w:val="a6"/>
        <w:shd w:val="clear" w:color="auto" w:fill="FFFFFF"/>
        <w:spacing w:line="360" w:lineRule="auto"/>
        <w:ind w:firstLine="709"/>
        <w:contextualSpacing/>
        <w:jc w:val="both"/>
        <w:rPr>
          <w:color w:val="000000"/>
          <w:sz w:val="28"/>
          <w:szCs w:val="28"/>
          <w:shd w:val="clear" w:color="auto" w:fill="FFFFFF"/>
          <w:lang w:val="uk-UA"/>
        </w:rPr>
      </w:pPr>
      <w:r w:rsidRPr="00023BA2">
        <w:rPr>
          <w:sz w:val="28"/>
          <w:szCs w:val="28"/>
        </w:rPr>
        <w:t>10.</w:t>
      </w:r>
      <w:r w:rsidRPr="00023BA2">
        <w:rPr>
          <w:color w:val="000000"/>
          <w:sz w:val="28"/>
          <w:szCs w:val="28"/>
        </w:rPr>
        <w:t xml:space="preserve"> Портрет предприятия: ОАО "Красный Октябрь.</w:t>
      </w:r>
      <w:r w:rsidRPr="00023BA2">
        <w:rPr>
          <w:color w:val="000000"/>
          <w:sz w:val="28"/>
          <w:szCs w:val="28"/>
          <w:shd w:val="clear" w:color="auto" w:fill="FFFFFF"/>
          <w:lang w:val="uk-UA"/>
        </w:rPr>
        <w:t xml:space="preserve"> Интернет  ресурс:</w:t>
      </w:r>
      <w:r w:rsidRPr="00023BA2">
        <w:rPr>
          <w:sz w:val="28"/>
          <w:szCs w:val="28"/>
        </w:rPr>
        <w:t xml:space="preserve"> </w:t>
      </w:r>
      <w:r w:rsidRPr="00023BA2">
        <w:rPr>
          <w:color w:val="000000"/>
          <w:sz w:val="28"/>
          <w:szCs w:val="28"/>
          <w:shd w:val="clear" w:color="auto" w:fill="FFFFFF"/>
          <w:lang w:val="uk-UA"/>
        </w:rPr>
        <w:t>http://edu.znate.ru/docs/index-27873198.html</w:t>
      </w:r>
    </w:p>
    <w:p w:rsidR="0081115A" w:rsidRPr="00023BA2" w:rsidRDefault="0081115A" w:rsidP="00023BA2">
      <w:pPr>
        <w:pStyle w:val="a6"/>
        <w:shd w:val="clear" w:color="auto" w:fill="FFFFFF"/>
        <w:spacing w:line="360" w:lineRule="auto"/>
        <w:ind w:firstLine="709"/>
        <w:contextualSpacing/>
        <w:jc w:val="both"/>
        <w:rPr>
          <w:rFonts w:eastAsiaTheme="minorEastAsia"/>
          <w:sz w:val="28"/>
          <w:szCs w:val="28"/>
        </w:rPr>
      </w:pPr>
      <w:r w:rsidRPr="00023BA2">
        <w:rPr>
          <w:sz w:val="28"/>
          <w:szCs w:val="28"/>
          <w:lang w:val="uk-UA"/>
        </w:rPr>
        <w:t>11.</w:t>
      </w:r>
      <w:r w:rsidRPr="00023BA2">
        <w:rPr>
          <w:bCs/>
          <w:color w:val="444444"/>
          <w:sz w:val="28"/>
          <w:szCs w:val="28"/>
        </w:rPr>
        <w:t xml:space="preserve"> Самые интересные шоколадные направления. Интернет ресурс:</w:t>
      </w:r>
      <w:r w:rsidRPr="00023BA2">
        <w:rPr>
          <w:rFonts w:eastAsiaTheme="minorEastAsia"/>
          <w:sz w:val="28"/>
          <w:szCs w:val="28"/>
        </w:rPr>
        <w:t xml:space="preserve"> http://coolbusinessideas.info/marketingovyj-xod-shokolad-v-obmen-na-dobrye-dela/</w:t>
      </w:r>
    </w:p>
    <w:p w:rsidR="00E13747" w:rsidRPr="00A23E1B" w:rsidRDefault="0081115A" w:rsidP="00A23E1B">
      <w:pPr>
        <w:pStyle w:val="a6"/>
        <w:shd w:val="clear" w:color="auto" w:fill="FFFFFF"/>
        <w:spacing w:line="360" w:lineRule="auto"/>
        <w:ind w:firstLine="709"/>
        <w:contextualSpacing/>
        <w:jc w:val="both"/>
        <w:rPr>
          <w:rFonts w:eastAsiaTheme="minorEastAsia"/>
          <w:sz w:val="28"/>
          <w:szCs w:val="28"/>
        </w:rPr>
      </w:pPr>
      <w:r w:rsidRPr="00023BA2">
        <w:rPr>
          <w:rFonts w:eastAsiaTheme="minorEastAsia"/>
          <w:sz w:val="28"/>
          <w:szCs w:val="28"/>
        </w:rPr>
        <w:t>12.</w:t>
      </w:r>
      <w:r w:rsidRPr="00023BA2">
        <w:rPr>
          <w:color w:val="000000"/>
          <w:sz w:val="28"/>
          <w:szCs w:val="28"/>
        </w:rPr>
        <w:t>Тенденции российского рынка шоколадных изделий :Интернет ресурс :http://www.my-ki.ru/articles.php?c=3&amp;n=129&amp;a=4694&amp;l=1</w:t>
      </w:r>
    </w:p>
    <w:p w:rsidR="007767A3" w:rsidRPr="00093075" w:rsidRDefault="007767A3" w:rsidP="0089154F">
      <w:pPr>
        <w:tabs>
          <w:tab w:val="left" w:pos="2516"/>
          <w:tab w:val="left" w:pos="7342"/>
        </w:tabs>
        <w:spacing w:line="360" w:lineRule="auto"/>
        <w:contextualSpacing/>
        <w:jc w:val="both"/>
        <w:rPr>
          <w:rFonts w:ascii="Times New Roman" w:eastAsiaTheme="minorEastAsia" w:hAnsi="Times New Roman" w:cs="Times New Roman"/>
          <w:sz w:val="28"/>
          <w:szCs w:val="28"/>
        </w:rPr>
      </w:pPr>
    </w:p>
    <w:sectPr w:rsidR="007767A3" w:rsidRPr="00093075" w:rsidSect="0012622D">
      <w:head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B9" w:rsidRDefault="007A21B9" w:rsidP="0012622D">
      <w:pPr>
        <w:spacing w:after="0" w:line="240" w:lineRule="auto"/>
      </w:pPr>
      <w:r>
        <w:separator/>
      </w:r>
    </w:p>
  </w:endnote>
  <w:endnote w:type="continuationSeparator" w:id="0">
    <w:p w:rsidR="007A21B9" w:rsidRDefault="007A21B9" w:rsidP="00126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B9" w:rsidRDefault="007A21B9" w:rsidP="0012622D">
      <w:pPr>
        <w:spacing w:after="0" w:line="240" w:lineRule="auto"/>
      </w:pPr>
      <w:r>
        <w:separator/>
      </w:r>
    </w:p>
  </w:footnote>
  <w:footnote w:type="continuationSeparator" w:id="0">
    <w:p w:rsidR="007A21B9" w:rsidRDefault="007A21B9" w:rsidP="00126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343921"/>
      <w:docPartObj>
        <w:docPartGallery w:val="㔄∀ऀ܀"/>
        <w:docPartUnique/>
      </w:docPartObj>
    </w:sdtPr>
    <w:sdtContent>
      <w:p w:rsidR="0012622D" w:rsidRDefault="0012622D">
        <w:pPr>
          <w:pStyle w:val="aa"/>
          <w:jc w:val="right"/>
        </w:pPr>
        <w:fldSimple w:instr=" PAGE   \* MERGEFORMAT ">
          <w:r>
            <w:rPr>
              <w:noProof/>
            </w:rPr>
            <w:t>3</w:t>
          </w:r>
        </w:fldSimple>
      </w:p>
    </w:sdtContent>
  </w:sdt>
  <w:p w:rsidR="0012622D" w:rsidRDefault="0012622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86A"/>
    <w:multiLevelType w:val="multilevel"/>
    <w:tmpl w:val="F676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563E"/>
    <w:multiLevelType w:val="multilevel"/>
    <w:tmpl w:val="806A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D43C9"/>
    <w:multiLevelType w:val="multilevel"/>
    <w:tmpl w:val="903CD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16676"/>
    <w:multiLevelType w:val="multilevel"/>
    <w:tmpl w:val="CE7A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40A64"/>
    <w:multiLevelType w:val="multilevel"/>
    <w:tmpl w:val="B1B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345167"/>
    <w:rsid w:val="00004D40"/>
    <w:rsid w:val="00011002"/>
    <w:rsid w:val="00023BA2"/>
    <w:rsid w:val="00052F38"/>
    <w:rsid w:val="00083ED1"/>
    <w:rsid w:val="00093075"/>
    <w:rsid w:val="0009497F"/>
    <w:rsid w:val="00095E6C"/>
    <w:rsid w:val="000A6580"/>
    <w:rsid w:val="000F7FD2"/>
    <w:rsid w:val="0011347F"/>
    <w:rsid w:val="0012622D"/>
    <w:rsid w:val="00147EFD"/>
    <w:rsid w:val="001746B0"/>
    <w:rsid w:val="00175BAC"/>
    <w:rsid w:val="001873BF"/>
    <w:rsid w:val="001A12D3"/>
    <w:rsid w:val="001B53B8"/>
    <w:rsid w:val="001E1C20"/>
    <w:rsid w:val="002271FF"/>
    <w:rsid w:val="00251A6C"/>
    <w:rsid w:val="002573E7"/>
    <w:rsid w:val="0027315E"/>
    <w:rsid w:val="002B206D"/>
    <w:rsid w:val="002F2FFB"/>
    <w:rsid w:val="002F5398"/>
    <w:rsid w:val="003114B3"/>
    <w:rsid w:val="00312F5E"/>
    <w:rsid w:val="00331115"/>
    <w:rsid w:val="00331A72"/>
    <w:rsid w:val="003433B7"/>
    <w:rsid w:val="00345167"/>
    <w:rsid w:val="00347FC6"/>
    <w:rsid w:val="00351F30"/>
    <w:rsid w:val="00353053"/>
    <w:rsid w:val="00395DF4"/>
    <w:rsid w:val="003A440D"/>
    <w:rsid w:val="003B7112"/>
    <w:rsid w:val="003E3E97"/>
    <w:rsid w:val="00410B1F"/>
    <w:rsid w:val="004178E1"/>
    <w:rsid w:val="00421989"/>
    <w:rsid w:val="004371A1"/>
    <w:rsid w:val="0044353F"/>
    <w:rsid w:val="0045052A"/>
    <w:rsid w:val="00452006"/>
    <w:rsid w:val="00476084"/>
    <w:rsid w:val="004D798E"/>
    <w:rsid w:val="00506965"/>
    <w:rsid w:val="005132B9"/>
    <w:rsid w:val="00524DFF"/>
    <w:rsid w:val="0053115E"/>
    <w:rsid w:val="005458F5"/>
    <w:rsid w:val="0055106D"/>
    <w:rsid w:val="00566F2B"/>
    <w:rsid w:val="00576269"/>
    <w:rsid w:val="005A37DC"/>
    <w:rsid w:val="005F7B3F"/>
    <w:rsid w:val="00611115"/>
    <w:rsid w:val="00621E9D"/>
    <w:rsid w:val="00624E6F"/>
    <w:rsid w:val="00683EEE"/>
    <w:rsid w:val="00690CBA"/>
    <w:rsid w:val="006E1CF5"/>
    <w:rsid w:val="006F5E0D"/>
    <w:rsid w:val="007063B1"/>
    <w:rsid w:val="00707F51"/>
    <w:rsid w:val="00723D92"/>
    <w:rsid w:val="00731186"/>
    <w:rsid w:val="00740AB0"/>
    <w:rsid w:val="00752680"/>
    <w:rsid w:val="0076111A"/>
    <w:rsid w:val="00762935"/>
    <w:rsid w:val="007767A3"/>
    <w:rsid w:val="007A21B9"/>
    <w:rsid w:val="007E1DB2"/>
    <w:rsid w:val="007F595D"/>
    <w:rsid w:val="008002F9"/>
    <w:rsid w:val="0081115A"/>
    <w:rsid w:val="0083161D"/>
    <w:rsid w:val="0085746C"/>
    <w:rsid w:val="0089154F"/>
    <w:rsid w:val="008E653E"/>
    <w:rsid w:val="009A0C97"/>
    <w:rsid w:val="009C744A"/>
    <w:rsid w:val="009E010A"/>
    <w:rsid w:val="009F4266"/>
    <w:rsid w:val="009F5AF2"/>
    <w:rsid w:val="009F6C1E"/>
    <w:rsid w:val="00A04930"/>
    <w:rsid w:val="00A05F3B"/>
    <w:rsid w:val="00A23E1B"/>
    <w:rsid w:val="00A23EBB"/>
    <w:rsid w:val="00A26E4E"/>
    <w:rsid w:val="00A33B67"/>
    <w:rsid w:val="00A355AB"/>
    <w:rsid w:val="00A43944"/>
    <w:rsid w:val="00A67EDA"/>
    <w:rsid w:val="00AD48EB"/>
    <w:rsid w:val="00AE62C6"/>
    <w:rsid w:val="00B24830"/>
    <w:rsid w:val="00B32590"/>
    <w:rsid w:val="00BB037B"/>
    <w:rsid w:val="00BE0240"/>
    <w:rsid w:val="00BF3528"/>
    <w:rsid w:val="00C05BC8"/>
    <w:rsid w:val="00C20F39"/>
    <w:rsid w:val="00C96C4F"/>
    <w:rsid w:val="00CA58B1"/>
    <w:rsid w:val="00CB2CC9"/>
    <w:rsid w:val="00CC1170"/>
    <w:rsid w:val="00CE7A97"/>
    <w:rsid w:val="00D07927"/>
    <w:rsid w:val="00D16951"/>
    <w:rsid w:val="00D3691C"/>
    <w:rsid w:val="00D55B35"/>
    <w:rsid w:val="00D562A3"/>
    <w:rsid w:val="00D60D4B"/>
    <w:rsid w:val="00DA3DF8"/>
    <w:rsid w:val="00DA5488"/>
    <w:rsid w:val="00DA720F"/>
    <w:rsid w:val="00DD2BA8"/>
    <w:rsid w:val="00DF599E"/>
    <w:rsid w:val="00E13747"/>
    <w:rsid w:val="00E332F5"/>
    <w:rsid w:val="00E67BBF"/>
    <w:rsid w:val="00E716FD"/>
    <w:rsid w:val="00E948FA"/>
    <w:rsid w:val="00EB3EAE"/>
    <w:rsid w:val="00ED5217"/>
    <w:rsid w:val="00EE2209"/>
    <w:rsid w:val="00EF3B34"/>
    <w:rsid w:val="00F0062B"/>
    <w:rsid w:val="00F1063E"/>
    <w:rsid w:val="00FB687C"/>
    <w:rsid w:val="00FF7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51"/>
  </w:style>
  <w:style w:type="paragraph" w:styleId="1">
    <w:name w:val="heading 1"/>
    <w:basedOn w:val="a"/>
    <w:next w:val="a"/>
    <w:link w:val="10"/>
    <w:uiPriority w:val="9"/>
    <w:qFormat/>
    <w:rsid w:val="00A23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3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45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345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eft">
    <w:name w:val="textleft"/>
    <w:basedOn w:val="a"/>
    <w:rsid w:val="00345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45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167"/>
    <w:rPr>
      <w:rFonts w:ascii="Tahoma" w:hAnsi="Tahoma" w:cs="Tahoma"/>
      <w:sz w:val="16"/>
      <w:szCs w:val="16"/>
    </w:rPr>
  </w:style>
  <w:style w:type="paragraph" w:styleId="a5">
    <w:name w:val="List Paragraph"/>
    <w:basedOn w:val="a"/>
    <w:uiPriority w:val="34"/>
    <w:qFormat/>
    <w:rsid w:val="00345167"/>
    <w:pPr>
      <w:ind w:left="720"/>
      <w:contextualSpacing/>
    </w:pPr>
  </w:style>
  <w:style w:type="paragraph" w:styleId="a6">
    <w:name w:val="Normal (Web)"/>
    <w:basedOn w:val="a"/>
    <w:uiPriority w:val="99"/>
    <w:unhideWhenUsed/>
    <w:rsid w:val="002573E7"/>
    <w:rPr>
      <w:rFonts w:ascii="Times New Roman" w:hAnsi="Times New Roman" w:cs="Times New Roman"/>
      <w:sz w:val="24"/>
      <w:szCs w:val="24"/>
    </w:rPr>
  </w:style>
  <w:style w:type="table" w:styleId="a7">
    <w:name w:val="Table Grid"/>
    <w:basedOn w:val="a1"/>
    <w:uiPriority w:val="59"/>
    <w:rsid w:val="00BE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9A0C97"/>
  </w:style>
  <w:style w:type="character" w:styleId="a8">
    <w:name w:val="Hyperlink"/>
    <w:basedOn w:val="a0"/>
    <w:uiPriority w:val="99"/>
    <w:unhideWhenUsed/>
    <w:rsid w:val="00621E9D"/>
    <w:rPr>
      <w:color w:val="0000FF" w:themeColor="hyperlink"/>
      <w:u w:val="single"/>
    </w:rPr>
  </w:style>
  <w:style w:type="character" w:customStyle="1" w:styleId="10">
    <w:name w:val="Заголовок 1 Знак"/>
    <w:basedOn w:val="a0"/>
    <w:link w:val="1"/>
    <w:uiPriority w:val="9"/>
    <w:rsid w:val="00A23E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3E1B"/>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semiHidden/>
    <w:unhideWhenUsed/>
    <w:qFormat/>
    <w:rsid w:val="00A23E1B"/>
    <w:pPr>
      <w:outlineLvl w:val="9"/>
    </w:pPr>
  </w:style>
  <w:style w:type="paragraph" w:styleId="11">
    <w:name w:val="toc 1"/>
    <w:basedOn w:val="a"/>
    <w:next w:val="a"/>
    <w:autoRedefine/>
    <w:uiPriority w:val="39"/>
    <w:unhideWhenUsed/>
    <w:rsid w:val="00A23E1B"/>
    <w:pPr>
      <w:spacing w:after="100"/>
    </w:pPr>
  </w:style>
  <w:style w:type="paragraph" w:styleId="21">
    <w:name w:val="toc 2"/>
    <w:basedOn w:val="a"/>
    <w:next w:val="a"/>
    <w:autoRedefine/>
    <w:uiPriority w:val="39"/>
    <w:unhideWhenUsed/>
    <w:rsid w:val="00A23E1B"/>
    <w:pPr>
      <w:spacing w:after="100"/>
      <w:ind w:left="220"/>
    </w:pPr>
  </w:style>
  <w:style w:type="paragraph" w:styleId="aa">
    <w:name w:val="header"/>
    <w:basedOn w:val="a"/>
    <w:link w:val="ab"/>
    <w:uiPriority w:val="99"/>
    <w:unhideWhenUsed/>
    <w:rsid w:val="001262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622D"/>
  </w:style>
  <w:style w:type="paragraph" w:styleId="ac">
    <w:name w:val="footer"/>
    <w:basedOn w:val="a"/>
    <w:link w:val="ad"/>
    <w:uiPriority w:val="99"/>
    <w:semiHidden/>
    <w:unhideWhenUsed/>
    <w:rsid w:val="0012622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2622D"/>
  </w:style>
</w:styles>
</file>

<file path=word/webSettings.xml><?xml version="1.0" encoding="utf-8"?>
<w:webSettings xmlns:r="http://schemas.openxmlformats.org/officeDocument/2006/relationships" xmlns:w="http://schemas.openxmlformats.org/wordprocessingml/2006/main">
  <w:divs>
    <w:div w:id="30149855">
      <w:bodyDiv w:val="1"/>
      <w:marLeft w:val="0"/>
      <w:marRight w:val="0"/>
      <w:marTop w:val="0"/>
      <w:marBottom w:val="0"/>
      <w:divBdr>
        <w:top w:val="none" w:sz="0" w:space="0" w:color="auto"/>
        <w:left w:val="none" w:sz="0" w:space="0" w:color="auto"/>
        <w:bottom w:val="none" w:sz="0" w:space="0" w:color="auto"/>
        <w:right w:val="none" w:sz="0" w:space="0" w:color="auto"/>
      </w:divBdr>
    </w:div>
    <w:div w:id="42606030">
      <w:bodyDiv w:val="1"/>
      <w:marLeft w:val="0"/>
      <w:marRight w:val="0"/>
      <w:marTop w:val="0"/>
      <w:marBottom w:val="0"/>
      <w:divBdr>
        <w:top w:val="none" w:sz="0" w:space="0" w:color="auto"/>
        <w:left w:val="none" w:sz="0" w:space="0" w:color="auto"/>
        <w:bottom w:val="none" w:sz="0" w:space="0" w:color="auto"/>
        <w:right w:val="none" w:sz="0" w:space="0" w:color="auto"/>
      </w:divBdr>
      <w:divsChild>
        <w:div w:id="1365449366">
          <w:marLeft w:val="0"/>
          <w:marRight w:val="0"/>
          <w:marTop w:val="16"/>
          <w:marBottom w:val="0"/>
          <w:divBdr>
            <w:top w:val="none" w:sz="0" w:space="0" w:color="auto"/>
            <w:left w:val="none" w:sz="0" w:space="0" w:color="auto"/>
            <w:bottom w:val="none" w:sz="0" w:space="0" w:color="auto"/>
            <w:right w:val="none" w:sz="0" w:space="0" w:color="auto"/>
          </w:divBdr>
          <w:divsChild>
            <w:div w:id="1561820501">
              <w:marLeft w:val="0"/>
              <w:marRight w:val="0"/>
              <w:marTop w:val="0"/>
              <w:marBottom w:val="0"/>
              <w:divBdr>
                <w:top w:val="none" w:sz="0" w:space="0" w:color="auto"/>
                <w:left w:val="none" w:sz="0" w:space="0" w:color="auto"/>
                <w:bottom w:val="none" w:sz="0" w:space="0" w:color="auto"/>
                <w:right w:val="none" w:sz="0" w:space="0" w:color="auto"/>
              </w:divBdr>
              <w:divsChild>
                <w:div w:id="516696266">
                  <w:marLeft w:val="0"/>
                  <w:marRight w:val="0"/>
                  <w:marTop w:val="0"/>
                  <w:marBottom w:val="0"/>
                  <w:divBdr>
                    <w:top w:val="none" w:sz="0" w:space="0" w:color="auto"/>
                    <w:left w:val="none" w:sz="0" w:space="0" w:color="auto"/>
                    <w:bottom w:val="none" w:sz="0" w:space="0" w:color="auto"/>
                    <w:right w:val="none" w:sz="0" w:space="0" w:color="auto"/>
                  </w:divBdr>
                </w:div>
                <w:div w:id="1379161941">
                  <w:marLeft w:val="0"/>
                  <w:marRight w:val="0"/>
                  <w:marTop w:val="0"/>
                  <w:marBottom w:val="0"/>
                  <w:divBdr>
                    <w:top w:val="none" w:sz="0" w:space="0" w:color="auto"/>
                    <w:left w:val="none" w:sz="0" w:space="0" w:color="auto"/>
                    <w:bottom w:val="none" w:sz="0" w:space="0" w:color="auto"/>
                    <w:right w:val="none" w:sz="0" w:space="0" w:color="auto"/>
                  </w:divBdr>
                </w:div>
                <w:div w:id="9181273">
                  <w:marLeft w:val="0"/>
                  <w:marRight w:val="0"/>
                  <w:marTop w:val="0"/>
                  <w:marBottom w:val="0"/>
                  <w:divBdr>
                    <w:top w:val="none" w:sz="0" w:space="0" w:color="auto"/>
                    <w:left w:val="none" w:sz="0" w:space="0" w:color="auto"/>
                    <w:bottom w:val="none" w:sz="0" w:space="0" w:color="auto"/>
                    <w:right w:val="none" w:sz="0" w:space="0" w:color="auto"/>
                  </w:divBdr>
                </w:div>
                <w:div w:id="249314688">
                  <w:marLeft w:val="0"/>
                  <w:marRight w:val="0"/>
                  <w:marTop w:val="0"/>
                  <w:marBottom w:val="0"/>
                  <w:divBdr>
                    <w:top w:val="none" w:sz="0" w:space="0" w:color="auto"/>
                    <w:left w:val="none" w:sz="0" w:space="0" w:color="auto"/>
                    <w:bottom w:val="none" w:sz="0" w:space="0" w:color="auto"/>
                    <w:right w:val="none" w:sz="0" w:space="0" w:color="auto"/>
                  </w:divBdr>
                </w:div>
                <w:div w:id="1675643143">
                  <w:marLeft w:val="0"/>
                  <w:marRight w:val="0"/>
                  <w:marTop w:val="0"/>
                  <w:marBottom w:val="0"/>
                  <w:divBdr>
                    <w:top w:val="none" w:sz="0" w:space="0" w:color="auto"/>
                    <w:left w:val="none" w:sz="0" w:space="0" w:color="auto"/>
                    <w:bottom w:val="none" w:sz="0" w:space="0" w:color="auto"/>
                    <w:right w:val="none" w:sz="0" w:space="0" w:color="auto"/>
                  </w:divBdr>
                </w:div>
                <w:div w:id="537662889">
                  <w:marLeft w:val="0"/>
                  <w:marRight w:val="0"/>
                  <w:marTop w:val="0"/>
                  <w:marBottom w:val="0"/>
                  <w:divBdr>
                    <w:top w:val="none" w:sz="0" w:space="0" w:color="auto"/>
                    <w:left w:val="none" w:sz="0" w:space="0" w:color="auto"/>
                    <w:bottom w:val="none" w:sz="0" w:space="0" w:color="auto"/>
                    <w:right w:val="none" w:sz="0" w:space="0" w:color="auto"/>
                  </w:divBdr>
                </w:div>
                <w:div w:id="13769622">
                  <w:marLeft w:val="0"/>
                  <w:marRight w:val="0"/>
                  <w:marTop w:val="0"/>
                  <w:marBottom w:val="0"/>
                  <w:divBdr>
                    <w:top w:val="none" w:sz="0" w:space="0" w:color="auto"/>
                    <w:left w:val="none" w:sz="0" w:space="0" w:color="auto"/>
                    <w:bottom w:val="none" w:sz="0" w:space="0" w:color="auto"/>
                    <w:right w:val="none" w:sz="0" w:space="0" w:color="auto"/>
                  </w:divBdr>
                </w:div>
                <w:div w:id="1602031295">
                  <w:marLeft w:val="0"/>
                  <w:marRight w:val="0"/>
                  <w:marTop w:val="0"/>
                  <w:marBottom w:val="0"/>
                  <w:divBdr>
                    <w:top w:val="none" w:sz="0" w:space="0" w:color="auto"/>
                    <w:left w:val="none" w:sz="0" w:space="0" w:color="auto"/>
                    <w:bottom w:val="none" w:sz="0" w:space="0" w:color="auto"/>
                    <w:right w:val="none" w:sz="0" w:space="0" w:color="auto"/>
                  </w:divBdr>
                </w:div>
                <w:div w:id="1316229141">
                  <w:marLeft w:val="0"/>
                  <w:marRight w:val="0"/>
                  <w:marTop w:val="0"/>
                  <w:marBottom w:val="0"/>
                  <w:divBdr>
                    <w:top w:val="none" w:sz="0" w:space="0" w:color="auto"/>
                    <w:left w:val="none" w:sz="0" w:space="0" w:color="auto"/>
                    <w:bottom w:val="none" w:sz="0" w:space="0" w:color="auto"/>
                    <w:right w:val="none" w:sz="0" w:space="0" w:color="auto"/>
                  </w:divBdr>
                </w:div>
                <w:div w:id="1979340280">
                  <w:marLeft w:val="0"/>
                  <w:marRight w:val="0"/>
                  <w:marTop w:val="0"/>
                  <w:marBottom w:val="0"/>
                  <w:divBdr>
                    <w:top w:val="none" w:sz="0" w:space="0" w:color="auto"/>
                    <w:left w:val="none" w:sz="0" w:space="0" w:color="auto"/>
                    <w:bottom w:val="none" w:sz="0" w:space="0" w:color="auto"/>
                    <w:right w:val="none" w:sz="0" w:space="0" w:color="auto"/>
                  </w:divBdr>
                </w:div>
                <w:div w:id="558250090">
                  <w:marLeft w:val="0"/>
                  <w:marRight w:val="0"/>
                  <w:marTop w:val="0"/>
                  <w:marBottom w:val="0"/>
                  <w:divBdr>
                    <w:top w:val="none" w:sz="0" w:space="0" w:color="auto"/>
                    <w:left w:val="none" w:sz="0" w:space="0" w:color="auto"/>
                    <w:bottom w:val="none" w:sz="0" w:space="0" w:color="auto"/>
                    <w:right w:val="none" w:sz="0" w:space="0" w:color="auto"/>
                  </w:divBdr>
                </w:div>
                <w:div w:id="1665352828">
                  <w:marLeft w:val="0"/>
                  <w:marRight w:val="0"/>
                  <w:marTop w:val="0"/>
                  <w:marBottom w:val="0"/>
                  <w:divBdr>
                    <w:top w:val="none" w:sz="0" w:space="0" w:color="auto"/>
                    <w:left w:val="none" w:sz="0" w:space="0" w:color="auto"/>
                    <w:bottom w:val="none" w:sz="0" w:space="0" w:color="auto"/>
                    <w:right w:val="none" w:sz="0" w:space="0" w:color="auto"/>
                  </w:divBdr>
                </w:div>
                <w:div w:id="1529677328">
                  <w:marLeft w:val="0"/>
                  <w:marRight w:val="0"/>
                  <w:marTop w:val="0"/>
                  <w:marBottom w:val="0"/>
                  <w:divBdr>
                    <w:top w:val="none" w:sz="0" w:space="0" w:color="auto"/>
                    <w:left w:val="none" w:sz="0" w:space="0" w:color="auto"/>
                    <w:bottom w:val="none" w:sz="0" w:space="0" w:color="auto"/>
                    <w:right w:val="none" w:sz="0" w:space="0" w:color="auto"/>
                  </w:divBdr>
                </w:div>
                <w:div w:id="755053038">
                  <w:marLeft w:val="0"/>
                  <w:marRight w:val="0"/>
                  <w:marTop w:val="0"/>
                  <w:marBottom w:val="0"/>
                  <w:divBdr>
                    <w:top w:val="none" w:sz="0" w:space="0" w:color="auto"/>
                    <w:left w:val="none" w:sz="0" w:space="0" w:color="auto"/>
                    <w:bottom w:val="none" w:sz="0" w:space="0" w:color="auto"/>
                    <w:right w:val="none" w:sz="0" w:space="0" w:color="auto"/>
                  </w:divBdr>
                </w:div>
                <w:div w:id="554270326">
                  <w:marLeft w:val="0"/>
                  <w:marRight w:val="0"/>
                  <w:marTop w:val="0"/>
                  <w:marBottom w:val="0"/>
                  <w:divBdr>
                    <w:top w:val="none" w:sz="0" w:space="0" w:color="auto"/>
                    <w:left w:val="none" w:sz="0" w:space="0" w:color="auto"/>
                    <w:bottom w:val="none" w:sz="0" w:space="0" w:color="auto"/>
                    <w:right w:val="none" w:sz="0" w:space="0" w:color="auto"/>
                  </w:divBdr>
                </w:div>
                <w:div w:id="763260698">
                  <w:marLeft w:val="0"/>
                  <w:marRight w:val="0"/>
                  <w:marTop w:val="0"/>
                  <w:marBottom w:val="0"/>
                  <w:divBdr>
                    <w:top w:val="none" w:sz="0" w:space="0" w:color="auto"/>
                    <w:left w:val="none" w:sz="0" w:space="0" w:color="auto"/>
                    <w:bottom w:val="none" w:sz="0" w:space="0" w:color="auto"/>
                    <w:right w:val="none" w:sz="0" w:space="0" w:color="auto"/>
                  </w:divBdr>
                </w:div>
                <w:div w:id="1861123382">
                  <w:marLeft w:val="0"/>
                  <w:marRight w:val="0"/>
                  <w:marTop w:val="0"/>
                  <w:marBottom w:val="0"/>
                  <w:divBdr>
                    <w:top w:val="none" w:sz="0" w:space="0" w:color="auto"/>
                    <w:left w:val="none" w:sz="0" w:space="0" w:color="auto"/>
                    <w:bottom w:val="none" w:sz="0" w:space="0" w:color="auto"/>
                    <w:right w:val="none" w:sz="0" w:space="0" w:color="auto"/>
                  </w:divBdr>
                </w:div>
                <w:div w:id="1022047619">
                  <w:marLeft w:val="0"/>
                  <w:marRight w:val="0"/>
                  <w:marTop w:val="0"/>
                  <w:marBottom w:val="0"/>
                  <w:divBdr>
                    <w:top w:val="none" w:sz="0" w:space="0" w:color="auto"/>
                    <w:left w:val="none" w:sz="0" w:space="0" w:color="auto"/>
                    <w:bottom w:val="none" w:sz="0" w:space="0" w:color="auto"/>
                    <w:right w:val="none" w:sz="0" w:space="0" w:color="auto"/>
                  </w:divBdr>
                </w:div>
                <w:div w:id="219248058">
                  <w:marLeft w:val="0"/>
                  <w:marRight w:val="0"/>
                  <w:marTop w:val="0"/>
                  <w:marBottom w:val="0"/>
                  <w:divBdr>
                    <w:top w:val="none" w:sz="0" w:space="0" w:color="auto"/>
                    <w:left w:val="none" w:sz="0" w:space="0" w:color="auto"/>
                    <w:bottom w:val="none" w:sz="0" w:space="0" w:color="auto"/>
                    <w:right w:val="none" w:sz="0" w:space="0" w:color="auto"/>
                  </w:divBdr>
                </w:div>
                <w:div w:id="129254282">
                  <w:marLeft w:val="0"/>
                  <w:marRight w:val="0"/>
                  <w:marTop w:val="0"/>
                  <w:marBottom w:val="0"/>
                  <w:divBdr>
                    <w:top w:val="none" w:sz="0" w:space="0" w:color="auto"/>
                    <w:left w:val="none" w:sz="0" w:space="0" w:color="auto"/>
                    <w:bottom w:val="none" w:sz="0" w:space="0" w:color="auto"/>
                    <w:right w:val="none" w:sz="0" w:space="0" w:color="auto"/>
                  </w:divBdr>
                </w:div>
                <w:div w:id="450051135">
                  <w:marLeft w:val="0"/>
                  <w:marRight w:val="0"/>
                  <w:marTop w:val="0"/>
                  <w:marBottom w:val="0"/>
                  <w:divBdr>
                    <w:top w:val="none" w:sz="0" w:space="0" w:color="auto"/>
                    <w:left w:val="none" w:sz="0" w:space="0" w:color="auto"/>
                    <w:bottom w:val="none" w:sz="0" w:space="0" w:color="auto"/>
                    <w:right w:val="none" w:sz="0" w:space="0" w:color="auto"/>
                  </w:divBdr>
                </w:div>
                <w:div w:id="1513374937">
                  <w:marLeft w:val="0"/>
                  <w:marRight w:val="0"/>
                  <w:marTop w:val="0"/>
                  <w:marBottom w:val="0"/>
                  <w:divBdr>
                    <w:top w:val="none" w:sz="0" w:space="0" w:color="auto"/>
                    <w:left w:val="none" w:sz="0" w:space="0" w:color="auto"/>
                    <w:bottom w:val="none" w:sz="0" w:space="0" w:color="auto"/>
                    <w:right w:val="none" w:sz="0" w:space="0" w:color="auto"/>
                  </w:divBdr>
                </w:div>
                <w:div w:id="1658412110">
                  <w:marLeft w:val="0"/>
                  <w:marRight w:val="0"/>
                  <w:marTop w:val="0"/>
                  <w:marBottom w:val="0"/>
                  <w:divBdr>
                    <w:top w:val="none" w:sz="0" w:space="0" w:color="auto"/>
                    <w:left w:val="none" w:sz="0" w:space="0" w:color="auto"/>
                    <w:bottom w:val="none" w:sz="0" w:space="0" w:color="auto"/>
                    <w:right w:val="none" w:sz="0" w:space="0" w:color="auto"/>
                  </w:divBdr>
                </w:div>
                <w:div w:id="1187331238">
                  <w:marLeft w:val="0"/>
                  <w:marRight w:val="0"/>
                  <w:marTop w:val="0"/>
                  <w:marBottom w:val="0"/>
                  <w:divBdr>
                    <w:top w:val="none" w:sz="0" w:space="0" w:color="auto"/>
                    <w:left w:val="none" w:sz="0" w:space="0" w:color="auto"/>
                    <w:bottom w:val="none" w:sz="0" w:space="0" w:color="auto"/>
                    <w:right w:val="none" w:sz="0" w:space="0" w:color="auto"/>
                  </w:divBdr>
                </w:div>
                <w:div w:id="1163203115">
                  <w:marLeft w:val="0"/>
                  <w:marRight w:val="0"/>
                  <w:marTop w:val="0"/>
                  <w:marBottom w:val="0"/>
                  <w:divBdr>
                    <w:top w:val="none" w:sz="0" w:space="0" w:color="auto"/>
                    <w:left w:val="none" w:sz="0" w:space="0" w:color="auto"/>
                    <w:bottom w:val="none" w:sz="0" w:space="0" w:color="auto"/>
                    <w:right w:val="none" w:sz="0" w:space="0" w:color="auto"/>
                  </w:divBdr>
                </w:div>
                <w:div w:id="346950155">
                  <w:marLeft w:val="0"/>
                  <w:marRight w:val="0"/>
                  <w:marTop w:val="0"/>
                  <w:marBottom w:val="0"/>
                  <w:divBdr>
                    <w:top w:val="none" w:sz="0" w:space="0" w:color="auto"/>
                    <w:left w:val="none" w:sz="0" w:space="0" w:color="auto"/>
                    <w:bottom w:val="none" w:sz="0" w:space="0" w:color="auto"/>
                    <w:right w:val="none" w:sz="0" w:space="0" w:color="auto"/>
                  </w:divBdr>
                </w:div>
                <w:div w:id="1452898563">
                  <w:marLeft w:val="0"/>
                  <w:marRight w:val="0"/>
                  <w:marTop w:val="0"/>
                  <w:marBottom w:val="0"/>
                  <w:divBdr>
                    <w:top w:val="none" w:sz="0" w:space="0" w:color="auto"/>
                    <w:left w:val="none" w:sz="0" w:space="0" w:color="auto"/>
                    <w:bottom w:val="none" w:sz="0" w:space="0" w:color="auto"/>
                    <w:right w:val="none" w:sz="0" w:space="0" w:color="auto"/>
                  </w:divBdr>
                </w:div>
                <w:div w:id="514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7362">
          <w:marLeft w:val="0"/>
          <w:marRight w:val="0"/>
          <w:marTop w:val="16"/>
          <w:marBottom w:val="0"/>
          <w:divBdr>
            <w:top w:val="none" w:sz="0" w:space="0" w:color="auto"/>
            <w:left w:val="none" w:sz="0" w:space="0" w:color="auto"/>
            <w:bottom w:val="none" w:sz="0" w:space="0" w:color="auto"/>
            <w:right w:val="none" w:sz="0" w:space="0" w:color="auto"/>
          </w:divBdr>
          <w:divsChild>
            <w:div w:id="975793481">
              <w:marLeft w:val="0"/>
              <w:marRight w:val="0"/>
              <w:marTop w:val="0"/>
              <w:marBottom w:val="0"/>
              <w:divBdr>
                <w:top w:val="none" w:sz="0" w:space="0" w:color="auto"/>
                <w:left w:val="none" w:sz="0" w:space="0" w:color="auto"/>
                <w:bottom w:val="none" w:sz="0" w:space="0" w:color="auto"/>
                <w:right w:val="none" w:sz="0" w:space="0" w:color="auto"/>
              </w:divBdr>
              <w:divsChild>
                <w:div w:id="219489054">
                  <w:marLeft w:val="0"/>
                  <w:marRight w:val="0"/>
                  <w:marTop w:val="0"/>
                  <w:marBottom w:val="0"/>
                  <w:divBdr>
                    <w:top w:val="none" w:sz="0" w:space="0" w:color="auto"/>
                    <w:left w:val="none" w:sz="0" w:space="0" w:color="auto"/>
                    <w:bottom w:val="none" w:sz="0" w:space="0" w:color="auto"/>
                    <w:right w:val="none" w:sz="0" w:space="0" w:color="auto"/>
                  </w:divBdr>
                </w:div>
                <w:div w:id="1301573162">
                  <w:marLeft w:val="0"/>
                  <w:marRight w:val="0"/>
                  <w:marTop w:val="0"/>
                  <w:marBottom w:val="0"/>
                  <w:divBdr>
                    <w:top w:val="none" w:sz="0" w:space="0" w:color="auto"/>
                    <w:left w:val="none" w:sz="0" w:space="0" w:color="auto"/>
                    <w:bottom w:val="none" w:sz="0" w:space="0" w:color="auto"/>
                    <w:right w:val="none" w:sz="0" w:space="0" w:color="auto"/>
                  </w:divBdr>
                </w:div>
                <w:div w:id="1887520124">
                  <w:marLeft w:val="0"/>
                  <w:marRight w:val="0"/>
                  <w:marTop w:val="0"/>
                  <w:marBottom w:val="0"/>
                  <w:divBdr>
                    <w:top w:val="none" w:sz="0" w:space="0" w:color="auto"/>
                    <w:left w:val="none" w:sz="0" w:space="0" w:color="auto"/>
                    <w:bottom w:val="none" w:sz="0" w:space="0" w:color="auto"/>
                    <w:right w:val="none" w:sz="0" w:space="0" w:color="auto"/>
                  </w:divBdr>
                </w:div>
                <w:div w:id="868446599">
                  <w:marLeft w:val="0"/>
                  <w:marRight w:val="0"/>
                  <w:marTop w:val="0"/>
                  <w:marBottom w:val="0"/>
                  <w:divBdr>
                    <w:top w:val="none" w:sz="0" w:space="0" w:color="auto"/>
                    <w:left w:val="none" w:sz="0" w:space="0" w:color="auto"/>
                    <w:bottom w:val="none" w:sz="0" w:space="0" w:color="auto"/>
                    <w:right w:val="none" w:sz="0" w:space="0" w:color="auto"/>
                  </w:divBdr>
                </w:div>
                <w:div w:id="2075855106">
                  <w:marLeft w:val="0"/>
                  <w:marRight w:val="0"/>
                  <w:marTop w:val="0"/>
                  <w:marBottom w:val="0"/>
                  <w:divBdr>
                    <w:top w:val="none" w:sz="0" w:space="0" w:color="auto"/>
                    <w:left w:val="none" w:sz="0" w:space="0" w:color="auto"/>
                    <w:bottom w:val="none" w:sz="0" w:space="0" w:color="auto"/>
                    <w:right w:val="none" w:sz="0" w:space="0" w:color="auto"/>
                  </w:divBdr>
                </w:div>
                <w:div w:id="394200943">
                  <w:marLeft w:val="0"/>
                  <w:marRight w:val="0"/>
                  <w:marTop w:val="0"/>
                  <w:marBottom w:val="0"/>
                  <w:divBdr>
                    <w:top w:val="none" w:sz="0" w:space="0" w:color="auto"/>
                    <w:left w:val="none" w:sz="0" w:space="0" w:color="auto"/>
                    <w:bottom w:val="none" w:sz="0" w:space="0" w:color="auto"/>
                    <w:right w:val="none" w:sz="0" w:space="0" w:color="auto"/>
                  </w:divBdr>
                </w:div>
                <w:div w:id="1001465965">
                  <w:marLeft w:val="0"/>
                  <w:marRight w:val="0"/>
                  <w:marTop w:val="0"/>
                  <w:marBottom w:val="0"/>
                  <w:divBdr>
                    <w:top w:val="none" w:sz="0" w:space="0" w:color="auto"/>
                    <w:left w:val="none" w:sz="0" w:space="0" w:color="auto"/>
                    <w:bottom w:val="none" w:sz="0" w:space="0" w:color="auto"/>
                    <w:right w:val="none" w:sz="0" w:space="0" w:color="auto"/>
                  </w:divBdr>
                </w:div>
                <w:div w:id="1918899809">
                  <w:marLeft w:val="0"/>
                  <w:marRight w:val="0"/>
                  <w:marTop w:val="0"/>
                  <w:marBottom w:val="0"/>
                  <w:divBdr>
                    <w:top w:val="none" w:sz="0" w:space="0" w:color="auto"/>
                    <w:left w:val="none" w:sz="0" w:space="0" w:color="auto"/>
                    <w:bottom w:val="none" w:sz="0" w:space="0" w:color="auto"/>
                    <w:right w:val="none" w:sz="0" w:space="0" w:color="auto"/>
                  </w:divBdr>
                </w:div>
                <w:div w:id="74210506">
                  <w:marLeft w:val="0"/>
                  <w:marRight w:val="0"/>
                  <w:marTop w:val="0"/>
                  <w:marBottom w:val="0"/>
                  <w:divBdr>
                    <w:top w:val="none" w:sz="0" w:space="0" w:color="auto"/>
                    <w:left w:val="none" w:sz="0" w:space="0" w:color="auto"/>
                    <w:bottom w:val="none" w:sz="0" w:space="0" w:color="auto"/>
                    <w:right w:val="none" w:sz="0" w:space="0" w:color="auto"/>
                  </w:divBdr>
                </w:div>
                <w:div w:id="1733191071">
                  <w:marLeft w:val="0"/>
                  <w:marRight w:val="0"/>
                  <w:marTop w:val="0"/>
                  <w:marBottom w:val="0"/>
                  <w:divBdr>
                    <w:top w:val="none" w:sz="0" w:space="0" w:color="auto"/>
                    <w:left w:val="none" w:sz="0" w:space="0" w:color="auto"/>
                    <w:bottom w:val="none" w:sz="0" w:space="0" w:color="auto"/>
                    <w:right w:val="none" w:sz="0" w:space="0" w:color="auto"/>
                  </w:divBdr>
                </w:div>
                <w:div w:id="930117936">
                  <w:marLeft w:val="0"/>
                  <w:marRight w:val="0"/>
                  <w:marTop w:val="0"/>
                  <w:marBottom w:val="0"/>
                  <w:divBdr>
                    <w:top w:val="none" w:sz="0" w:space="0" w:color="auto"/>
                    <w:left w:val="none" w:sz="0" w:space="0" w:color="auto"/>
                    <w:bottom w:val="none" w:sz="0" w:space="0" w:color="auto"/>
                    <w:right w:val="none" w:sz="0" w:space="0" w:color="auto"/>
                  </w:divBdr>
                </w:div>
                <w:div w:id="1486823345">
                  <w:marLeft w:val="0"/>
                  <w:marRight w:val="0"/>
                  <w:marTop w:val="0"/>
                  <w:marBottom w:val="0"/>
                  <w:divBdr>
                    <w:top w:val="none" w:sz="0" w:space="0" w:color="auto"/>
                    <w:left w:val="none" w:sz="0" w:space="0" w:color="auto"/>
                    <w:bottom w:val="none" w:sz="0" w:space="0" w:color="auto"/>
                    <w:right w:val="none" w:sz="0" w:space="0" w:color="auto"/>
                  </w:divBdr>
                </w:div>
                <w:div w:id="1335962379">
                  <w:marLeft w:val="0"/>
                  <w:marRight w:val="0"/>
                  <w:marTop w:val="0"/>
                  <w:marBottom w:val="0"/>
                  <w:divBdr>
                    <w:top w:val="none" w:sz="0" w:space="0" w:color="auto"/>
                    <w:left w:val="none" w:sz="0" w:space="0" w:color="auto"/>
                    <w:bottom w:val="none" w:sz="0" w:space="0" w:color="auto"/>
                    <w:right w:val="none" w:sz="0" w:space="0" w:color="auto"/>
                  </w:divBdr>
                </w:div>
                <w:div w:id="1721322352">
                  <w:marLeft w:val="0"/>
                  <w:marRight w:val="0"/>
                  <w:marTop w:val="0"/>
                  <w:marBottom w:val="0"/>
                  <w:divBdr>
                    <w:top w:val="none" w:sz="0" w:space="0" w:color="auto"/>
                    <w:left w:val="none" w:sz="0" w:space="0" w:color="auto"/>
                    <w:bottom w:val="none" w:sz="0" w:space="0" w:color="auto"/>
                    <w:right w:val="none" w:sz="0" w:space="0" w:color="auto"/>
                  </w:divBdr>
                </w:div>
                <w:div w:id="819614205">
                  <w:marLeft w:val="0"/>
                  <w:marRight w:val="0"/>
                  <w:marTop w:val="0"/>
                  <w:marBottom w:val="0"/>
                  <w:divBdr>
                    <w:top w:val="none" w:sz="0" w:space="0" w:color="auto"/>
                    <w:left w:val="none" w:sz="0" w:space="0" w:color="auto"/>
                    <w:bottom w:val="none" w:sz="0" w:space="0" w:color="auto"/>
                    <w:right w:val="none" w:sz="0" w:space="0" w:color="auto"/>
                  </w:divBdr>
                </w:div>
                <w:div w:id="1730809321">
                  <w:marLeft w:val="0"/>
                  <w:marRight w:val="0"/>
                  <w:marTop w:val="0"/>
                  <w:marBottom w:val="0"/>
                  <w:divBdr>
                    <w:top w:val="none" w:sz="0" w:space="0" w:color="auto"/>
                    <w:left w:val="none" w:sz="0" w:space="0" w:color="auto"/>
                    <w:bottom w:val="none" w:sz="0" w:space="0" w:color="auto"/>
                    <w:right w:val="none" w:sz="0" w:space="0" w:color="auto"/>
                  </w:divBdr>
                </w:div>
                <w:div w:id="834540806">
                  <w:marLeft w:val="0"/>
                  <w:marRight w:val="0"/>
                  <w:marTop w:val="0"/>
                  <w:marBottom w:val="0"/>
                  <w:divBdr>
                    <w:top w:val="none" w:sz="0" w:space="0" w:color="auto"/>
                    <w:left w:val="none" w:sz="0" w:space="0" w:color="auto"/>
                    <w:bottom w:val="none" w:sz="0" w:space="0" w:color="auto"/>
                    <w:right w:val="none" w:sz="0" w:space="0" w:color="auto"/>
                  </w:divBdr>
                </w:div>
                <w:div w:id="285428111">
                  <w:marLeft w:val="0"/>
                  <w:marRight w:val="0"/>
                  <w:marTop w:val="0"/>
                  <w:marBottom w:val="0"/>
                  <w:divBdr>
                    <w:top w:val="none" w:sz="0" w:space="0" w:color="auto"/>
                    <w:left w:val="none" w:sz="0" w:space="0" w:color="auto"/>
                    <w:bottom w:val="none" w:sz="0" w:space="0" w:color="auto"/>
                    <w:right w:val="none" w:sz="0" w:space="0" w:color="auto"/>
                  </w:divBdr>
                </w:div>
                <w:div w:id="91122646">
                  <w:marLeft w:val="0"/>
                  <w:marRight w:val="0"/>
                  <w:marTop w:val="0"/>
                  <w:marBottom w:val="0"/>
                  <w:divBdr>
                    <w:top w:val="none" w:sz="0" w:space="0" w:color="auto"/>
                    <w:left w:val="none" w:sz="0" w:space="0" w:color="auto"/>
                    <w:bottom w:val="none" w:sz="0" w:space="0" w:color="auto"/>
                    <w:right w:val="none" w:sz="0" w:space="0" w:color="auto"/>
                  </w:divBdr>
                </w:div>
                <w:div w:id="615798812">
                  <w:marLeft w:val="0"/>
                  <w:marRight w:val="0"/>
                  <w:marTop w:val="0"/>
                  <w:marBottom w:val="0"/>
                  <w:divBdr>
                    <w:top w:val="none" w:sz="0" w:space="0" w:color="auto"/>
                    <w:left w:val="none" w:sz="0" w:space="0" w:color="auto"/>
                    <w:bottom w:val="none" w:sz="0" w:space="0" w:color="auto"/>
                    <w:right w:val="none" w:sz="0" w:space="0" w:color="auto"/>
                  </w:divBdr>
                </w:div>
                <w:div w:id="1110903240">
                  <w:marLeft w:val="0"/>
                  <w:marRight w:val="0"/>
                  <w:marTop w:val="0"/>
                  <w:marBottom w:val="0"/>
                  <w:divBdr>
                    <w:top w:val="none" w:sz="0" w:space="0" w:color="auto"/>
                    <w:left w:val="none" w:sz="0" w:space="0" w:color="auto"/>
                    <w:bottom w:val="none" w:sz="0" w:space="0" w:color="auto"/>
                    <w:right w:val="none" w:sz="0" w:space="0" w:color="auto"/>
                  </w:divBdr>
                </w:div>
                <w:div w:id="1353725950">
                  <w:marLeft w:val="0"/>
                  <w:marRight w:val="0"/>
                  <w:marTop w:val="0"/>
                  <w:marBottom w:val="0"/>
                  <w:divBdr>
                    <w:top w:val="none" w:sz="0" w:space="0" w:color="auto"/>
                    <w:left w:val="none" w:sz="0" w:space="0" w:color="auto"/>
                    <w:bottom w:val="none" w:sz="0" w:space="0" w:color="auto"/>
                    <w:right w:val="none" w:sz="0" w:space="0" w:color="auto"/>
                  </w:divBdr>
                </w:div>
                <w:div w:id="920604975">
                  <w:marLeft w:val="0"/>
                  <w:marRight w:val="0"/>
                  <w:marTop w:val="0"/>
                  <w:marBottom w:val="0"/>
                  <w:divBdr>
                    <w:top w:val="none" w:sz="0" w:space="0" w:color="auto"/>
                    <w:left w:val="none" w:sz="0" w:space="0" w:color="auto"/>
                    <w:bottom w:val="none" w:sz="0" w:space="0" w:color="auto"/>
                    <w:right w:val="none" w:sz="0" w:space="0" w:color="auto"/>
                  </w:divBdr>
                </w:div>
                <w:div w:id="572862235">
                  <w:marLeft w:val="0"/>
                  <w:marRight w:val="0"/>
                  <w:marTop w:val="0"/>
                  <w:marBottom w:val="0"/>
                  <w:divBdr>
                    <w:top w:val="none" w:sz="0" w:space="0" w:color="auto"/>
                    <w:left w:val="none" w:sz="0" w:space="0" w:color="auto"/>
                    <w:bottom w:val="none" w:sz="0" w:space="0" w:color="auto"/>
                    <w:right w:val="none" w:sz="0" w:space="0" w:color="auto"/>
                  </w:divBdr>
                </w:div>
                <w:div w:id="931209538">
                  <w:marLeft w:val="0"/>
                  <w:marRight w:val="0"/>
                  <w:marTop w:val="0"/>
                  <w:marBottom w:val="0"/>
                  <w:divBdr>
                    <w:top w:val="none" w:sz="0" w:space="0" w:color="auto"/>
                    <w:left w:val="none" w:sz="0" w:space="0" w:color="auto"/>
                    <w:bottom w:val="none" w:sz="0" w:space="0" w:color="auto"/>
                    <w:right w:val="none" w:sz="0" w:space="0" w:color="auto"/>
                  </w:divBdr>
                </w:div>
                <w:div w:id="1802840902">
                  <w:marLeft w:val="0"/>
                  <w:marRight w:val="0"/>
                  <w:marTop w:val="0"/>
                  <w:marBottom w:val="0"/>
                  <w:divBdr>
                    <w:top w:val="none" w:sz="0" w:space="0" w:color="auto"/>
                    <w:left w:val="none" w:sz="0" w:space="0" w:color="auto"/>
                    <w:bottom w:val="none" w:sz="0" w:space="0" w:color="auto"/>
                    <w:right w:val="none" w:sz="0" w:space="0" w:color="auto"/>
                  </w:divBdr>
                </w:div>
                <w:div w:id="820117889">
                  <w:marLeft w:val="0"/>
                  <w:marRight w:val="0"/>
                  <w:marTop w:val="0"/>
                  <w:marBottom w:val="0"/>
                  <w:divBdr>
                    <w:top w:val="none" w:sz="0" w:space="0" w:color="auto"/>
                    <w:left w:val="none" w:sz="0" w:space="0" w:color="auto"/>
                    <w:bottom w:val="none" w:sz="0" w:space="0" w:color="auto"/>
                    <w:right w:val="none" w:sz="0" w:space="0" w:color="auto"/>
                  </w:divBdr>
                </w:div>
                <w:div w:id="1112358920">
                  <w:marLeft w:val="0"/>
                  <w:marRight w:val="0"/>
                  <w:marTop w:val="0"/>
                  <w:marBottom w:val="0"/>
                  <w:divBdr>
                    <w:top w:val="none" w:sz="0" w:space="0" w:color="auto"/>
                    <w:left w:val="none" w:sz="0" w:space="0" w:color="auto"/>
                    <w:bottom w:val="none" w:sz="0" w:space="0" w:color="auto"/>
                    <w:right w:val="none" w:sz="0" w:space="0" w:color="auto"/>
                  </w:divBdr>
                </w:div>
                <w:div w:id="496115400">
                  <w:marLeft w:val="0"/>
                  <w:marRight w:val="0"/>
                  <w:marTop w:val="0"/>
                  <w:marBottom w:val="0"/>
                  <w:divBdr>
                    <w:top w:val="none" w:sz="0" w:space="0" w:color="auto"/>
                    <w:left w:val="none" w:sz="0" w:space="0" w:color="auto"/>
                    <w:bottom w:val="none" w:sz="0" w:space="0" w:color="auto"/>
                    <w:right w:val="none" w:sz="0" w:space="0" w:color="auto"/>
                  </w:divBdr>
                </w:div>
                <w:div w:id="2060351902">
                  <w:marLeft w:val="0"/>
                  <w:marRight w:val="0"/>
                  <w:marTop w:val="0"/>
                  <w:marBottom w:val="0"/>
                  <w:divBdr>
                    <w:top w:val="none" w:sz="0" w:space="0" w:color="auto"/>
                    <w:left w:val="none" w:sz="0" w:space="0" w:color="auto"/>
                    <w:bottom w:val="none" w:sz="0" w:space="0" w:color="auto"/>
                    <w:right w:val="none" w:sz="0" w:space="0" w:color="auto"/>
                  </w:divBdr>
                </w:div>
                <w:div w:id="1465736761">
                  <w:marLeft w:val="0"/>
                  <w:marRight w:val="0"/>
                  <w:marTop w:val="0"/>
                  <w:marBottom w:val="0"/>
                  <w:divBdr>
                    <w:top w:val="none" w:sz="0" w:space="0" w:color="auto"/>
                    <w:left w:val="none" w:sz="0" w:space="0" w:color="auto"/>
                    <w:bottom w:val="none" w:sz="0" w:space="0" w:color="auto"/>
                    <w:right w:val="none" w:sz="0" w:space="0" w:color="auto"/>
                  </w:divBdr>
                </w:div>
                <w:div w:id="1639916244">
                  <w:marLeft w:val="0"/>
                  <w:marRight w:val="0"/>
                  <w:marTop w:val="0"/>
                  <w:marBottom w:val="0"/>
                  <w:divBdr>
                    <w:top w:val="none" w:sz="0" w:space="0" w:color="auto"/>
                    <w:left w:val="none" w:sz="0" w:space="0" w:color="auto"/>
                    <w:bottom w:val="none" w:sz="0" w:space="0" w:color="auto"/>
                    <w:right w:val="none" w:sz="0" w:space="0" w:color="auto"/>
                  </w:divBdr>
                </w:div>
                <w:div w:id="914978592">
                  <w:marLeft w:val="0"/>
                  <w:marRight w:val="0"/>
                  <w:marTop w:val="0"/>
                  <w:marBottom w:val="0"/>
                  <w:divBdr>
                    <w:top w:val="none" w:sz="0" w:space="0" w:color="auto"/>
                    <w:left w:val="none" w:sz="0" w:space="0" w:color="auto"/>
                    <w:bottom w:val="none" w:sz="0" w:space="0" w:color="auto"/>
                    <w:right w:val="none" w:sz="0" w:space="0" w:color="auto"/>
                  </w:divBdr>
                </w:div>
                <w:div w:id="625770369">
                  <w:marLeft w:val="0"/>
                  <w:marRight w:val="0"/>
                  <w:marTop w:val="0"/>
                  <w:marBottom w:val="0"/>
                  <w:divBdr>
                    <w:top w:val="none" w:sz="0" w:space="0" w:color="auto"/>
                    <w:left w:val="none" w:sz="0" w:space="0" w:color="auto"/>
                    <w:bottom w:val="none" w:sz="0" w:space="0" w:color="auto"/>
                    <w:right w:val="none" w:sz="0" w:space="0" w:color="auto"/>
                  </w:divBdr>
                </w:div>
                <w:div w:id="4958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5246">
      <w:bodyDiv w:val="1"/>
      <w:marLeft w:val="0"/>
      <w:marRight w:val="0"/>
      <w:marTop w:val="0"/>
      <w:marBottom w:val="0"/>
      <w:divBdr>
        <w:top w:val="none" w:sz="0" w:space="0" w:color="auto"/>
        <w:left w:val="none" w:sz="0" w:space="0" w:color="auto"/>
        <w:bottom w:val="none" w:sz="0" w:space="0" w:color="auto"/>
        <w:right w:val="none" w:sz="0" w:space="0" w:color="auto"/>
      </w:divBdr>
    </w:div>
    <w:div w:id="94595700">
      <w:bodyDiv w:val="1"/>
      <w:marLeft w:val="0"/>
      <w:marRight w:val="0"/>
      <w:marTop w:val="0"/>
      <w:marBottom w:val="0"/>
      <w:divBdr>
        <w:top w:val="none" w:sz="0" w:space="0" w:color="auto"/>
        <w:left w:val="none" w:sz="0" w:space="0" w:color="auto"/>
        <w:bottom w:val="none" w:sz="0" w:space="0" w:color="auto"/>
        <w:right w:val="none" w:sz="0" w:space="0" w:color="auto"/>
      </w:divBdr>
      <w:divsChild>
        <w:div w:id="1600214602">
          <w:marLeft w:val="0"/>
          <w:marRight w:val="0"/>
          <w:marTop w:val="0"/>
          <w:marBottom w:val="0"/>
          <w:divBdr>
            <w:top w:val="none" w:sz="0" w:space="0" w:color="auto"/>
            <w:left w:val="none" w:sz="0" w:space="0" w:color="auto"/>
            <w:bottom w:val="none" w:sz="0" w:space="0" w:color="auto"/>
            <w:right w:val="none" w:sz="0" w:space="0" w:color="auto"/>
          </w:divBdr>
        </w:div>
        <w:div w:id="1974941103">
          <w:marLeft w:val="0"/>
          <w:marRight w:val="0"/>
          <w:marTop w:val="0"/>
          <w:marBottom w:val="0"/>
          <w:divBdr>
            <w:top w:val="none" w:sz="0" w:space="0" w:color="auto"/>
            <w:left w:val="none" w:sz="0" w:space="0" w:color="auto"/>
            <w:bottom w:val="none" w:sz="0" w:space="0" w:color="auto"/>
            <w:right w:val="none" w:sz="0" w:space="0" w:color="auto"/>
          </w:divBdr>
        </w:div>
        <w:div w:id="191194309">
          <w:marLeft w:val="0"/>
          <w:marRight w:val="0"/>
          <w:marTop w:val="0"/>
          <w:marBottom w:val="0"/>
          <w:divBdr>
            <w:top w:val="none" w:sz="0" w:space="0" w:color="auto"/>
            <w:left w:val="none" w:sz="0" w:space="0" w:color="auto"/>
            <w:bottom w:val="none" w:sz="0" w:space="0" w:color="auto"/>
            <w:right w:val="none" w:sz="0" w:space="0" w:color="auto"/>
          </w:divBdr>
        </w:div>
      </w:divsChild>
    </w:div>
    <w:div w:id="149518920">
      <w:bodyDiv w:val="1"/>
      <w:marLeft w:val="0"/>
      <w:marRight w:val="0"/>
      <w:marTop w:val="0"/>
      <w:marBottom w:val="0"/>
      <w:divBdr>
        <w:top w:val="none" w:sz="0" w:space="0" w:color="auto"/>
        <w:left w:val="none" w:sz="0" w:space="0" w:color="auto"/>
        <w:bottom w:val="none" w:sz="0" w:space="0" w:color="auto"/>
        <w:right w:val="none" w:sz="0" w:space="0" w:color="auto"/>
      </w:divBdr>
      <w:divsChild>
        <w:div w:id="63534718">
          <w:marLeft w:val="0"/>
          <w:marRight w:val="0"/>
          <w:marTop w:val="16"/>
          <w:marBottom w:val="0"/>
          <w:divBdr>
            <w:top w:val="none" w:sz="0" w:space="0" w:color="auto"/>
            <w:left w:val="none" w:sz="0" w:space="0" w:color="auto"/>
            <w:bottom w:val="none" w:sz="0" w:space="0" w:color="auto"/>
            <w:right w:val="none" w:sz="0" w:space="0" w:color="auto"/>
          </w:divBdr>
          <w:divsChild>
            <w:div w:id="2046322105">
              <w:marLeft w:val="0"/>
              <w:marRight w:val="0"/>
              <w:marTop w:val="0"/>
              <w:marBottom w:val="0"/>
              <w:divBdr>
                <w:top w:val="none" w:sz="0" w:space="0" w:color="auto"/>
                <w:left w:val="none" w:sz="0" w:space="0" w:color="auto"/>
                <w:bottom w:val="none" w:sz="0" w:space="0" w:color="auto"/>
                <w:right w:val="none" w:sz="0" w:space="0" w:color="auto"/>
              </w:divBdr>
              <w:divsChild>
                <w:div w:id="17898339">
                  <w:marLeft w:val="0"/>
                  <w:marRight w:val="0"/>
                  <w:marTop w:val="0"/>
                  <w:marBottom w:val="0"/>
                  <w:divBdr>
                    <w:top w:val="none" w:sz="0" w:space="0" w:color="auto"/>
                    <w:left w:val="none" w:sz="0" w:space="0" w:color="auto"/>
                    <w:bottom w:val="none" w:sz="0" w:space="0" w:color="auto"/>
                    <w:right w:val="none" w:sz="0" w:space="0" w:color="auto"/>
                  </w:divBdr>
                </w:div>
                <w:div w:id="580992060">
                  <w:marLeft w:val="0"/>
                  <w:marRight w:val="0"/>
                  <w:marTop w:val="0"/>
                  <w:marBottom w:val="0"/>
                  <w:divBdr>
                    <w:top w:val="none" w:sz="0" w:space="0" w:color="auto"/>
                    <w:left w:val="none" w:sz="0" w:space="0" w:color="auto"/>
                    <w:bottom w:val="none" w:sz="0" w:space="0" w:color="auto"/>
                    <w:right w:val="none" w:sz="0" w:space="0" w:color="auto"/>
                  </w:divBdr>
                </w:div>
                <w:div w:id="1501846893">
                  <w:marLeft w:val="0"/>
                  <w:marRight w:val="0"/>
                  <w:marTop w:val="0"/>
                  <w:marBottom w:val="0"/>
                  <w:divBdr>
                    <w:top w:val="none" w:sz="0" w:space="0" w:color="auto"/>
                    <w:left w:val="none" w:sz="0" w:space="0" w:color="auto"/>
                    <w:bottom w:val="none" w:sz="0" w:space="0" w:color="auto"/>
                    <w:right w:val="none" w:sz="0" w:space="0" w:color="auto"/>
                  </w:divBdr>
                </w:div>
                <w:div w:id="953635097">
                  <w:marLeft w:val="0"/>
                  <w:marRight w:val="0"/>
                  <w:marTop w:val="0"/>
                  <w:marBottom w:val="0"/>
                  <w:divBdr>
                    <w:top w:val="none" w:sz="0" w:space="0" w:color="auto"/>
                    <w:left w:val="none" w:sz="0" w:space="0" w:color="auto"/>
                    <w:bottom w:val="none" w:sz="0" w:space="0" w:color="auto"/>
                    <w:right w:val="none" w:sz="0" w:space="0" w:color="auto"/>
                  </w:divBdr>
                </w:div>
                <w:div w:id="991906206">
                  <w:marLeft w:val="0"/>
                  <w:marRight w:val="0"/>
                  <w:marTop w:val="0"/>
                  <w:marBottom w:val="0"/>
                  <w:divBdr>
                    <w:top w:val="none" w:sz="0" w:space="0" w:color="auto"/>
                    <w:left w:val="none" w:sz="0" w:space="0" w:color="auto"/>
                    <w:bottom w:val="none" w:sz="0" w:space="0" w:color="auto"/>
                    <w:right w:val="none" w:sz="0" w:space="0" w:color="auto"/>
                  </w:divBdr>
                </w:div>
                <w:div w:id="1373311165">
                  <w:marLeft w:val="0"/>
                  <w:marRight w:val="0"/>
                  <w:marTop w:val="0"/>
                  <w:marBottom w:val="0"/>
                  <w:divBdr>
                    <w:top w:val="none" w:sz="0" w:space="0" w:color="auto"/>
                    <w:left w:val="none" w:sz="0" w:space="0" w:color="auto"/>
                    <w:bottom w:val="none" w:sz="0" w:space="0" w:color="auto"/>
                    <w:right w:val="none" w:sz="0" w:space="0" w:color="auto"/>
                  </w:divBdr>
                </w:div>
                <w:div w:id="526869918">
                  <w:marLeft w:val="0"/>
                  <w:marRight w:val="0"/>
                  <w:marTop w:val="0"/>
                  <w:marBottom w:val="0"/>
                  <w:divBdr>
                    <w:top w:val="none" w:sz="0" w:space="0" w:color="auto"/>
                    <w:left w:val="none" w:sz="0" w:space="0" w:color="auto"/>
                    <w:bottom w:val="none" w:sz="0" w:space="0" w:color="auto"/>
                    <w:right w:val="none" w:sz="0" w:space="0" w:color="auto"/>
                  </w:divBdr>
                </w:div>
                <w:div w:id="66461496">
                  <w:marLeft w:val="0"/>
                  <w:marRight w:val="0"/>
                  <w:marTop w:val="0"/>
                  <w:marBottom w:val="0"/>
                  <w:divBdr>
                    <w:top w:val="none" w:sz="0" w:space="0" w:color="auto"/>
                    <w:left w:val="none" w:sz="0" w:space="0" w:color="auto"/>
                    <w:bottom w:val="none" w:sz="0" w:space="0" w:color="auto"/>
                    <w:right w:val="none" w:sz="0" w:space="0" w:color="auto"/>
                  </w:divBdr>
                </w:div>
                <w:div w:id="952126662">
                  <w:marLeft w:val="0"/>
                  <w:marRight w:val="0"/>
                  <w:marTop w:val="0"/>
                  <w:marBottom w:val="0"/>
                  <w:divBdr>
                    <w:top w:val="none" w:sz="0" w:space="0" w:color="auto"/>
                    <w:left w:val="none" w:sz="0" w:space="0" w:color="auto"/>
                    <w:bottom w:val="none" w:sz="0" w:space="0" w:color="auto"/>
                    <w:right w:val="none" w:sz="0" w:space="0" w:color="auto"/>
                  </w:divBdr>
                </w:div>
                <w:div w:id="1948005005">
                  <w:marLeft w:val="0"/>
                  <w:marRight w:val="0"/>
                  <w:marTop w:val="0"/>
                  <w:marBottom w:val="0"/>
                  <w:divBdr>
                    <w:top w:val="none" w:sz="0" w:space="0" w:color="auto"/>
                    <w:left w:val="none" w:sz="0" w:space="0" w:color="auto"/>
                    <w:bottom w:val="none" w:sz="0" w:space="0" w:color="auto"/>
                    <w:right w:val="none" w:sz="0" w:space="0" w:color="auto"/>
                  </w:divBdr>
                </w:div>
                <w:div w:id="1834372105">
                  <w:marLeft w:val="0"/>
                  <w:marRight w:val="0"/>
                  <w:marTop w:val="0"/>
                  <w:marBottom w:val="0"/>
                  <w:divBdr>
                    <w:top w:val="none" w:sz="0" w:space="0" w:color="auto"/>
                    <w:left w:val="none" w:sz="0" w:space="0" w:color="auto"/>
                    <w:bottom w:val="none" w:sz="0" w:space="0" w:color="auto"/>
                    <w:right w:val="none" w:sz="0" w:space="0" w:color="auto"/>
                  </w:divBdr>
                </w:div>
                <w:div w:id="364142572">
                  <w:marLeft w:val="0"/>
                  <w:marRight w:val="0"/>
                  <w:marTop w:val="0"/>
                  <w:marBottom w:val="0"/>
                  <w:divBdr>
                    <w:top w:val="none" w:sz="0" w:space="0" w:color="auto"/>
                    <w:left w:val="none" w:sz="0" w:space="0" w:color="auto"/>
                    <w:bottom w:val="none" w:sz="0" w:space="0" w:color="auto"/>
                    <w:right w:val="none" w:sz="0" w:space="0" w:color="auto"/>
                  </w:divBdr>
                </w:div>
                <w:div w:id="109517159">
                  <w:marLeft w:val="0"/>
                  <w:marRight w:val="0"/>
                  <w:marTop w:val="0"/>
                  <w:marBottom w:val="0"/>
                  <w:divBdr>
                    <w:top w:val="none" w:sz="0" w:space="0" w:color="auto"/>
                    <w:left w:val="none" w:sz="0" w:space="0" w:color="auto"/>
                    <w:bottom w:val="none" w:sz="0" w:space="0" w:color="auto"/>
                    <w:right w:val="none" w:sz="0" w:space="0" w:color="auto"/>
                  </w:divBdr>
                </w:div>
                <w:div w:id="474568519">
                  <w:marLeft w:val="0"/>
                  <w:marRight w:val="0"/>
                  <w:marTop w:val="0"/>
                  <w:marBottom w:val="0"/>
                  <w:divBdr>
                    <w:top w:val="none" w:sz="0" w:space="0" w:color="auto"/>
                    <w:left w:val="none" w:sz="0" w:space="0" w:color="auto"/>
                    <w:bottom w:val="none" w:sz="0" w:space="0" w:color="auto"/>
                    <w:right w:val="none" w:sz="0" w:space="0" w:color="auto"/>
                  </w:divBdr>
                </w:div>
                <w:div w:id="1746993851">
                  <w:marLeft w:val="0"/>
                  <w:marRight w:val="0"/>
                  <w:marTop w:val="0"/>
                  <w:marBottom w:val="0"/>
                  <w:divBdr>
                    <w:top w:val="none" w:sz="0" w:space="0" w:color="auto"/>
                    <w:left w:val="none" w:sz="0" w:space="0" w:color="auto"/>
                    <w:bottom w:val="none" w:sz="0" w:space="0" w:color="auto"/>
                    <w:right w:val="none" w:sz="0" w:space="0" w:color="auto"/>
                  </w:divBdr>
                </w:div>
                <w:div w:id="1424952906">
                  <w:marLeft w:val="0"/>
                  <w:marRight w:val="0"/>
                  <w:marTop w:val="0"/>
                  <w:marBottom w:val="0"/>
                  <w:divBdr>
                    <w:top w:val="none" w:sz="0" w:space="0" w:color="auto"/>
                    <w:left w:val="none" w:sz="0" w:space="0" w:color="auto"/>
                    <w:bottom w:val="none" w:sz="0" w:space="0" w:color="auto"/>
                    <w:right w:val="none" w:sz="0" w:space="0" w:color="auto"/>
                  </w:divBdr>
                </w:div>
                <w:div w:id="1085344201">
                  <w:marLeft w:val="0"/>
                  <w:marRight w:val="0"/>
                  <w:marTop w:val="0"/>
                  <w:marBottom w:val="0"/>
                  <w:divBdr>
                    <w:top w:val="none" w:sz="0" w:space="0" w:color="auto"/>
                    <w:left w:val="none" w:sz="0" w:space="0" w:color="auto"/>
                    <w:bottom w:val="none" w:sz="0" w:space="0" w:color="auto"/>
                    <w:right w:val="none" w:sz="0" w:space="0" w:color="auto"/>
                  </w:divBdr>
                </w:div>
                <w:div w:id="1593926210">
                  <w:marLeft w:val="0"/>
                  <w:marRight w:val="0"/>
                  <w:marTop w:val="0"/>
                  <w:marBottom w:val="0"/>
                  <w:divBdr>
                    <w:top w:val="none" w:sz="0" w:space="0" w:color="auto"/>
                    <w:left w:val="none" w:sz="0" w:space="0" w:color="auto"/>
                    <w:bottom w:val="none" w:sz="0" w:space="0" w:color="auto"/>
                    <w:right w:val="none" w:sz="0" w:space="0" w:color="auto"/>
                  </w:divBdr>
                </w:div>
                <w:div w:id="478234161">
                  <w:marLeft w:val="0"/>
                  <w:marRight w:val="0"/>
                  <w:marTop w:val="0"/>
                  <w:marBottom w:val="0"/>
                  <w:divBdr>
                    <w:top w:val="none" w:sz="0" w:space="0" w:color="auto"/>
                    <w:left w:val="none" w:sz="0" w:space="0" w:color="auto"/>
                    <w:bottom w:val="none" w:sz="0" w:space="0" w:color="auto"/>
                    <w:right w:val="none" w:sz="0" w:space="0" w:color="auto"/>
                  </w:divBdr>
                </w:div>
                <w:div w:id="1914390054">
                  <w:marLeft w:val="0"/>
                  <w:marRight w:val="0"/>
                  <w:marTop w:val="0"/>
                  <w:marBottom w:val="0"/>
                  <w:divBdr>
                    <w:top w:val="none" w:sz="0" w:space="0" w:color="auto"/>
                    <w:left w:val="none" w:sz="0" w:space="0" w:color="auto"/>
                    <w:bottom w:val="none" w:sz="0" w:space="0" w:color="auto"/>
                    <w:right w:val="none" w:sz="0" w:space="0" w:color="auto"/>
                  </w:divBdr>
                </w:div>
                <w:div w:id="1063989826">
                  <w:marLeft w:val="0"/>
                  <w:marRight w:val="0"/>
                  <w:marTop w:val="0"/>
                  <w:marBottom w:val="0"/>
                  <w:divBdr>
                    <w:top w:val="none" w:sz="0" w:space="0" w:color="auto"/>
                    <w:left w:val="none" w:sz="0" w:space="0" w:color="auto"/>
                    <w:bottom w:val="none" w:sz="0" w:space="0" w:color="auto"/>
                    <w:right w:val="none" w:sz="0" w:space="0" w:color="auto"/>
                  </w:divBdr>
                </w:div>
                <w:div w:id="656567557">
                  <w:marLeft w:val="0"/>
                  <w:marRight w:val="0"/>
                  <w:marTop w:val="0"/>
                  <w:marBottom w:val="0"/>
                  <w:divBdr>
                    <w:top w:val="none" w:sz="0" w:space="0" w:color="auto"/>
                    <w:left w:val="none" w:sz="0" w:space="0" w:color="auto"/>
                    <w:bottom w:val="none" w:sz="0" w:space="0" w:color="auto"/>
                    <w:right w:val="none" w:sz="0" w:space="0" w:color="auto"/>
                  </w:divBdr>
                </w:div>
                <w:div w:id="1984386215">
                  <w:marLeft w:val="0"/>
                  <w:marRight w:val="0"/>
                  <w:marTop w:val="0"/>
                  <w:marBottom w:val="0"/>
                  <w:divBdr>
                    <w:top w:val="none" w:sz="0" w:space="0" w:color="auto"/>
                    <w:left w:val="none" w:sz="0" w:space="0" w:color="auto"/>
                    <w:bottom w:val="none" w:sz="0" w:space="0" w:color="auto"/>
                    <w:right w:val="none" w:sz="0" w:space="0" w:color="auto"/>
                  </w:divBdr>
                </w:div>
                <w:div w:id="576939662">
                  <w:marLeft w:val="0"/>
                  <w:marRight w:val="0"/>
                  <w:marTop w:val="0"/>
                  <w:marBottom w:val="0"/>
                  <w:divBdr>
                    <w:top w:val="none" w:sz="0" w:space="0" w:color="auto"/>
                    <w:left w:val="none" w:sz="0" w:space="0" w:color="auto"/>
                    <w:bottom w:val="none" w:sz="0" w:space="0" w:color="auto"/>
                    <w:right w:val="none" w:sz="0" w:space="0" w:color="auto"/>
                  </w:divBdr>
                </w:div>
                <w:div w:id="2145728236">
                  <w:marLeft w:val="0"/>
                  <w:marRight w:val="0"/>
                  <w:marTop w:val="0"/>
                  <w:marBottom w:val="0"/>
                  <w:divBdr>
                    <w:top w:val="none" w:sz="0" w:space="0" w:color="auto"/>
                    <w:left w:val="none" w:sz="0" w:space="0" w:color="auto"/>
                    <w:bottom w:val="none" w:sz="0" w:space="0" w:color="auto"/>
                    <w:right w:val="none" w:sz="0" w:space="0" w:color="auto"/>
                  </w:divBdr>
                </w:div>
                <w:div w:id="118381895">
                  <w:marLeft w:val="0"/>
                  <w:marRight w:val="0"/>
                  <w:marTop w:val="0"/>
                  <w:marBottom w:val="0"/>
                  <w:divBdr>
                    <w:top w:val="none" w:sz="0" w:space="0" w:color="auto"/>
                    <w:left w:val="none" w:sz="0" w:space="0" w:color="auto"/>
                    <w:bottom w:val="none" w:sz="0" w:space="0" w:color="auto"/>
                    <w:right w:val="none" w:sz="0" w:space="0" w:color="auto"/>
                  </w:divBdr>
                </w:div>
                <w:div w:id="28577180">
                  <w:marLeft w:val="0"/>
                  <w:marRight w:val="0"/>
                  <w:marTop w:val="0"/>
                  <w:marBottom w:val="0"/>
                  <w:divBdr>
                    <w:top w:val="none" w:sz="0" w:space="0" w:color="auto"/>
                    <w:left w:val="none" w:sz="0" w:space="0" w:color="auto"/>
                    <w:bottom w:val="none" w:sz="0" w:space="0" w:color="auto"/>
                    <w:right w:val="none" w:sz="0" w:space="0" w:color="auto"/>
                  </w:divBdr>
                </w:div>
                <w:div w:id="4727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913">
          <w:marLeft w:val="0"/>
          <w:marRight w:val="0"/>
          <w:marTop w:val="16"/>
          <w:marBottom w:val="0"/>
          <w:divBdr>
            <w:top w:val="none" w:sz="0" w:space="0" w:color="auto"/>
            <w:left w:val="none" w:sz="0" w:space="0" w:color="auto"/>
            <w:bottom w:val="none" w:sz="0" w:space="0" w:color="auto"/>
            <w:right w:val="none" w:sz="0" w:space="0" w:color="auto"/>
          </w:divBdr>
          <w:divsChild>
            <w:div w:id="1978143737">
              <w:marLeft w:val="0"/>
              <w:marRight w:val="0"/>
              <w:marTop w:val="0"/>
              <w:marBottom w:val="0"/>
              <w:divBdr>
                <w:top w:val="none" w:sz="0" w:space="0" w:color="auto"/>
                <w:left w:val="none" w:sz="0" w:space="0" w:color="auto"/>
                <w:bottom w:val="none" w:sz="0" w:space="0" w:color="auto"/>
                <w:right w:val="none" w:sz="0" w:space="0" w:color="auto"/>
              </w:divBdr>
              <w:divsChild>
                <w:div w:id="1928803229">
                  <w:marLeft w:val="0"/>
                  <w:marRight w:val="0"/>
                  <w:marTop w:val="0"/>
                  <w:marBottom w:val="0"/>
                  <w:divBdr>
                    <w:top w:val="none" w:sz="0" w:space="0" w:color="auto"/>
                    <w:left w:val="none" w:sz="0" w:space="0" w:color="auto"/>
                    <w:bottom w:val="none" w:sz="0" w:space="0" w:color="auto"/>
                    <w:right w:val="none" w:sz="0" w:space="0" w:color="auto"/>
                  </w:divBdr>
                </w:div>
                <w:div w:id="550964694">
                  <w:marLeft w:val="0"/>
                  <w:marRight w:val="0"/>
                  <w:marTop w:val="0"/>
                  <w:marBottom w:val="0"/>
                  <w:divBdr>
                    <w:top w:val="none" w:sz="0" w:space="0" w:color="auto"/>
                    <w:left w:val="none" w:sz="0" w:space="0" w:color="auto"/>
                    <w:bottom w:val="none" w:sz="0" w:space="0" w:color="auto"/>
                    <w:right w:val="none" w:sz="0" w:space="0" w:color="auto"/>
                  </w:divBdr>
                </w:div>
                <w:div w:id="1539582830">
                  <w:marLeft w:val="0"/>
                  <w:marRight w:val="0"/>
                  <w:marTop w:val="0"/>
                  <w:marBottom w:val="0"/>
                  <w:divBdr>
                    <w:top w:val="none" w:sz="0" w:space="0" w:color="auto"/>
                    <w:left w:val="none" w:sz="0" w:space="0" w:color="auto"/>
                    <w:bottom w:val="none" w:sz="0" w:space="0" w:color="auto"/>
                    <w:right w:val="none" w:sz="0" w:space="0" w:color="auto"/>
                  </w:divBdr>
                </w:div>
                <w:div w:id="1038236445">
                  <w:marLeft w:val="0"/>
                  <w:marRight w:val="0"/>
                  <w:marTop w:val="0"/>
                  <w:marBottom w:val="0"/>
                  <w:divBdr>
                    <w:top w:val="none" w:sz="0" w:space="0" w:color="auto"/>
                    <w:left w:val="none" w:sz="0" w:space="0" w:color="auto"/>
                    <w:bottom w:val="none" w:sz="0" w:space="0" w:color="auto"/>
                    <w:right w:val="none" w:sz="0" w:space="0" w:color="auto"/>
                  </w:divBdr>
                </w:div>
                <w:div w:id="1563372876">
                  <w:marLeft w:val="0"/>
                  <w:marRight w:val="0"/>
                  <w:marTop w:val="0"/>
                  <w:marBottom w:val="0"/>
                  <w:divBdr>
                    <w:top w:val="none" w:sz="0" w:space="0" w:color="auto"/>
                    <w:left w:val="none" w:sz="0" w:space="0" w:color="auto"/>
                    <w:bottom w:val="none" w:sz="0" w:space="0" w:color="auto"/>
                    <w:right w:val="none" w:sz="0" w:space="0" w:color="auto"/>
                  </w:divBdr>
                </w:div>
                <w:div w:id="1385182179">
                  <w:marLeft w:val="0"/>
                  <w:marRight w:val="0"/>
                  <w:marTop w:val="0"/>
                  <w:marBottom w:val="0"/>
                  <w:divBdr>
                    <w:top w:val="none" w:sz="0" w:space="0" w:color="auto"/>
                    <w:left w:val="none" w:sz="0" w:space="0" w:color="auto"/>
                    <w:bottom w:val="none" w:sz="0" w:space="0" w:color="auto"/>
                    <w:right w:val="none" w:sz="0" w:space="0" w:color="auto"/>
                  </w:divBdr>
                </w:div>
                <w:div w:id="745108535">
                  <w:marLeft w:val="0"/>
                  <w:marRight w:val="0"/>
                  <w:marTop w:val="0"/>
                  <w:marBottom w:val="0"/>
                  <w:divBdr>
                    <w:top w:val="none" w:sz="0" w:space="0" w:color="auto"/>
                    <w:left w:val="none" w:sz="0" w:space="0" w:color="auto"/>
                    <w:bottom w:val="none" w:sz="0" w:space="0" w:color="auto"/>
                    <w:right w:val="none" w:sz="0" w:space="0" w:color="auto"/>
                  </w:divBdr>
                </w:div>
                <w:div w:id="14773926">
                  <w:marLeft w:val="0"/>
                  <w:marRight w:val="0"/>
                  <w:marTop w:val="0"/>
                  <w:marBottom w:val="0"/>
                  <w:divBdr>
                    <w:top w:val="none" w:sz="0" w:space="0" w:color="auto"/>
                    <w:left w:val="none" w:sz="0" w:space="0" w:color="auto"/>
                    <w:bottom w:val="none" w:sz="0" w:space="0" w:color="auto"/>
                    <w:right w:val="none" w:sz="0" w:space="0" w:color="auto"/>
                  </w:divBdr>
                </w:div>
                <w:div w:id="78871730">
                  <w:marLeft w:val="0"/>
                  <w:marRight w:val="0"/>
                  <w:marTop w:val="0"/>
                  <w:marBottom w:val="0"/>
                  <w:divBdr>
                    <w:top w:val="none" w:sz="0" w:space="0" w:color="auto"/>
                    <w:left w:val="none" w:sz="0" w:space="0" w:color="auto"/>
                    <w:bottom w:val="none" w:sz="0" w:space="0" w:color="auto"/>
                    <w:right w:val="none" w:sz="0" w:space="0" w:color="auto"/>
                  </w:divBdr>
                </w:div>
                <w:div w:id="1859157572">
                  <w:marLeft w:val="0"/>
                  <w:marRight w:val="0"/>
                  <w:marTop w:val="0"/>
                  <w:marBottom w:val="0"/>
                  <w:divBdr>
                    <w:top w:val="none" w:sz="0" w:space="0" w:color="auto"/>
                    <w:left w:val="none" w:sz="0" w:space="0" w:color="auto"/>
                    <w:bottom w:val="none" w:sz="0" w:space="0" w:color="auto"/>
                    <w:right w:val="none" w:sz="0" w:space="0" w:color="auto"/>
                  </w:divBdr>
                </w:div>
                <w:div w:id="493909924">
                  <w:marLeft w:val="0"/>
                  <w:marRight w:val="0"/>
                  <w:marTop w:val="0"/>
                  <w:marBottom w:val="0"/>
                  <w:divBdr>
                    <w:top w:val="none" w:sz="0" w:space="0" w:color="auto"/>
                    <w:left w:val="none" w:sz="0" w:space="0" w:color="auto"/>
                    <w:bottom w:val="none" w:sz="0" w:space="0" w:color="auto"/>
                    <w:right w:val="none" w:sz="0" w:space="0" w:color="auto"/>
                  </w:divBdr>
                </w:div>
                <w:div w:id="1881934825">
                  <w:marLeft w:val="0"/>
                  <w:marRight w:val="0"/>
                  <w:marTop w:val="0"/>
                  <w:marBottom w:val="0"/>
                  <w:divBdr>
                    <w:top w:val="none" w:sz="0" w:space="0" w:color="auto"/>
                    <w:left w:val="none" w:sz="0" w:space="0" w:color="auto"/>
                    <w:bottom w:val="none" w:sz="0" w:space="0" w:color="auto"/>
                    <w:right w:val="none" w:sz="0" w:space="0" w:color="auto"/>
                  </w:divBdr>
                </w:div>
                <w:div w:id="1812597932">
                  <w:marLeft w:val="0"/>
                  <w:marRight w:val="0"/>
                  <w:marTop w:val="0"/>
                  <w:marBottom w:val="0"/>
                  <w:divBdr>
                    <w:top w:val="none" w:sz="0" w:space="0" w:color="auto"/>
                    <w:left w:val="none" w:sz="0" w:space="0" w:color="auto"/>
                    <w:bottom w:val="none" w:sz="0" w:space="0" w:color="auto"/>
                    <w:right w:val="none" w:sz="0" w:space="0" w:color="auto"/>
                  </w:divBdr>
                </w:div>
                <w:div w:id="817649486">
                  <w:marLeft w:val="0"/>
                  <w:marRight w:val="0"/>
                  <w:marTop w:val="0"/>
                  <w:marBottom w:val="0"/>
                  <w:divBdr>
                    <w:top w:val="none" w:sz="0" w:space="0" w:color="auto"/>
                    <w:left w:val="none" w:sz="0" w:space="0" w:color="auto"/>
                    <w:bottom w:val="none" w:sz="0" w:space="0" w:color="auto"/>
                    <w:right w:val="none" w:sz="0" w:space="0" w:color="auto"/>
                  </w:divBdr>
                </w:div>
                <w:div w:id="1564439273">
                  <w:marLeft w:val="0"/>
                  <w:marRight w:val="0"/>
                  <w:marTop w:val="0"/>
                  <w:marBottom w:val="0"/>
                  <w:divBdr>
                    <w:top w:val="none" w:sz="0" w:space="0" w:color="auto"/>
                    <w:left w:val="none" w:sz="0" w:space="0" w:color="auto"/>
                    <w:bottom w:val="none" w:sz="0" w:space="0" w:color="auto"/>
                    <w:right w:val="none" w:sz="0" w:space="0" w:color="auto"/>
                  </w:divBdr>
                </w:div>
                <w:div w:id="2094889083">
                  <w:marLeft w:val="0"/>
                  <w:marRight w:val="0"/>
                  <w:marTop w:val="0"/>
                  <w:marBottom w:val="0"/>
                  <w:divBdr>
                    <w:top w:val="none" w:sz="0" w:space="0" w:color="auto"/>
                    <w:left w:val="none" w:sz="0" w:space="0" w:color="auto"/>
                    <w:bottom w:val="none" w:sz="0" w:space="0" w:color="auto"/>
                    <w:right w:val="none" w:sz="0" w:space="0" w:color="auto"/>
                  </w:divBdr>
                </w:div>
                <w:div w:id="554316305">
                  <w:marLeft w:val="0"/>
                  <w:marRight w:val="0"/>
                  <w:marTop w:val="0"/>
                  <w:marBottom w:val="0"/>
                  <w:divBdr>
                    <w:top w:val="none" w:sz="0" w:space="0" w:color="auto"/>
                    <w:left w:val="none" w:sz="0" w:space="0" w:color="auto"/>
                    <w:bottom w:val="none" w:sz="0" w:space="0" w:color="auto"/>
                    <w:right w:val="none" w:sz="0" w:space="0" w:color="auto"/>
                  </w:divBdr>
                </w:div>
                <w:div w:id="1139616130">
                  <w:marLeft w:val="0"/>
                  <w:marRight w:val="0"/>
                  <w:marTop w:val="0"/>
                  <w:marBottom w:val="0"/>
                  <w:divBdr>
                    <w:top w:val="none" w:sz="0" w:space="0" w:color="auto"/>
                    <w:left w:val="none" w:sz="0" w:space="0" w:color="auto"/>
                    <w:bottom w:val="none" w:sz="0" w:space="0" w:color="auto"/>
                    <w:right w:val="none" w:sz="0" w:space="0" w:color="auto"/>
                  </w:divBdr>
                </w:div>
                <w:div w:id="1708604269">
                  <w:marLeft w:val="0"/>
                  <w:marRight w:val="0"/>
                  <w:marTop w:val="0"/>
                  <w:marBottom w:val="0"/>
                  <w:divBdr>
                    <w:top w:val="none" w:sz="0" w:space="0" w:color="auto"/>
                    <w:left w:val="none" w:sz="0" w:space="0" w:color="auto"/>
                    <w:bottom w:val="none" w:sz="0" w:space="0" w:color="auto"/>
                    <w:right w:val="none" w:sz="0" w:space="0" w:color="auto"/>
                  </w:divBdr>
                </w:div>
                <w:div w:id="1774277749">
                  <w:marLeft w:val="0"/>
                  <w:marRight w:val="0"/>
                  <w:marTop w:val="0"/>
                  <w:marBottom w:val="0"/>
                  <w:divBdr>
                    <w:top w:val="none" w:sz="0" w:space="0" w:color="auto"/>
                    <w:left w:val="none" w:sz="0" w:space="0" w:color="auto"/>
                    <w:bottom w:val="none" w:sz="0" w:space="0" w:color="auto"/>
                    <w:right w:val="none" w:sz="0" w:space="0" w:color="auto"/>
                  </w:divBdr>
                </w:div>
                <w:div w:id="840630444">
                  <w:marLeft w:val="0"/>
                  <w:marRight w:val="0"/>
                  <w:marTop w:val="0"/>
                  <w:marBottom w:val="0"/>
                  <w:divBdr>
                    <w:top w:val="none" w:sz="0" w:space="0" w:color="auto"/>
                    <w:left w:val="none" w:sz="0" w:space="0" w:color="auto"/>
                    <w:bottom w:val="none" w:sz="0" w:space="0" w:color="auto"/>
                    <w:right w:val="none" w:sz="0" w:space="0" w:color="auto"/>
                  </w:divBdr>
                </w:div>
                <w:div w:id="1587032327">
                  <w:marLeft w:val="0"/>
                  <w:marRight w:val="0"/>
                  <w:marTop w:val="0"/>
                  <w:marBottom w:val="0"/>
                  <w:divBdr>
                    <w:top w:val="none" w:sz="0" w:space="0" w:color="auto"/>
                    <w:left w:val="none" w:sz="0" w:space="0" w:color="auto"/>
                    <w:bottom w:val="none" w:sz="0" w:space="0" w:color="auto"/>
                    <w:right w:val="none" w:sz="0" w:space="0" w:color="auto"/>
                  </w:divBdr>
                </w:div>
                <w:div w:id="1684865541">
                  <w:marLeft w:val="0"/>
                  <w:marRight w:val="0"/>
                  <w:marTop w:val="0"/>
                  <w:marBottom w:val="0"/>
                  <w:divBdr>
                    <w:top w:val="none" w:sz="0" w:space="0" w:color="auto"/>
                    <w:left w:val="none" w:sz="0" w:space="0" w:color="auto"/>
                    <w:bottom w:val="none" w:sz="0" w:space="0" w:color="auto"/>
                    <w:right w:val="none" w:sz="0" w:space="0" w:color="auto"/>
                  </w:divBdr>
                </w:div>
                <w:div w:id="25956218">
                  <w:marLeft w:val="0"/>
                  <w:marRight w:val="0"/>
                  <w:marTop w:val="0"/>
                  <w:marBottom w:val="0"/>
                  <w:divBdr>
                    <w:top w:val="none" w:sz="0" w:space="0" w:color="auto"/>
                    <w:left w:val="none" w:sz="0" w:space="0" w:color="auto"/>
                    <w:bottom w:val="none" w:sz="0" w:space="0" w:color="auto"/>
                    <w:right w:val="none" w:sz="0" w:space="0" w:color="auto"/>
                  </w:divBdr>
                </w:div>
                <w:div w:id="1191919215">
                  <w:marLeft w:val="0"/>
                  <w:marRight w:val="0"/>
                  <w:marTop w:val="0"/>
                  <w:marBottom w:val="0"/>
                  <w:divBdr>
                    <w:top w:val="none" w:sz="0" w:space="0" w:color="auto"/>
                    <w:left w:val="none" w:sz="0" w:space="0" w:color="auto"/>
                    <w:bottom w:val="none" w:sz="0" w:space="0" w:color="auto"/>
                    <w:right w:val="none" w:sz="0" w:space="0" w:color="auto"/>
                  </w:divBdr>
                </w:div>
                <w:div w:id="1002925932">
                  <w:marLeft w:val="0"/>
                  <w:marRight w:val="0"/>
                  <w:marTop w:val="0"/>
                  <w:marBottom w:val="0"/>
                  <w:divBdr>
                    <w:top w:val="none" w:sz="0" w:space="0" w:color="auto"/>
                    <w:left w:val="none" w:sz="0" w:space="0" w:color="auto"/>
                    <w:bottom w:val="none" w:sz="0" w:space="0" w:color="auto"/>
                    <w:right w:val="none" w:sz="0" w:space="0" w:color="auto"/>
                  </w:divBdr>
                </w:div>
                <w:div w:id="935595670">
                  <w:marLeft w:val="0"/>
                  <w:marRight w:val="0"/>
                  <w:marTop w:val="0"/>
                  <w:marBottom w:val="0"/>
                  <w:divBdr>
                    <w:top w:val="none" w:sz="0" w:space="0" w:color="auto"/>
                    <w:left w:val="none" w:sz="0" w:space="0" w:color="auto"/>
                    <w:bottom w:val="none" w:sz="0" w:space="0" w:color="auto"/>
                    <w:right w:val="none" w:sz="0" w:space="0" w:color="auto"/>
                  </w:divBdr>
                </w:div>
                <w:div w:id="457992952">
                  <w:marLeft w:val="0"/>
                  <w:marRight w:val="0"/>
                  <w:marTop w:val="0"/>
                  <w:marBottom w:val="0"/>
                  <w:divBdr>
                    <w:top w:val="none" w:sz="0" w:space="0" w:color="auto"/>
                    <w:left w:val="none" w:sz="0" w:space="0" w:color="auto"/>
                    <w:bottom w:val="none" w:sz="0" w:space="0" w:color="auto"/>
                    <w:right w:val="none" w:sz="0" w:space="0" w:color="auto"/>
                  </w:divBdr>
                </w:div>
                <w:div w:id="1730108534">
                  <w:marLeft w:val="0"/>
                  <w:marRight w:val="0"/>
                  <w:marTop w:val="0"/>
                  <w:marBottom w:val="0"/>
                  <w:divBdr>
                    <w:top w:val="none" w:sz="0" w:space="0" w:color="auto"/>
                    <w:left w:val="none" w:sz="0" w:space="0" w:color="auto"/>
                    <w:bottom w:val="none" w:sz="0" w:space="0" w:color="auto"/>
                    <w:right w:val="none" w:sz="0" w:space="0" w:color="auto"/>
                  </w:divBdr>
                </w:div>
                <w:div w:id="1084105141">
                  <w:marLeft w:val="0"/>
                  <w:marRight w:val="0"/>
                  <w:marTop w:val="0"/>
                  <w:marBottom w:val="0"/>
                  <w:divBdr>
                    <w:top w:val="none" w:sz="0" w:space="0" w:color="auto"/>
                    <w:left w:val="none" w:sz="0" w:space="0" w:color="auto"/>
                    <w:bottom w:val="none" w:sz="0" w:space="0" w:color="auto"/>
                    <w:right w:val="none" w:sz="0" w:space="0" w:color="auto"/>
                  </w:divBdr>
                </w:div>
                <w:div w:id="679043693">
                  <w:marLeft w:val="0"/>
                  <w:marRight w:val="0"/>
                  <w:marTop w:val="0"/>
                  <w:marBottom w:val="0"/>
                  <w:divBdr>
                    <w:top w:val="none" w:sz="0" w:space="0" w:color="auto"/>
                    <w:left w:val="none" w:sz="0" w:space="0" w:color="auto"/>
                    <w:bottom w:val="none" w:sz="0" w:space="0" w:color="auto"/>
                    <w:right w:val="none" w:sz="0" w:space="0" w:color="auto"/>
                  </w:divBdr>
                </w:div>
                <w:div w:id="304774136">
                  <w:marLeft w:val="0"/>
                  <w:marRight w:val="0"/>
                  <w:marTop w:val="0"/>
                  <w:marBottom w:val="0"/>
                  <w:divBdr>
                    <w:top w:val="none" w:sz="0" w:space="0" w:color="auto"/>
                    <w:left w:val="none" w:sz="0" w:space="0" w:color="auto"/>
                    <w:bottom w:val="none" w:sz="0" w:space="0" w:color="auto"/>
                    <w:right w:val="none" w:sz="0" w:space="0" w:color="auto"/>
                  </w:divBdr>
                </w:div>
                <w:div w:id="57435222">
                  <w:marLeft w:val="0"/>
                  <w:marRight w:val="0"/>
                  <w:marTop w:val="0"/>
                  <w:marBottom w:val="0"/>
                  <w:divBdr>
                    <w:top w:val="none" w:sz="0" w:space="0" w:color="auto"/>
                    <w:left w:val="none" w:sz="0" w:space="0" w:color="auto"/>
                    <w:bottom w:val="none" w:sz="0" w:space="0" w:color="auto"/>
                    <w:right w:val="none" w:sz="0" w:space="0" w:color="auto"/>
                  </w:divBdr>
                </w:div>
                <w:div w:id="1369640401">
                  <w:marLeft w:val="0"/>
                  <w:marRight w:val="0"/>
                  <w:marTop w:val="0"/>
                  <w:marBottom w:val="0"/>
                  <w:divBdr>
                    <w:top w:val="none" w:sz="0" w:space="0" w:color="auto"/>
                    <w:left w:val="none" w:sz="0" w:space="0" w:color="auto"/>
                    <w:bottom w:val="none" w:sz="0" w:space="0" w:color="auto"/>
                    <w:right w:val="none" w:sz="0" w:space="0" w:color="auto"/>
                  </w:divBdr>
                </w:div>
                <w:div w:id="7017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243">
      <w:bodyDiv w:val="1"/>
      <w:marLeft w:val="0"/>
      <w:marRight w:val="0"/>
      <w:marTop w:val="0"/>
      <w:marBottom w:val="0"/>
      <w:divBdr>
        <w:top w:val="none" w:sz="0" w:space="0" w:color="auto"/>
        <w:left w:val="none" w:sz="0" w:space="0" w:color="auto"/>
        <w:bottom w:val="none" w:sz="0" w:space="0" w:color="auto"/>
        <w:right w:val="none" w:sz="0" w:space="0" w:color="auto"/>
      </w:divBdr>
    </w:div>
    <w:div w:id="236983394">
      <w:bodyDiv w:val="1"/>
      <w:marLeft w:val="0"/>
      <w:marRight w:val="0"/>
      <w:marTop w:val="0"/>
      <w:marBottom w:val="0"/>
      <w:divBdr>
        <w:top w:val="none" w:sz="0" w:space="0" w:color="auto"/>
        <w:left w:val="none" w:sz="0" w:space="0" w:color="auto"/>
        <w:bottom w:val="none" w:sz="0" w:space="0" w:color="auto"/>
        <w:right w:val="none" w:sz="0" w:space="0" w:color="auto"/>
      </w:divBdr>
    </w:div>
    <w:div w:id="263340216">
      <w:bodyDiv w:val="1"/>
      <w:marLeft w:val="0"/>
      <w:marRight w:val="0"/>
      <w:marTop w:val="0"/>
      <w:marBottom w:val="0"/>
      <w:divBdr>
        <w:top w:val="none" w:sz="0" w:space="0" w:color="auto"/>
        <w:left w:val="none" w:sz="0" w:space="0" w:color="auto"/>
        <w:bottom w:val="none" w:sz="0" w:space="0" w:color="auto"/>
        <w:right w:val="none" w:sz="0" w:space="0" w:color="auto"/>
      </w:divBdr>
    </w:div>
    <w:div w:id="307825321">
      <w:bodyDiv w:val="1"/>
      <w:marLeft w:val="0"/>
      <w:marRight w:val="0"/>
      <w:marTop w:val="0"/>
      <w:marBottom w:val="0"/>
      <w:divBdr>
        <w:top w:val="none" w:sz="0" w:space="0" w:color="auto"/>
        <w:left w:val="none" w:sz="0" w:space="0" w:color="auto"/>
        <w:bottom w:val="none" w:sz="0" w:space="0" w:color="auto"/>
        <w:right w:val="none" w:sz="0" w:space="0" w:color="auto"/>
      </w:divBdr>
    </w:div>
    <w:div w:id="335348736">
      <w:bodyDiv w:val="1"/>
      <w:marLeft w:val="0"/>
      <w:marRight w:val="0"/>
      <w:marTop w:val="0"/>
      <w:marBottom w:val="0"/>
      <w:divBdr>
        <w:top w:val="none" w:sz="0" w:space="0" w:color="auto"/>
        <w:left w:val="none" w:sz="0" w:space="0" w:color="auto"/>
        <w:bottom w:val="none" w:sz="0" w:space="0" w:color="auto"/>
        <w:right w:val="none" w:sz="0" w:space="0" w:color="auto"/>
      </w:divBdr>
      <w:divsChild>
        <w:div w:id="411439280">
          <w:marLeft w:val="0"/>
          <w:marRight w:val="0"/>
          <w:marTop w:val="0"/>
          <w:marBottom w:val="0"/>
          <w:divBdr>
            <w:top w:val="none" w:sz="0" w:space="0" w:color="auto"/>
            <w:left w:val="none" w:sz="0" w:space="0" w:color="auto"/>
            <w:bottom w:val="none" w:sz="0" w:space="0" w:color="auto"/>
            <w:right w:val="none" w:sz="0" w:space="0" w:color="auto"/>
          </w:divBdr>
        </w:div>
        <w:div w:id="1119027704">
          <w:marLeft w:val="0"/>
          <w:marRight w:val="0"/>
          <w:marTop w:val="0"/>
          <w:marBottom w:val="0"/>
          <w:divBdr>
            <w:top w:val="none" w:sz="0" w:space="0" w:color="auto"/>
            <w:left w:val="none" w:sz="0" w:space="0" w:color="auto"/>
            <w:bottom w:val="none" w:sz="0" w:space="0" w:color="auto"/>
            <w:right w:val="none" w:sz="0" w:space="0" w:color="auto"/>
          </w:divBdr>
        </w:div>
        <w:div w:id="177157537">
          <w:marLeft w:val="0"/>
          <w:marRight w:val="0"/>
          <w:marTop w:val="0"/>
          <w:marBottom w:val="0"/>
          <w:divBdr>
            <w:top w:val="none" w:sz="0" w:space="0" w:color="auto"/>
            <w:left w:val="none" w:sz="0" w:space="0" w:color="auto"/>
            <w:bottom w:val="none" w:sz="0" w:space="0" w:color="auto"/>
            <w:right w:val="none" w:sz="0" w:space="0" w:color="auto"/>
          </w:divBdr>
        </w:div>
        <w:div w:id="1973099676">
          <w:marLeft w:val="0"/>
          <w:marRight w:val="0"/>
          <w:marTop w:val="0"/>
          <w:marBottom w:val="0"/>
          <w:divBdr>
            <w:top w:val="none" w:sz="0" w:space="0" w:color="auto"/>
            <w:left w:val="none" w:sz="0" w:space="0" w:color="auto"/>
            <w:bottom w:val="none" w:sz="0" w:space="0" w:color="auto"/>
            <w:right w:val="none" w:sz="0" w:space="0" w:color="auto"/>
          </w:divBdr>
        </w:div>
        <w:div w:id="173805680">
          <w:marLeft w:val="0"/>
          <w:marRight w:val="0"/>
          <w:marTop w:val="0"/>
          <w:marBottom w:val="0"/>
          <w:divBdr>
            <w:top w:val="none" w:sz="0" w:space="0" w:color="auto"/>
            <w:left w:val="none" w:sz="0" w:space="0" w:color="auto"/>
            <w:bottom w:val="none" w:sz="0" w:space="0" w:color="auto"/>
            <w:right w:val="none" w:sz="0" w:space="0" w:color="auto"/>
          </w:divBdr>
        </w:div>
        <w:div w:id="849563630">
          <w:marLeft w:val="0"/>
          <w:marRight w:val="0"/>
          <w:marTop w:val="0"/>
          <w:marBottom w:val="0"/>
          <w:divBdr>
            <w:top w:val="none" w:sz="0" w:space="0" w:color="auto"/>
            <w:left w:val="none" w:sz="0" w:space="0" w:color="auto"/>
            <w:bottom w:val="none" w:sz="0" w:space="0" w:color="auto"/>
            <w:right w:val="none" w:sz="0" w:space="0" w:color="auto"/>
          </w:divBdr>
        </w:div>
        <w:div w:id="40985610">
          <w:marLeft w:val="0"/>
          <w:marRight w:val="0"/>
          <w:marTop w:val="0"/>
          <w:marBottom w:val="0"/>
          <w:divBdr>
            <w:top w:val="none" w:sz="0" w:space="0" w:color="auto"/>
            <w:left w:val="none" w:sz="0" w:space="0" w:color="auto"/>
            <w:bottom w:val="none" w:sz="0" w:space="0" w:color="auto"/>
            <w:right w:val="none" w:sz="0" w:space="0" w:color="auto"/>
          </w:divBdr>
        </w:div>
        <w:div w:id="157306472">
          <w:marLeft w:val="0"/>
          <w:marRight w:val="0"/>
          <w:marTop w:val="0"/>
          <w:marBottom w:val="0"/>
          <w:divBdr>
            <w:top w:val="none" w:sz="0" w:space="0" w:color="auto"/>
            <w:left w:val="none" w:sz="0" w:space="0" w:color="auto"/>
            <w:bottom w:val="none" w:sz="0" w:space="0" w:color="auto"/>
            <w:right w:val="none" w:sz="0" w:space="0" w:color="auto"/>
          </w:divBdr>
        </w:div>
        <w:div w:id="249894742">
          <w:marLeft w:val="0"/>
          <w:marRight w:val="0"/>
          <w:marTop w:val="0"/>
          <w:marBottom w:val="0"/>
          <w:divBdr>
            <w:top w:val="none" w:sz="0" w:space="0" w:color="auto"/>
            <w:left w:val="none" w:sz="0" w:space="0" w:color="auto"/>
            <w:bottom w:val="none" w:sz="0" w:space="0" w:color="auto"/>
            <w:right w:val="none" w:sz="0" w:space="0" w:color="auto"/>
          </w:divBdr>
        </w:div>
        <w:div w:id="1391539063">
          <w:marLeft w:val="0"/>
          <w:marRight w:val="0"/>
          <w:marTop w:val="0"/>
          <w:marBottom w:val="0"/>
          <w:divBdr>
            <w:top w:val="none" w:sz="0" w:space="0" w:color="auto"/>
            <w:left w:val="none" w:sz="0" w:space="0" w:color="auto"/>
            <w:bottom w:val="none" w:sz="0" w:space="0" w:color="auto"/>
            <w:right w:val="none" w:sz="0" w:space="0" w:color="auto"/>
          </w:divBdr>
        </w:div>
        <w:div w:id="19666796">
          <w:marLeft w:val="0"/>
          <w:marRight w:val="0"/>
          <w:marTop w:val="0"/>
          <w:marBottom w:val="0"/>
          <w:divBdr>
            <w:top w:val="none" w:sz="0" w:space="0" w:color="auto"/>
            <w:left w:val="none" w:sz="0" w:space="0" w:color="auto"/>
            <w:bottom w:val="none" w:sz="0" w:space="0" w:color="auto"/>
            <w:right w:val="none" w:sz="0" w:space="0" w:color="auto"/>
          </w:divBdr>
        </w:div>
        <w:div w:id="101341304">
          <w:marLeft w:val="0"/>
          <w:marRight w:val="0"/>
          <w:marTop w:val="0"/>
          <w:marBottom w:val="0"/>
          <w:divBdr>
            <w:top w:val="none" w:sz="0" w:space="0" w:color="auto"/>
            <w:left w:val="none" w:sz="0" w:space="0" w:color="auto"/>
            <w:bottom w:val="none" w:sz="0" w:space="0" w:color="auto"/>
            <w:right w:val="none" w:sz="0" w:space="0" w:color="auto"/>
          </w:divBdr>
        </w:div>
        <w:div w:id="283737851">
          <w:marLeft w:val="0"/>
          <w:marRight w:val="0"/>
          <w:marTop w:val="0"/>
          <w:marBottom w:val="0"/>
          <w:divBdr>
            <w:top w:val="none" w:sz="0" w:space="0" w:color="auto"/>
            <w:left w:val="none" w:sz="0" w:space="0" w:color="auto"/>
            <w:bottom w:val="none" w:sz="0" w:space="0" w:color="auto"/>
            <w:right w:val="none" w:sz="0" w:space="0" w:color="auto"/>
          </w:divBdr>
        </w:div>
        <w:div w:id="205534993">
          <w:marLeft w:val="0"/>
          <w:marRight w:val="0"/>
          <w:marTop w:val="0"/>
          <w:marBottom w:val="0"/>
          <w:divBdr>
            <w:top w:val="none" w:sz="0" w:space="0" w:color="auto"/>
            <w:left w:val="none" w:sz="0" w:space="0" w:color="auto"/>
            <w:bottom w:val="none" w:sz="0" w:space="0" w:color="auto"/>
            <w:right w:val="none" w:sz="0" w:space="0" w:color="auto"/>
          </w:divBdr>
        </w:div>
        <w:div w:id="675808346">
          <w:marLeft w:val="0"/>
          <w:marRight w:val="0"/>
          <w:marTop w:val="0"/>
          <w:marBottom w:val="0"/>
          <w:divBdr>
            <w:top w:val="none" w:sz="0" w:space="0" w:color="auto"/>
            <w:left w:val="none" w:sz="0" w:space="0" w:color="auto"/>
            <w:bottom w:val="none" w:sz="0" w:space="0" w:color="auto"/>
            <w:right w:val="none" w:sz="0" w:space="0" w:color="auto"/>
          </w:divBdr>
        </w:div>
        <w:div w:id="2121753563">
          <w:marLeft w:val="0"/>
          <w:marRight w:val="0"/>
          <w:marTop w:val="0"/>
          <w:marBottom w:val="0"/>
          <w:divBdr>
            <w:top w:val="none" w:sz="0" w:space="0" w:color="auto"/>
            <w:left w:val="none" w:sz="0" w:space="0" w:color="auto"/>
            <w:bottom w:val="none" w:sz="0" w:space="0" w:color="auto"/>
            <w:right w:val="none" w:sz="0" w:space="0" w:color="auto"/>
          </w:divBdr>
        </w:div>
        <w:div w:id="1717123824">
          <w:marLeft w:val="0"/>
          <w:marRight w:val="0"/>
          <w:marTop w:val="0"/>
          <w:marBottom w:val="0"/>
          <w:divBdr>
            <w:top w:val="none" w:sz="0" w:space="0" w:color="auto"/>
            <w:left w:val="none" w:sz="0" w:space="0" w:color="auto"/>
            <w:bottom w:val="none" w:sz="0" w:space="0" w:color="auto"/>
            <w:right w:val="none" w:sz="0" w:space="0" w:color="auto"/>
          </w:divBdr>
        </w:div>
        <w:div w:id="453987101">
          <w:marLeft w:val="0"/>
          <w:marRight w:val="0"/>
          <w:marTop w:val="0"/>
          <w:marBottom w:val="0"/>
          <w:divBdr>
            <w:top w:val="none" w:sz="0" w:space="0" w:color="auto"/>
            <w:left w:val="none" w:sz="0" w:space="0" w:color="auto"/>
            <w:bottom w:val="none" w:sz="0" w:space="0" w:color="auto"/>
            <w:right w:val="none" w:sz="0" w:space="0" w:color="auto"/>
          </w:divBdr>
        </w:div>
        <w:div w:id="648904570">
          <w:marLeft w:val="0"/>
          <w:marRight w:val="0"/>
          <w:marTop w:val="0"/>
          <w:marBottom w:val="0"/>
          <w:divBdr>
            <w:top w:val="none" w:sz="0" w:space="0" w:color="auto"/>
            <w:left w:val="none" w:sz="0" w:space="0" w:color="auto"/>
            <w:bottom w:val="none" w:sz="0" w:space="0" w:color="auto"/>
            <w:right w:val="none" w:sz="0" w:space="0" w:color="auto"/>
          </w:divBdr>
        </w:div>
        <w:div w:id="462045217">
          <w:marLeft w:val="0"/>
          <w:marRight w:val="0"/>
          <w:marTop w:val="0"/>
          <w:marBottom w:val="0"/>
          <w:divBdr>
            <w:top w:val="none" w:sz="0" w:space="0" w:color="auto"/>
            <w:left w:val="none" w:sz="0" w:space="0" w:color="auto"/>
            <w:bottom w:val="none" w:sz="0" w:space="0" w:color="auto"/>
            <w:right w:val="none" w:sz="0" w:space="0" w:color="auto"/>
          </w:divBdr>
        </w:div>
        <w:div w:id="1065564733">
          <w:marLeft w:val="0"/>
          <w:marRight w:val="0"/>
          <w:marTop w:val="0"/>
          <w:marBottom w:val="0"/>
          <w:divBdr>
            <w:top w:val="none" w:sz="0" w:space="0" w:color="auto"/>
            <w:left w:val="none" w:sz="0" w:space="0" w:color="auto"/>
            <w:bottom w:val="none" w:sz="0" w:space="0" w:color="auto"/>
            <w:right w:val="none" w:sz="0" w:space="0" w:color="auto"/>
          </w:divBdr>
        </w:div>
        <w:div w:id="1145586952">
          <w:marLeft w:val="0"/>
          <w:marRight w:val="0"/>
          <w:marTop w:val="0"/>
          <w:marBottom w:val="0"/>
          <w:divBdr>
            <w:top w:val="none" w:sz="0" w:space="0" w:color="auto"/>
            <w:left w:val="none" w:sz="0" w:space="0" w:color="auto"/>
            <w:bottom w:val="none" w:sz="0" w:space="0" w:color="auto"/>
            <w:right w:val="none" w:sz="0" w:space="0" w:color="auto"/>
          </w:divBdr>
        </w:div>
        <w:div w:id="1310330199">
          <w:marLeft w:val="0"/>
          <w:marRight w:val="0"/>
          <w:marTop w:val="0"/>
          <w:marBottom w:val="0"/>
          <w:divBdr>
            <w:top w:val="none" w:sz="0" w:space="0" w:color="auto"/>
            <w:left w:val="none" w:sz="0" w:space="0" w:color="auto"/>
            <w:bottom w:val="none" w:sz="0" w:space="0" w:color="auto"/>
            <w:right w:val="none" w:sz="0" w:space="0" w:color="auto"/>
          </w:divBdr>
        </w:div>
        <w:div w:id="1210997691">
          <w:marLeft w:val="0"/>
          <w:marRight w:val="0"/>
          <w:marTop w:val="0"/>
          <w:marBottom w:val="0"/>
          <w:divBdr>
            <w:top w:val="none" w:sz="0" w:space="0" w:color="auto"/>
            <w:left w:val="none" w:sz="0" w:space="0" w:color="auto"/>
            <w:bottom w:val="none" w:sz="0" w:space="0" w:color="auto"/>
            <w:right w:val="none" w:sz="0" w:space="0" w:color="auto"/>
          </w:divBdr>
        </w:div>
        <w:div w:id="915674079">
          <w:marLeft w:val="0"/>
          <w:marRight w:val="0"/>
          <w:marTop w:val="0"/>
          <w:marBottom w:val="0"/>
          <w:divBdr>
            <w:top w:val="none" w:sz="0" w:space="0" w:color="auto"/>
            <w:left w:val="none" w:sz="0" w:space="0" w:color="auto"/>
            <w:bottom w:val="none" w:sz="0" w:space="0" w:color="auto"/>
            <w:right w:val="none" w:sz="0" w:space="0" w:color="auto"/>
          </w:divBdr>
        </w:div>
        <w:div w:id="1334651683">
          <w:marLeft w:val="0"/>
          <w:marRight w:val="0"/>
          <w:marTop w:val="0"/>
          <w:marBottom w:val="0"/>
          <w:divBdr>
            <w:top w:val="none" w:sz="0" w:space="0" w:color="auto"/>
            <w:left w:val="none" w:sz="0" w:space="0" w:color="auto"/>
            <w:bottom w:val="none" w:sz="0" w:space="0" w:color="auto"/>
            <w:right w:val="none" w:sz="0" w:space="0" w:color="auto"/>
          </w:divBdr>
        </w:div>
        <w:div w:id="1826045931">
          <w:marLeft w:val="0"/>
          <w:marRight w:val="0"/>
          <w:marTop w:val="0"/>
          <w:marBottom w:val="0"/>
          <w:divBdr>
            <w:top w:val="none" w:sz="0" w:space="0" w:color="auto"/>
            <w:left w:val="none" w:sz="0" w:space="0" w:color="auto"/>
            <w:bottom w:val="none" w:sz="0" w:space="0" w:color="auto"/>
            <w:right w:val="none" w:sz="0" w:space="0" w:color="auto"/>
          </w:divBdr>
        </w:div>
        <w:div w:id="579484340">
          <w:marLeft w:val="0"/>
          <w:marRight w:val="0"/>
          <w:marTop w:val="0"/>
          <w:marBottom w:val="0"/>
          <w:divBdr>
            <w:top w:val="none" w:sz="0" w:space="0" w:color="auto"/>
            <w:left w:val="none" w:sz="0" w:space="0" w:color="auto"/>
            <w:bottom w:val="none" w:sz="0" w:space="0" w:color="auto"/>
            <w:right w:val="none" w:sz="0" w:space="0" w:color="auto"/>
          </w:divBdr>
        </w:div>
        <w:div w:id="816145434">
          <w:marLeft w:val="0"/>
          <w:marRight w:val="0"/>
          <w:marTop w:val="0"/>
          <w:marBottom w:val="0"/>
          <w:divBdr>
            <w:top w:val="none" w:sz="0" w:space="0" w:color="auto"/>
            <w:left w:val="none" w:sz="0" w:space="0" w:color="auto"/>
            <w:bottom w:val="none" w:sz="0" w:space="0" w:color="auto"/>
            <w:right w:val="none" w:sz="0" w:space="0" w:color="auto"/>
          </w:divBdr>
        </w:div>
        <w:div w:id="1361861606">
          <w:marLeft w:val="0"/>
          <w:marRight w:val="0"/>
          <w:marTop w:val="0"/>
          <w:marBottom w:val="0"/>
          <w:divBdr>
            <w:top w:val="none" w:sz="0" w:space="0" w:color="auto"/>
            <w:left w:val="none" w:sz="0" w:space="0" w:color="auto"/>
            <w:bottom w:val="none" w:sz="0" w:space="0" w:color="auto"/>
            <w:right w:val="none" w:sz="0" w:space="0" w:color="auto"/>
          </w:divBdr>
        </w:div>
        <w:div w:id="880097265">
          <w:marLeft w:val="0"/>
          <w:marRight w:val="0"/>
          <w:marTop w:val="0"/>
          <w:marBottom w:val="0"/>
          <w:divBdr>
            <w:top w:val="none" w:sz="0" w:space="0" w:color="auto"/>
            <w:left w:val="none" w:sz="0" w:space="0" w:color="auto"/>
            <w:bottom w:val="none" w:sz="0" w:space="0" w:color="auto"/>
            <w:right w:val="none" w:sz="0" w:space="0" w:color="auto"/>
          </w:divBdr>
        </w:div>
        <w:div w:id="1047492358">
          <w:marLeft w:val="0"/>
          <w:marRight w:val="0"/>
          <w:marTop w:val="0"/>
          <w:marBottom w:val="0"/>
          <w:divBdr>
            <w:top w:val="none" w:sz="0" w:space="0" w:color="auto"/>
            <w:left w:val="none" w:sz="0" w:space="0" w:color="auto"/>
            <w:bottom w:val="none" w:sz="0" w:space="0" w:color="auto"/>
            <w:right w:val="none" w:sz="0" w:space="0" w:color="auto"/>
          </w:divBdr>
        </w:div>
        <w:div w:id="1238395142">
          <w:marLeft w:val="0"/>
          <w:marRight w:val="0"/>
          <w:marTop w:val="0"/>
          <w:marBottom w:val="0"/>
          <w:divBdr>
            <w:top w:val="none" w:sz="0" w:space="0" w:color="auto"/>
            <w:left w:val="none" w:sz="0" w:space="0" w:color="auto"/>
            <w:bottom w:val="none" w:sz="0" w:space="0" w:color="auto"/>
            <w:right w:val="none" w:sz="0" w:space="0" w:color="auto"/>
          </w:divBdr>
        </w:div>
        <w:div w:id="644091666">
          <w:marLeft w:val="0"/>
          <w:marRight w:val="0"/>
          <w:marTop w:val="0"/>
          <w:marBottom w:val="0"/>
          <w:divBdr>
            <w:top w:val="none" w:sz="0" w:space="0" w:color="auto"/>
            <w:left w:val="none" w:sz="0" w:space="0" w:color="auto"/>
            <w:bottom w:val="none" w:sz="0" w:space="0" w:color="auto"/>
            <w:right w:val="none" w:sz="0" w:space="0" w:color="auto"/>
          </w:divBdr>
        </w:div>
        <w:div w:id="1145587013">
          <w:marLeft w:val="0"/>
          <w:marRight w:val="0"/>
          <w:marTop w:val="0"/>
          <w:marBottom w:val="0"/>
          <w:divBdr>
            <w:top w:val="none" w:sz="0" w:space="0" w:color="auto"/>
            <w:left w:val="none" w:sz="0" w:space="0" w:color="auto"/>
            <w:bottom w:val="none" w:sz="0" w:space="0" w:color="auto"/>
            <w:right w:val="none" w:sz="0" w:space="0" w:color="auto"/>
          </w:divBdr>
        </w:div>
      </w:divsChild>
    </w:div>
    <w:div w:id="348683664">
      <w:bodyDiv w:val="1"/>
      <w:marLeft w:val="0"/>
      <w:marRight w:val="0"/>
      <w:marTop w:val="0"/>
      <w:marBottom w:val="0"/>
      <w:divBdr>
        <w:top w:val="none" w:sz="0" w:space="0" w:color="auto"/>
        <w:left w:val="none" w:sz="0" w:space="0" w:color="auto"/>
        <w:bottom w:val="none" w:sz="0" w:space="0" w:color="auto"/>
        <w:right w:val="none" w:sz="0" w:space="0" w:color="auto"/>
      </w:divBdr>
    </w:div>
    <w:div w:id="413431896">
      <w:bodyDiv w:val="1"/>
      <w:marLeft w:val="0"/>
      <w:marRight w:val="0"/>
      <w:marTop w:val="0"/>
      <w:marBottom w:val="0"/>
      <w:divBdr>
        <w:top w:val="none" w:sz="0" w:space="0" w:color="auto"/>
        <w:left w:val="none" w:sz="0" w:space="0" w:color="auto"/>
        <w:bottom w:val="none" w:sz="0" w:space="0" w:color="auto"/>
        <w:right w:val="none" w:sz="0" w:space="0" w:color="auto"/>
      </w:divBdr>
    </w:div>
    <w:div w:id="433601566">
      <w:bodyDiv w:val="1"/>
      <w:marLeft w:val="0"/>
      <w:marRight w:val="0"/>
      <w:marTop w:val="0"/>
      <w:marBottom w:val="0"/>
      <w:divBdr>
        <w:top w:val="none" w:sz="0" w:space="0" w:color="auto"/>
        <w:left w:val="none" w:sz="0" w:space="0" w:color="auto"/>
        <w:bottom w:val="none" w:sz="0" w:space="0" w:color="auto"/>
        <w:right w:val="none" w:sz="0" w:space="0" w:color="auto"/>
      </w:divBdr>
    </w:div>
    <w:div w:id="486095150">
      <w:bodyDiv w:val="1"/>
      <w:marLeft w:val="0"/>
      <w:marRight w:val="0"/>
      <w:marTop w:val="0"/>
      <w:marBottom w:val="0"/>
      <w:divBdr>
        <w:top w:val="none" w:sz="0" w:space="0" w:color="auto"/>
        <w:left w:val="none" w:sz="0" w:space="0" w:color="auto"/>
        <w:bottom w:val="none" w:sz="0" w:space="0" w:color="auto"/>
        <w:right w:val="none" w:sz="0" w:space="0" w:color="auto"/>
      </w:divBdr>
      <w:divsChild>
        <w:div w:id="1718239724">
          <w:marLeft w:val="0"/>
          <w:marRight w:val="0"/>
          <w:marTop w:val="0"/>
          <w:marBottom w:val="0"/>
          <w:divBdr>
            <w:top w:val="none" w:sz="0" w:space="0" w:color="auto"/>
            <w:left w:val="none" w:sz="0" w:space="0" w:color="auto"/>
            <w:bottom w:val="none" w:sz="0" w:space="0" w:color="auto"/>
            <w:right w:val="none" w:sz="0" w:space="0" w:color="auto"/>
          </w:divBdr>
        </w:div>
        <w:div w:id="504437057">
          <w:marLeft w:val="0"/>
          <w:marRight w:val="0"/>
          <w:marTop w:val="0"/>
          <w:marBottom w:val="0"/>
          <w:divBdr>
            <w:top w:val="none" w:sz="0" w:space="0" w:color="auto"/>
            <w:left w:val="none" w:sz="0" w:space="0" w:color="auto"/>
            <w:bottom w:val="none" w:sz="0" w:space="0" w:color="auto"/>
            <w:right w:val="none" w:sz="0" w:space="0" w:color="auto"/>
          </w:divBdr>
        </w:div>
        <w:div w:id="1412966044">
          <w:marLeft w:val="0"/>
          <w:marRight w:val="0"/>
          <w:marTop w:val="0"/>
          <w:marBottom w:val="0"/>
          <w:divBdr>
            <w:top w:val="none" w:sz="0" w:space="0" w:color="auto"/>
            <w:left w:val="none" w:sz="0" w:space="0" w:color="auto"/>
            <w:bottom w:val="none" w:sz="0" w:space="0" w:color="auto"/>
            <w:right w:val="none" w:sz="0" w:space="0" w:color="auto"/>
          </w:divBdr>
        </w:div>
        <w:div w:id="1421490413">
          <w:marLeft w:val="0"/>
          <w:marRight w:val="0"/>
          <w:marTop w:val="0"/>
          <w:marBottom w:val="0"/>
          <w:divBdr>
            <w:top w:val="none" w:sz="0" w:space="0" w:color="auto"/>
            <w:left w:val="none" w:sz="0" w:space="0" w:color="auto"/>
            <w:bottom w:val="none" w:sz="0" w:space="0" w:color="auto"/>
            <w:right w:val="none" w:sz="0" w:space="0" w:color="auto"/>
          </w:divBdr>
        </w:div>
        <w:div w:id="1829007000">
          <w:marLeft w:val="0"/>
          <w:marRight w:val="0"/>
          <w:marTop w:val="0"/>
          <w:marBottom w:val="0"/>
          <w:divBdr>
            <w:top w:val="none" w:sz="0" w:space="0" w:color="auto"/>
            <w:left w:val="none" w:sz="0" w:space="0" w:color="auto"/>
            <w:bottom w:val="none" w:sz="0" w:space="0" w:color="auto"/>
            <w:right w:val="none" w:sz="0" w:space="0" w:color="auto"/>
          </w:divBdr>
        </w:div>
        <w:div w:id="1468626679">
          <w:marLeft w:val="0"/>
          <w:marRight w:val="0"/>
          <w:marTop w:val="0"/>
          <w:marBottom w:val="0"/>
          <w:divBdr>
            <w:top w:val="none" w:sz="0" w:space="0" w:color="auto"/>
            <w:left w:val="none" w:sz="0" w:space="0" w:color="auto"/>
            <w:bottom w:val="none" w:sz="0" w:space="0" w:color="auto"/>
            <w:right w:val="none" w:sz="0" w:space="0" w:color="auto"/>
          </w:divBdr>
        </w:div>
        <w:div w:id="447505441">
          <w:marLeft w:val="0"/>
          <w:marRight w:val="0"/>
          <w:marTop w:val="0"/>
          <w:marBottom w:val="0"/>
          <w:divBdr>
            <w:top w:val="none" w:sz="0" w:space="0" w:color="auto"/>
            <w:left w:val="none" w:sz="0" w:space="0" w:color="auto"/>
            <w:bottom w:val="none" w:sz="0" w:space="0" w:color="auto"/>
            <w:right w:val="none" w:sz="0" w:space="0" w:color="auto"/>
          </w:divBdr>
        </w:div>
        <w:div w:id="1579825889">
          <w:marLeft w:val="0"/>
          <w:marRight w:val="0"/>
          <w:marTop w:val="0"/>
          <w:marBottom w:val="0"/>
          <w:divBdr>
            <w:top w:val="none" w:sz="0" w:space="0" w:color="auto"/>
            <w:left w:val="none" w:sz="0" w:space="0" w:color="auto"/>
            <w:bottom w:val="none" w:sz="0" w:space="0" w:color="auto"/>
            <w:right w:val="none" w:sz="0" w:space="0" w:color="auto"/>
          </w:divBdr>
        </w:div>
        <w:div w:id="1674918505">
          <w:marLeft w:val="0"/>
          <w:marRight w:val="0"/>
          <w:marTop w:val="0"/>
          <w:marBottom w:val="0"/>
          <w:divBdr>
            <w:top w:val="none" w:sz="0" w:space="0" w:color="auto"/>
            <w:left w:val="none" w:sz="0" w:space="0" w:color="auto"/>
            <w:bottom w:val="none" w:sz="0" w:space="0" w:color="auto"/>
            <w:right w:val="none" w:sz="0" w:space="0" w:color="auto"/>
          </w:divBdr>
        </w:div>
        <w:div w:id="1515916686">
          <w:marLeft w:val="0"/>
          <w:marRight w:val="0"/>
          <w:marTop w:val="0"/>
          <w:marBottom w:val="0"/>
          <w:divBdr>
            <w:top w:val="none" w:sz="0" w:space="0" w:color="auto"/>
            <w:left w:val="none" w:sz="0" w:space="0" w:color="auto"/>
            <w:bottom w:val="none" w:sz="0" w:space="0" w:color="auto"/>
            <w:right w:val="none" w:sz="0" w:space="0" w:color="auto"/>
          </w:divBdr>
        </w:div>
        <w:div w:id="443889323">
          <w:marLeft w:val="0"/>
          <w:marRight w:val="0"/>
          <w:marTop w:val="0"/>
          <w:marBottom w:val="0"/>
          <w:divBdr>
            <w:top w:val="none" w:sz="0" w:space="0" w:color="auto"/>
            <w:left w:val="none" w:sz="0" w:space="0" w:color="auto"/>
            <w:bottom w:val="none" w:sz="0" w:space="0" w:color="auto"/>
            <w:right w:val="none" w:sz="0" w:space="0" w:color="auto"/>
          </w:divBdr>
        </w:div>
        <w:div w:id="1334262365">
          <w:marLeft w:val="0"/>
          <w:marRight w:val="0"/>
          <w:marTop w:val="0"/>
          <w:marBottom w:val="0"/>
          <w:divBdr>
            <w:top w:val="none" w:sz="0" w:space="0" w:color="auto"/>
            <w:left w:val="none" w:sz="0" w:space="0" w:color="auto"/>
            <w:bottom w:val="none" w:sz="0" w:space="0" w:color="auto"/>
            <w:right w:val="none" w:sz="0" w:space="0" w:color="auto"/>
          </w:divBdr>
        </w:div>
      </w:divsChild>
    </w:div>
    <w:div w:id="618877586">
      <w:bodyDiv w:val="1"/>
      <w:marLeft w:val="0"/>
      <w:marRight w:val="0"/>
      <w:marTop w:val="0"/>
      <w:marBottom w:val="0"/>
      <w:divBdr>
        <w:top w:val="none" w:sz="0" w:space="0" w:color="auto"/>
        <w:left w:val="none" w:sz="0" w:space="0" w:color="auto"/>
        <w:bottom w:val="none" w:sz="0" w:space="0" w:color="auto"/>
        <w:right w:val="none" w:sz="0" w:space="0" w:color="auto"/>
      </w:divBdr>
    </w:div>
    <w:div w:id="819424180">
      <w:bodyDiv w:val="1"/>
      <w:marLeft w:val="0"/>
      <w:marRight w:val="0"/>
      <w:marTop w:val="0"/>
      <w:marBottom w:val="0"/>
      <w:divBdr>
        <w:top w:val="none" w:sz="0" w:space="0" w:color="auto"/>
        <w:left w:val="none" w:sz="0" w:space="0" w:color="auto"/>
        <w:bottom w:val="none" w:sz="0" w:space="0" w:color="auto"/>
        <w:right w:val="none" w:sz="0" w:space="0" w:color="auto"/>
      </w:divBdr>
    </w:div>
    <w:div w:id="838427305">
      <w:bodyDiv w:val="1"/>
      <w:marLeft w:val="0"/>
      <w:marRight w:val="0"/>
      <w:marTop w:val="0"/>
      <w:marBottom w:val="0"/>
      <w:divBdr>
        <w:top w:val="none" w:sz="0" w:space="0" w:color="auto"/>
        <w:left w:val="none" w:sz="0" w:space="0" w:color="auto"/>
        <w:bottom w:val="none" w:sz="0" w:space="0" w:color="auto"/>
        <w:right w:val="none" w:sz="0" w:space="0" w:color="auto"/>
      </w:divBdr>
    </w:div>
    <w:div w:id="965894450">
      <w:bodyDiv w:val="1"/>
      <w:marLeft w:val="0"/>
      <w:marRight w:val="0"/>
      <w:marTop w:val="0"/>
      <w:marBottom w:val="0"/>
      <w:divBdr>
        <w:top w:val="none" w:sz="0" w:space="0" w:color="auto"/>
        <w:left w:val="none" w:sz="0" w:space="0" w:color="auto"/>
        <w:bottom w:val="none" w:sz="0" w:space="0" w:color="auto"/>
        <w:right w:val="none" w:sz="0" w:space="0" w:color="auto"/>
      </w:divBdr>
      <w:divsChild>
        <w:div w:id="791361059">
          <w:marLeft w:val="0"/>
          <w:marRight w:val="0"/>
          <w:marTop w:val="0"/>
          <w:marBottom w:val="0"/>
          <w:divBdr>
            <w:top w:val="none" w:sz="0" w:space="0" w:color="auto"/>
            <w:left w:val="none" w:sz="0" w:space="0" w:color="auto"/>
            <w:bottom w:val="none" w:sz="0" w:space="0" w:color="auto"/>
            <w:right w:val="none" w:sz="0" w:space="0" w:color="auto"/>
          </w:divBdr>
        </w:div>
        <w:div w:id="42297098">
          <w:marLeft w:val="0"/>
          <w:marRight w:val="0"/>
          <w:marTop w:val="0"/>
          <w:marBottom w:val="0"/>
          <w:divBdr>
            <w:top w:val="none" w:sz="0" w:space="0" w:color="auto"/>
            <w:left w:val="none" w:sz="0" w:space="0" w:color="auto"/>
            <w:bottom w:val="none" w:sz="0" w:space="0" w:color="auto"/>
            <w:right w:val="none" w:sz="0" w:space="0" w:color="auto"/>
          </w:divBdr>
        </w:div>
        <w:div w:id="74670838">
          <w:marLeft w:val="0"/>
          <w:marRight w:val="0"/>
          <w:marTop w:val="0"/>
          <w:marBottom w:val="0"/>
          <w:divBdr>
            <w:top w:val="none" w:sz="0" w:space="0" w:color="auto"/>
            <w:left w:val="none" w:sz="0" w:space="0" w:color="auto"/>
            <w:bottom w:val="none" w:sz="0" w:space="0" w:color="auto"/>
            <w:right w:val="none" w:sz="0" w:space="0" w:color="auto"/>
          </w:divBdr>
        </w:div>
        <w:div w:id="570581478">
          <w:marLeft w:val="0"/>
          <w:marRight w:val="0"/>
          <w:marTop w:val="0"/>
          <w:marBottom w:val="0"/>
          <w:divBdr>
            <w:top w:val="none" w:sz="0" w:space="0" w:color="auto"/>
            <w:left w:val="none" w:sz="0" w:space="0" w:color="auto"/>
            <w:bottom w:val="none" w:sz="0" w:space="0" w:color="auto"/>
            <w:right w:val="none" w:sz="0" w:space="0" w:color="auto"/>
          </w:divBdr>
        </w:div>
        <w:div w:id="1316488886">
          <w:marLeft w:val="0"/>
          <w:marRight w:val="0"/>
          <w:marTop w:val="0"/>
          <w:marBottom w:val="0"/>
          <w:divBdr>
            <w:top w:val="none" w:sz="0" w:space="0" w:color="auto"/>
            <w:left w:val="none" w:sz="0" w:space="0" w:color="auto"/>
            <w:bottom w:val="none" w:sz="0" w:space="0" w:color="auto"/>
            <w:right w:val="none" w:sz="0" w:space="0" w:color="auto"/>
          </w:divBdr>
        </w:div>
        <w:div w:id="64493427">
          <w:marLeft w:val="0"/>
          <w:marRight w:val="0"/>
          <w:marTop w:val="0"/>
          <w:marBottom w:val="0"/>
          <w:divBdr>
            <w:top w:val="none" w:sz="0" w:space="0" w:color="auto"/>
            <w:left w:val="none" w:sz="0" w:space="0" w:color="auto"/>
            <w:bottom w:val="none" w:sz="0" w:space="0" w:color="auto"/>
            <w:right w:val="none" w:sz="0" w:space="0" w:color="auto"/>
          </w:divBdr>
        </w:div>
        <w:div w:id="650328002">
          <w:marLeft w:val="0"/>
          <w:marRight w:val="0"/>
          <w:marTop w:val="0"/>
          <w:marBottom w:val="0"/>
          <w:divBdr>
            <w:top w:val="none" w:sz="0" w:space="0" w:color="auto"/>
            <w:left w:val="none" w:sz="0" w:space="0" w:color="auto"/>
            <w:bottom w:val="none" w:sz="0" w:space="0" w:color="auto"/>
            <w:right w:val="none" w:sz="0" w:space="0" w:color="auto"/>
          </w:divBdr>
        </w:div>
        <w:div w:id="598682526">
          <w:marLeft w:val="0"/>
          <w:marRight w:val="0"/>
          <w:marTop w:val="0"/>
          <w:marBottom w:val="0"/>
          <w:divBdr>
            <w:top w:val="none" w:sz="0" w:space="0" w:color="auto"/>
            <w:left w:val="none" w:sz="0" w:space="0" w:color="auto"/>
            <w:bottom w:val="none" w:sz="0" w:space="0" w:color="auto"/>
            <w:right w:val="none" w:sz="0" w:space="0" w:color="auto"/>
          </w:divBdr>
        </w:div>
        <w:div w:id="1515265441">
          <w:marLeft w:val="0"/>
          <w:marRight w:val="0"/>
          <w:marTop w:val="0"/>
          <w:marBottom w:val="0"/>
          <w:divBdr>
            <w:top w:val="none" w:sz="0" w:space="0" w:color="auto"/>
            <w:left w:val="none" w:sz="0" w:space="0" w:color="auto"/>
            <w:bottom w:val="none" w:sz="0" w:space="0" w:color="auto"/>
            <w:right w:val="none" w:sz="0" w:space="0" w:color="auto"/>
          </w:divBdr>
        </w:div>
        <w:div w:id="749423508">
          <w:marLeft w:val="0"/>
          <w:marRight w:val="0"/>
          <w:marTop w:val="0"/>
          <w:marBottom w:val="0"/>
          <w:divBdr>
            <w:top w:val="none" w:sz="0" w:space="0" w:color="auto"/>
            <w:left w:val="none" w:sz="0" w:space="0" w:color="auto"/>
            <w:bottom w:val="none" w:sz="0" w:space="0" w:color="auto"/>
            <w:right w:val="none" w:sz="0" w:space="0" w:color="auto"/>
          </w:divBdr>
        </w:div>
        <w:div w:id="132525148">
          <w:marLeft w:val="0"/>
          <w:marRight w:val="0"/>
          <w:marTop w:val="0"/>
          <w:marBottom w:val="0"/>
          <w:divBdr>
            <w:top w:val="none" w:sz="0" w:space="0" w:color="auto"/>
            <w:left w:val="none" w:sz="0" w:space="0" w:color="auto"/>
            <w:bottom w:val="none" w:sz="0" w:space="0" w:color="auto"/>
            <w:right w:val="none" w:sz="0" w:space="0" w:color="auto"/>
          </w:divBdr>
        </w:div>
        <w:div w:id="1749229408">
          <w:marLeft w:val="0"/>
          <w:marRight w:val="0"/>
          <w:marTop w:val="0"/>
          <w:marBottom w:val="0"/>
          <w:divBdr>
            <w:top w:val="none" w:sz="0" w:space="0" w:color="auto"/>
            <w:left w:val="none" w:sz="0" w:space="0" w:color="auto"/>
            <w:bottom w:val="none" w:sz="0" w:space="0" w:color="auto"/>
            <w:right w:val="none" w:sz="0" w:space="0" w:color="auto"/>
          </w:divBdr>
        </w:div>
        <w:div w:id="1075973574">
          <w:marLeft w:val="0"/>
          <w:marRight w:val="0"/>
          <w:marTop w:val="0"/>
          <w:marBottom w:val="0"/>
          <w:divBdr>
            <w:top w:val="none" w:sz="0" w:space="0" w:color="auto"/>
            <w:left w:val="none" w:sz="0" w:space="0" w:color="auto"/>
            <w:bottom w:val="none" w:sz="0" w:space="0" w:color="auto"/>
            <w:right w:val="none" w:sz="0" w:space="0" w:color="auto"/>
          </w:divBdr>
        </w:div>
        <w:div w:id="2020618440">
          <w:marLeft w:val="0"/>
          <w:marRight w:val="0"/>
          <w:marTop w:val="0"/>
          <w:marBottom w:val="0"/>
          <w:divBdr>
            <w:top w:val="none" w:sz="0" w:space="0" w:color="auto"/>
            <w:left w:val="none" w:sz="0" w:space="0" w:color="auto"/>
            <w:bottom w:val="none" w:sz="0" w:space="0" w:color="auto"/>
            <w:right w:val="none" w:sz="0" w:space="0" w:color="auto"/>
          </w:divBdr>
        </w:div>
        <w:div w:id="2128087302">
          <w:marLeft w:val="0"/>
          <w:marRight w:val="0"/>
          <w:marTop w:val="0"/>
          <w:marBottom w:val="0"/>
          <w:divBdr>
            <w:top w:val="none" w:sz="0" w:space="0" w:color="auto"/>
            <w:left w:val="none" w:sz="0" w:space="0" w:color="auto"/>
            <w:bottom w:val="none" w:sz="0" w:space="0" w:color="auto"/>
            <w:right w:val="none" w:sz="0" w:space="0" w:color="auto"/>
          </w:divBdr>
        </w:div>
      </w:divsChild>
    </w:div>
    <w:div w:id="1007944529">
      <w:bodyDiv w:val="1"/>
      <w:marLeft w:val="0"/>
      <w:marRight w:val="0"/>
      <w:marTop w:val="0"/>
      <w:marBottom w:val="0"/>
      <w:divBdr>
        <w:top w:val="none" w:sz="0" w:space="0" w:color="auto"/>
        <w:left w:val="none" w:sz="0" w:space="0" w:color="auto"/>
        <w:bottom w:val="none" w:sz="0" w:space="0" w:color="auto"/>
        <w:right w:val="none" w:sz="0" w:space="0" w:color="auto"/>
      </w:divBdr>
      <w:divsChild>
        <w:div w:id="1900507395">
          <w:marLeft w:val="0"/>
          <w:marRight w:val="0"/>
          <w:marTop w:val="0"/>
          <w:marBottom w:val="0"/>
          <w:divBdr>
            <w:top w:val="none" w:sz="0" w:space="0" w:color="auto"/>
            <w:left w:val="none" w:sz="0" w:space="0" w:color="auto"/>
            <w:bottom w:val="none" w:sz="0" w:space="0" w:color="auto"/>
            <w:right w:val="none" w:sz="0" w:space="0" w:color="auto"/>
          </w:divBdr>
        </w:div>
        <w:div w:id="392435277">
          <w:marLeft w:val="0"/>
          <w:marRight w:val="0"/>
          <w:marTop w:val="0"/>
          <w:marBottom w:val="0"/>
          <w:divBdr>
            <w:top w:val="none" w:sz="0" w:space="0" w:color="auto"/>
            <w:left w:val="none" w:sz="0" w:space="0" w:color="auto"/>
            <w:bottom w:val="none" w:sz="0" w:space="0" w:color="auto"/>
            <w:right w:val="none" w:sz="0" w:space="0" w:color="auto"/>
          </w:divBdr>
        </w:div>
        <w:div w:id="235283180">
          <w:marLeft w:val="0"/>
          <w:marRight w:val="0"/>
          <w:marTop w:val="0"/>
          <w:marBottom w:val="0"/>
          <w:divBdr>
            <w:top w:val="none" w:sz="0" w:space="0" w:color="auto"/>
            <w:left w:val="none" w:sz="0" w:space="0" w:color="auto"/>
            <w:bottom w:val="none" w:sz="0" w:space="0" w:color="auto"/>
            <w:right w:val="none" w:sz="0" w:space="0" w:color="auto"/>
          </w:divBdr>
        </w:div>
        <w:div w:id="1171796597">
          <w:marLeft w:val="0"/>
          <w:marRight w:val="0"/>
          <w:marTop w:val="0"/>
          <w:marBottom w:val="0"/>
          <w:divBdr>
            <w:top w:val="none" w:sz="0" w:space="0" w:color="auto"/>
            <w:left w:val="none" w:sz="0" w:space="0" w:color="auto"/>
            <w:bottom w:val="none" w:sz="0" w:space="0" w:color="auto"/>
            <w:right w:val="none" w:sz="0" w:space="0" w:color="auto"/>
          </w:divBdr>
        </w:div>
        <w:div w:id="923757197">
          <w:marLeft w:val="0"/>
          <w:marRight w:val="0"/>
          <w:marTop w:val="0"/>
          <w:marBottom w:val="0"/>
          <w:divBdr>
            <w:top w:val="none" w:sz="0" w:space="0" w:color="auto"/>
            <w:left w:val="none" w:sz="0" w:space="0" w:color="auto"/>
            <w:bottom w:val="none" w:sz="0" w:space="0" w:color="auto"/>
            <w:right w:val="none" w:sz="0" w:space="0" w:color="auto"/>
          </w:divBdr>
        </w:div>
        <w:div w:id="1558125609">
          <w:marLeft w:val="0"/>
          <w:marRight w:val="0"/>
          <w:marTop w:val="0"/>
          <w:marBottom w:val="0"/>
          <w:divBdr>
            <w:top w:val="none" w:sz="0" w:space="0" w:color="auto"/>
            <w:left w:val="none" w:sz="0" w:space="0" w:color="auto"/>
            <w:bottom w:val="none" w:sz="0" w:space="0" w:color="auto"/>
            <w:right w:val="none" w:sz="0" w:space="0" w:color="auto"/>
          </w:divBdr>
        </w:div>
        <w:div w:id="1728920860">
          <w:marLeft w:val="0"/>
          <w:marRight w:val="0"/>
          <w:marTop w:val="0"/>
          <w:marBottom w:val="0"/>
          <w:divBdr>
            <w:top w:val="none" w:sz="0" w:space="0" w:color="auto"/>
            <w:left w:val="none" w:sz="0" w:space="0" w:color="auto"/>
            <w:bottom w:val="none" w:sz="0" w:space="0" w:color="auto"/>
            <w:right w:val="none" w:sz="0" w:space="0" w:color="auto"/>
          </w:divBdr>
        </w:div>
        <w:div w:id="1877541455">
          <w:marLeft w:val="0"/>
          <w:marRight w:val="0"/>
          <w:marTop w:val="0"/>
          <w:marBottom w:val="0"/>
          <w:divBdr>
            <w:top w:val="none" w:sz="0" w:space="0" w:color="auto"/>
            <w:left w:val="none" w:sz="0" w:space="0" w:color="auto"/>
            <w:bottom w:val="none" w:sz="0" w:space="0" w:color="auto"/>
            <w:right w:val="none" w:sz="0" w:space="0" w:color="auto"/>
          </w:divBdr>
        </w:div>
        <w:div w:id="299069529">
          <w:marLeft w:val="0"/>
          <w:marRight w:val="0"/>
          <w:marTop w:val="0"/>
          <w:marBottom w:val="0"/>
          <w:divBdr>
            <w:top w:val="none" w:sz="0" w:space="0" w:color="auto"/>
            <w:left w:val="none" w:sz="0" w:space="0" w:color="auto"/>
            <w:bottom w:val="none" w:sz="0" w:space="0" w:color="auto"/>
            <w:right w:val="none" w:sz="0" w:space="0" w:color="auto"/>
          </w:divBdr>
        </w:div>
        <w:div w:id="952515941">
          <w:marLeft w:val="0"/>
          <w:marRight w:val="0"/>
          <w:marTop w:val="0"/>
          <w:marBottom w:val="0"/>
          <w:divBdr>
            <w:top w:val="none" w:sz="0" w:space="0" w:color="auto"/>
            <w:left w:val="none" w:sz="0" w:space="0" w:color="auto"/>
            <w:bottom w:val="none" w:sz="0" w:space="0" w:color="auto"/>
            <w:right w:val="none" w:sz="0" w:space="0" w:color="auto"/>
          </w:divBdr>
        </w:div>
        <w:div w:id="1955021493">
          <w:marLeft w:val="0"/>
          <w:marRight w:val="0"/>
          <w:marTop w:val="0"/>
          <w:marBottom w:val="0"/>
          <w:divBdr>
            <w:top w:val="none" w:sz="0" w:space="0" w:color="auto"/>
            <w:left w:val="none" w:sz="0" w:space="0" w:color="auto"/>
            <w:bottom w:val="none" w:sz="0" w:space="0" w:color="auto"/>
            <w:right w:val="none" w:sz="0" w:space="0" w:color="auto"/>
          </w:divBdr>
        </w:div>
        <w:div w:id="1164852884">
          <w:marLeft w:val="0"/>
          <w:marRight w:val="0"/>
          <w:marTop w:val="0"/>
          <w:marBottom w:val="0"/>
          <w:divBdr>
            <w:top w:val="none" w:sz="0" w:space="0" w:color="auto"/>
            <w:left w:val="none" w:sz="0" w:space="0" w:color="auto"/>
            <w:bottom w:val="none" w:sz="0" w:space="0" w:color="auto"/>
            <w:right w:val="none" w:sz="0" w:space="0" w:color="auto"/>
          </w:divBdr>
        </w:div>
      </w:divsChild>
    </w:div>
    <w:div w:id="1025597628">
      <w:bodyDiv w:val="1"/>
      <w:marLeft w:val="0"/>
      <w:marRight w:val="0"/>
      <w:marTop w:val="0"/>
      <w:marBottom w:val="0"/>
      <w:divBdr>
        <w:top w:val="none" w:sz="0" w:space="0" w:color="auto"/>
        <w:left w:val="none" w:sz="0" w:space="0" w:color="auto"/>
        <w:bottom w:val="none" w:sz="0" w:space="0" w:color="auto"/>
        <w:right w:val="none" w:sz="0" w:space="0" w:color="auto"/>
      </w:divBdr>
    </w:div>
    <w:div w:id="1077095078">
      <w:bodyDiv w:val="1"/>
      <w:marLeft w:val="0"/>
      <w:marRight w:val="0"/>
      <w:marTop w:val="0"/>
      <w:marBottom w:val="0"/>
      <w:divBdr>
        <w:top w:val="none" w:sz="0" w:space="0" w:color="auto"/>
        <w:left w:val="none" w:sz="0" w:space="0" w:color="auto"/>
        <w:bottom w:val="none" w:sz="0" w:space="0" w:color="auto"/>
        <w:right w:val="none" w:sz="0" w:space="0" w:color="auto"/>
      </w:divBdr>
    </w:div>
    <w:div w:id="1110472324">
      <w:bodyDiv w:val="1"/>
      <w:marLeft w:val="0"/>
      <w:marRight w:val="0"/>
      <w:marTop w:val="0"/>
      <w:marBottom w:val="0"/>
      <w:divBdr>
        <w:top w:val="none" w:sz="0" w:space="0" w:color="auto"/>
        <w:left w:val="none" w:sz="0" w:space="0" w:color="auto"/>
        <w:bottom w:val="none" w:sz="0" w:space="0" w:color="auto"/>
        <w:right w:val="none" w:sz="0" w:space="0" w:color="auto"/>
      </w:divBdr>
    </w:div>
    <w:div w:id="1185940362">
      <w:bodyDiv w:val="1"/>
      <w:marLeft w:val="0"/>
      <w:marRight w:val="0"/>
      <w:marTop w:val="0"/>
      <w:marBottom w:val="0"/>
      <w:divBdr>
        <w:top w:val="none" w:sz="0" w:space="0" w:color="auto"/>
        <w:left w:val="none" w:sz="0" w:space="0" w:color="auto"/>
        <w:bottom w:val="none" w:sz="0" w:space="0" w:color="auto"/>
        <w:right w:val="none" w:sz="0" w:space="0" w:color="auto"/>
      </w:divBdr>
    </w:div>
    <w:div w:id="1192957193">
      <w:bodyDiv w:val="1"/>
      <w:marLeft w:val="0"/>
      <w:marRight w:val="0"/>
      <w:marTop w:val="0"/>
      <w:marBottom w:val="0"/>
      <w:divBdr>
        <w:top w:val="none" w:sz="0" w:space="0" w:color="auto"/>
        <w:left w:val="none" w:sz="0" w:space="0" w:color="auto"/>
        <w:bottom w:val="none" w:sz="0" w:space="0" w:color="auto"/>
        <w:right w:val="none" w:sz="0" w:space="0" w:color="auto"/>
      </w:divBdr>
    </w:div>
    <w:div w:id="1257979856">
      <w:bodyDiv w:val="1"/>
      <w:marLeft w:val="0"/>
      <w:marRight w:val="0"/>
      <w:marTop w:val="0"/>
      <w:marBottom w:val="0"/>
      <w:divBdr>
        <w:top w:val="none" w:sz="0" w:space="0" w:color="auto"/>
        <w:left w:val="none" w:sz="0" w:space="0" w:color="auto"/>
        <w:bottom w:val="none" w:sz="0" w:space="0" w:color="auto"/>
        <w:right w:val="none" w:sz="0" w:space="0" w:color="auto"/>
      </w:divBdr>
    </w:div>
    <w:div w:id="1443458593">
      <w:bodyDiv w:val="1"/>
      <w:marLeft w:val="0"/>
      <w:marRight w:val="0"/>
      <w:marTop w:val="0"/>
      <w:marBottom w:val="0"/>
      <w:divBdr>
        <w:top w:val="none" w:sz="0" w:space="0" w:color="auto"/>
        <w:left w:val="none" w:sz="0" w:space="0" w:color="auto"/>
        <w:bottom w:val="none" w:sz="0" w:space="0" w:color="auto"/>
        <w:right w:val="none" w:sz="0" w:space="0" w:color="auto"/>
      </w:divBdr>
      <w:divsChild>
        <w:div w:id="1170369162">
          <w:marLeft w:val="0"/>
          <w:marRight w:val="0"/>
          <w:marTop w:val="0"/>
          <w:marBottom w:val="0"/>
          <w:divBdr>
            <w:top w:val="none" w:sz="0" w:space="0" w:color="auto"/>
            <w:left w:val="none" w:sz="0" w:space="0" w:color="auto"/>
            <w:bottom w:val="none" w:sz="0" w:space="0" w:color="auto"/>
            <w:right w:val="none" w:sz="0" w:space="0" w:color="auto"/>
          </w:divBdr>
        </w:div>
        <w:div w:id="1339230486">
          <w:marLeft w:val="0"/>
          <w:marRight w:val="0"/>
          <w:marTop w:val="0"/>
          <w:marBottom w:val="0"/>
          <w:divBdr>
            <w:top w:val="none" w:sz="0" w:space="0" w:color="auto"/>
            <w:left w:val="none" w:sz="0" w:space="0" w:color="auto"/>
            <w:bottom w:val="none" w:sz="0" w:space="0" w:color="auto"/>
            <w:right w:val="none" w:sz="0" w:space="0" w:color="auto"/>
          </w:divBdr>
        </w:div>
        <w:div w:id="161942344">
          <w:marLeft w:val="0"/>
          <w:marRight w:val="0"/>
          <w:marTop w:val="0"/>
          <w:marBottom w:val="0"/>
          <w:divBdr>
            <w:top w:val="none" w:sz="0" w:space="0" w:color="auto"/>
            <w:left w:val="none" w:sz="0" w:space="0" w:color="auto"/>
            <w:bottom w:val="none" w:sz="0" w:space="0" w:color="auto"/>
            <w:right w:val="none" w:sz="0" w:space="0" w:color="auto"/>
          </w:divBdr>
        </w:div>
      </w:divsChild>
    </w:div>
    <w:div w:id="1489707503">
      <w:bodyDiv w:val="1"/>
      <w:marLeft w:val="0"/>
      <w:marRight w:val="0"/>
      <w:marTop w:val="0"/>
      <w:marBottom w:val="0"/>
      <w:divBdr>
        <w:top w:val="none" w:sz="0" w:space="0" w:color="auto"/>
        <w:left w:val="none" w:sz="0" w:space="0" w:color="auto"/>
        <w:bottom w:val="none" w:sz="0" w:space="0" w:color="auto"/>
        <w:right w:val="none" w:sz="0" w:space="0" w:color="auto"/>
      </w:divBdr>
    </w:div>
    <w:div w:id="1509098825">
      <w:bodyDiv w:val="1"/>
      <w:marLeft w:val="0"/>
      <w:marRight w:val="0"/>
      <w:marTop w:val="0"/>
      <w:marBottom w:val="0"/>
      <w:divBdr>
        <w:top w:val="none" w:sz="0" w:space="0" w:color="auto"/>
        <w:left w:val="none" w:sz="0" w:space="0" w:color="auto"/>
        <w:bottom w:val="none" w:sz="0" w:space="0" w:color="auto"/>
        <w:right w:val="none" w:sz="0" w:space="0" w:color="auto"/>
      </w:divBdr>
    </w:div>
    <w:div w:id="1533227696">
      <w:bodyDiv w:val="1"/>
      <w:marLeft w:val="0"/>
      <w:marRight w:val="0"/>
      <w:marTop w:val="0"/>
      <w:marBottom w:val="0"/>
      <w:divBdr>
        <w:top w:val="none" w:sz="0" w:space="0" w:color="auto"/>
        <w:left w:val="none" w:sz="0" w:space="0" w:color="auto"/>
        <w:bottom w:val="none" w:sz="0" w:space="0" w:color="auto"/>
        <w:right w:val="none" w:sz="0" w:space="0" w:color="auto"/>
      </w:divBdr>
    </w:div>
    <w:div w:id="1596093132">
      <w:bodyDiv w:val="1"/>
      <w:marLeft w:val="0"/>
      <w:marRight w:val="0"/>
      <w:marTop w:val="0"/>
      <w:marBottom w:val="0"/>
      <w:divBdr>
        <w:top w:val="none" w:sz="0" w:space="0" w:color="auto"/>
        <w:left w:val="none" w:sz="0" w:space="0" w:color="auto"/>
        <w:bottom w:val="none" w:sz="0" w:space="0" w:color="auto"/>
        <w:right w:val="none" w:sz="0" w:space="0" w:color="auto"/>
      </w:divBdr>
      <w:divsChild>
        <w:div w:id="570510269">
          <w:marLeft w:val="0"/>
          <w:marRight w:val="0"/>
          <w:marTop w:val="0"/>
          <w:marBottom w:val="0"/>
          <w:divBdr>
            <w:top w:val="none" w:sz="0" w:space="0" w:color="auto"/>
            <w:left w:val="none" w:sz="0" w:space="0" w:color="auto"/>
            <w:bottom w:val="none" w:sz="0" w:space="0" w:color="auto"/>
            <w:right w:val="none" w:sz="0" w:space="0" w:color="auto"/>
          </w:divBdr>
        </w:div>
        <w:div w:id="727262206">
          <w:marLeft w:val="0"/>
          <w:marRight w:val="0"/>
          <w:marTop w:val="0"/>
          <w:marBottom w:val="0"/>
          <w:divBdr>
            <w:top w:val="none" w:sz="0" w:space="0" w:color="auto"/>
            <w:left w:val="none" w:sz="0" w:space="0" w:color="auto"/>
            <w:bottom w:val="none" w:sz="0" w:space="0" w:color="auto"/>
            <w:right w:val="none" w:sz="0" w:space="0" w:color="auto"/>
          </w:divBdr>
        </w:div>
        <w:div w:id="1233198955">
          <w:marLeft w:val="0"/>
          <w:marRight w:val="0"/>
          <w:marTop w:val="0"/>
          <w:marBottom w:val="0"/>
          <w:divBdr>
            <w:top w:val="none" w:sz="0" w:space="0" w:color="auto"/>
            <w:left w:val="none" w:sz="0" w:space="0" w:color="auto"/>
            <w:bottom w:val="none" w:sz="0" w:space="0" w:color="auto"/>
            <w:right w:val="none" w:sz="0" w:space="0" w:color="auto"/>
          </w:divBdr>
        </w:div>
        <w:div w:id="1517425200">
          <w:marLeft w:val="0"/>
          <w:marRight w:val="0"/>
          <w:marTop w:val="0"/>
          <w:marBottom w:val="0"/>
          <w:divBdr>
            <w:top w:val="none" w:sz="0" w:space="0" w:color="auto"/>
            <w:left w:val="none" w:sz="0" w:space="0" w:color="auto"/>
            <w:bottom w:val="none" w:sz="0" w:space="0" w:color="auto"/>
            <w:right w:val="none" w:sz="0" w:space="0" w:color="auto"/>
          </w:divBdr>
        </w:div>
        <w:div w:id="1479808163">
          <w:marLeft w:val="0"/>
          <w:marRight w:val="0"/>
          <w:marTop w:val="0"/>
          <w:marBottom w:val="0"/>
          <w:divBdr>
            <w:top w:val="none" w:sz="0" w:space="0" w:color="auto"/>
            <w:left w:val="none" w:sz="0" w:space="0" w:color="auto"/>
            <w:bottom w:val="none" w:sz="0" w:space="0" w:color="auto"/>
            <w:right w:val="none" w:sz="0" w:space="0" w:color="auto"/>
          </w:divBdr>
        </w:div>
        <w:div w:id="1240947607">
          <w:marLeft w:val="0"/>
          <w:marRight w:val="0"/>
          <w:marTop w:val="0"/>
          <w:marBottom w:val="0"/>
          <w:divBdr>
            <w:top w:val="none" w:sz="0" w:space="0" w:color="auto"/>
            <w:left w:val="none" w:sz="0" w:space="0" w:color="auto"/>
            <w:bottom w:val="none" w:sz="0" w:space="0" w:color="auto"/>
            <w:right w:val="none" w:sz="0" w:space="0" w:color="auto"/>
          </w:divBdr>
        </w:div>
        <w:div w:id="1233007108">
          <w:marLeft w:val="0"/>
          <w:marRight w:val="0"/>
          <w:marTop w:val="0"/>
          <w:marBottom w:val="0"/>
          <w:divBdr>
            <w:top w:val="none" w:sz="0" w:space="0" w:color="auto"/>
            <w:left w:val="none" w:sz="0" w:space="0" w:color="auto"/>
            <w:bottom w:val="none" w:sz="0" w:space="0" w:color="auto"/>
            <w:right w:val="none" w:sz="0" w:space="0" w:color="auto"/>
          </w:divBdr>
        </w:div>
        <w:div w:id="1749572351">
          <w:marLeft w:val="0"/>
          <w:marRight w:val="0"/>
          <w:marTop w:val="0"/>
          <w:marBottom w:val="0"/>
          <w:divBdr>
            <w:top w:val="none" w:sz="0" w:space="0" w:color="auto"/>
            <w:left w:val="none" w:sz="0" w:space="0" w:color="auto"/>
            <w:bottom w:val="none" w:sz="0" w:space="0" w:color="auto"/>
            <w:right w:val="none" w:sz="0" w:space="0" w:color="auto"/>
          </w:divBdr>
        </w:div>
        <w:div w:id="149715239">
          <w:marLeft w:val="0"/>
          <w:marRight w:val="0"/>
          <w:marTop w:val="0"/>
          <w:marBottom w:val="0"/>
          <w:divBdr>
            <w:top w:val="none" w:sz="0" w:space="0" w:color="auto"/>
            <w:left w:val="none" w:sz="0" w:space="0" w:color="auto"/>
            <w:bottom w:val="none" w:sz="0" w:space="0" w:color="auto"/>
            <w:right w:val="none" w:sz="0" w:space="0" w:color="auto"/>
          </w:divBdr>
        </w:div>
        <w:div w:id="1866096368">
          <w:marLeft w:val="0"/>
          <w:marRight w:val="0"/>
          <w:marTop w:val="0"/>
          <w:marBottom w:val="0"/>
          <w:divBdr>
            <w:top w:val="none" w:sz="0" w:space="0" w:color="auto"/>
            <w:left w:val="none" w:sz="0" w:space="0" w:color="auto"/>
            <w:bottom w:val="none" w:sz="0" w:space="0" w:color="auto"/>
            <w:right w:val="none" w:sz="0" w:space="0" w:color="auto"/>
          </w:divBdr>
        </w:div>
        <w:div w:id="1301569837">
          <w:marLeft w:val="0"/>
          <w:marRight w:val="0"/>
          <w:marTop w:val="0"/>
          <w:marBottom w:val="0"/>
          <w:divBdr>
            <w:top w:val="none" w:sz="0" w:space="0" w:color="auto"/>
            <w:left w:val="none" w:sz="0" w:space="0" w:color="auto"/>
            <w:bottom w:val="none" w:sz="0" w:space="0" w:color="auto"/>
            <w:right w:val="none" w:sz="0" w:space="0" w:color="auto"/>
          </w:divBdr>
        </w:div>
        <w:div w:id="594286782">
          <w:marLeft w:val="0"/>
          <w:marRight w:val="0"/>
          <w:marTop w:val="0"/>
          <w:marBottom w:val="0"/>
          <w:divBdr>
            <w:top w:val="none" w:sz="0" w:space="0" w:color="auto"/>
            <w:left w:val="none" w:sz="0" w:space="0" w:color="auto"/>
            <w:bottom w:val="none" w:sz="0" w:space="0" w:color="auto"/>
            <w:right w:val="none" w:sz="0" w:space="0" w:color="auto"/>
          </w:divBdr>
        </w:div>
        <w:div w:id="1333609042">
          <w:marLeft w:val="0"/>
          <w:marRight w:val="0"/>
          <w:marTop w:val="0"/>
          <w:marBottom w:val="0"/>
          <w:divBdr>
            <w:top w:val="none" w:sz="0" w:space="0" w:color="auto"/>
            <w:left w:val="none" w:sz="0" w:space="0" w:color="auto"/>
            <w:bottom w:val="none" w:sz="0" w:space="0" w:color="auto"/>
            <w:right w:val="none" w:sz="0" w:space="0" w:color="auto"/>
          </w:divBdr>
        </w:div>
        <w:div w:id="1774394303">
          <w:marLeft w:val="0"/>
          <w:marRight w:val="0"/>
          <w:marTop w:val="0"/>
          <w:marBottom w:val="0"/>
          <w:divBdr>
            <w:top w:val="none" w:sz="0" w:space="0" w:color="auto"/>
            <w:left w:val="none" w:sz="0" w:space="0" w:color="auto"/>
            <w:bottom w:val="none" w:sz="0" w:space="0" w:color="auto"/>
            <w:right w:val="none" w:sz="0" w:space="0" w:color="auto"/>
          </w:divBdr>
        </w:div>
        <w:div w:id="2088109686">
          <w:marLeft w:val="0"/>
          <w:marRight w:val="0"/>
          <w:marTop w:val="0"/>
          <w:marBottom w:val="0"/>
          <w:divBdr>
            <w:top w:val="none" w:sz="0" w:space="0" w:color="auto"/>
            <w:left w:val="none" w:sz="0" w:space="0" w:color="auto"/>
            <w:bottom w:val="none" w:sz="0" w:space="0" w:color="auto"/>
            <w:right w:val="none" w:sz="0" w:space="0" w:color="auto"/>
          </w:divBdr>
        </w:div>
        <w:div w:id="1648438508">
          <w:marLeft w:val="0"/>
          <w:marRight w:val="0"/>
          <w:marTop w:val="0"/>
          <w:marBottom w:val="0"/>
          <w:divBdr>
            <w:top w:val="none" w:sz="0" w:space="0" w:color="auto"/>
            <w:left w:val="none" w:sz="0" w:space="0" w:color="auto"/>
            <w:bottom w:val="none" w:sz="0" w:space="0" w:color="auto"/>
            <w:right w:val="none" w:sz="0" w:space="0" w:color="auto"/>
          </w:divBdr>
        </w:div>
        <w:div w:id="1548638158">
          <w:marLeft w:val="0"/>
          <w:marRight w:val="0"/>
          <w:marTop w:val="0"/>
          <w:marBottom w:val="0"/>
          <w:divBdr>
            <w:top w:val="none" w:sz="0" w:space="0" w:color="auto"/>
            <w:left w:val="none" w:sz="0" w:space="0" w:color="auto"/>
            <w:bottom w:val="none" w:sz="0" w:space="0" w:color="auto"/>
            <w:right w:val="none" w:sz="0" w:space="0" w:color="auto"/>
          </w:divBdr>
        </w:div>
        <w:div w:id="168296673">
          <w:marLeft w:val="0"/>
          <w:marRight w:val="0"/>
          <w:marTop w:val="0"/>
          <w:marBottom w:val="0"/>
          <w:divBdr>
            <w:top w:val="none" w:sz="0" w:space="0" w:color="auto"/>
            <w:left w:val="none" w:sz="0" w:space="0" w:color="auto"/>
            <w:bottom w:val="none" w:sz="0" w:space="0" w:color="auto"/>
            <w:right w:val="none" w:sz="0" w:space="0" w:color="auto"/>
          </w:divBdr>
        </w:div>
        <w:div w:id="1319767496">
          <w:marLeft w:val="0"/>
          <w:marRight w:val="0"/>
          <w:marTop w:val="0"/>
          <w:marBottom w:val="0"/>
          <w:divBdr>
            <w:top w:val="none" w:sz="0" w:space="0" w:color="auto"/>
            <w:left w:val="none" w:sz="0" w:space="0" w:color="auto"/>
            <w:bottom w:val="none" w:sz="0" w:space="0" w:color="auto"/>
            <w:right w:val="none" w:sz="0" w:space="0" w:color="auto"/>
          </w:divBdr>
        </w:div>
        <w:div w:id="1248611059">
          <w:marLeft w:val="0"/>
          <w:marRight w:val="0"/>
          <w:marTop w:val="0"/>
          <w:marBottom w:val="0"/>
          <w:divBdr>
            <w:top w:val="none" w:sz="0" w:space="0" w:color="auto"/>
            <w:left w:val="none" w:sz="0" w:space="0" w:color="auto"/>
            <w:bottom w:val="none" w:sz="0" w:space="0" w:color="auto"/>
            <w:right w:val="none" w:sz="0" w:space="0" w:color="auto"/>
          </w:divBdr>
        </w:div>
        <w:div w:id="1614820249">
          <w:marLeft w:val="0"/>
          <w:marRight w:val="0"/>
          <w:marTop w:val="0"/>
          <w:marBottom w:val="0"/>
          <w:divBdr>
            <w:top w:val="none" w:sz="0" w:space="0" w:color="auto"/>
            <w:left w:val="none" w:sz="0" w:space="0" w:color="auto"/>
            <w:bottom w:val="none" w:sz="0" w:space="0" w:color="auto"/>
            <w:right w:val="none" w:sz="0" w:space="0" w:color="auto"/>
          </w:divBdr>
        </w:div>
        <w:div w:id="418868280">
          <w:marLeft w:val="0"/>
          <w:marRight w:val="0"/>
          <w:marTop w:val="0"/>
          <w:marBottom w:val="0"/>
          <w:divBdr>
            <w:top w:val="none" w:sz="0" w:space="0" w:color="auto"/>
            <w:left w:val="none" w:sz="0" w:space="0" w:color="auto"/>
            <w:bottom w:val="none" w:sz="0" w:space="0" w:color="auto"/>
            <w:right w:val="none" w:sz="0" w:space="0" w:color="auto"/>
          </w:divBdr>
        </w:div>
        <w:div w:id="1395809824">
          <w:marLeft w:val="0"/>
          <w:marRight w:val="0"/>
          <w:marTop w:val="0"/>
          <w:marBottom w:val="0"/>
          <w:divBdr>
            <w:top w:val="none" w:sz="0" w:space="0" w:color="auto"/>
            <w:left w:val="none" w:sz="0" w:space="0" w:color="auto"/>
            <w:bottom w:val="none" w:sz="0" w:space="0" w:color="auto"/>
            <w:right w:val="none" w:sz="0" w:space="0" w:color="auto"/>
          </w:divBdr>
        </w:div>
        <w:div w:id="150415043">
          <w:marLeft w:val="0"/>
          <w:marRight w:val="0"/>
          <w:marTop w:val="0"/>
          <w:marBottom w:val="0"/>
          <w:divBdr>
            <w:top w:val="none" w:sz="0" w:space="0" w:color="auto"/>
            <w:left w:val="none" w:sz="0" w:space="0" w:color="auto"/>
            <w:bottom w:val="none" w:sz="0" w:space="0" w:color="auto"/>
            <w:right w:val="none" w:sz="0" w:space="0" w:color="auto"/>
          </w:divBdr>
        </w:div>
        <w:div w:id="243341705">
          <w:marLeft w:val="0"/>
          <w:marRight w:val="0"/>
          <w:marTop w:val="0"/>
          <w:marBottom w:val="0"/>
          <w:divBdr>
            <w:top w:val="none" w:sz="0" w:space="0" w:color="auto"/>
            <w:left w:val="none" w:sz="0" w:space="0" w:color="auto"/>
            <w:bottom w:val="none" w:sz="0" w:space="0" w:color="auto"/>
            <w:right w:val="none" w:sz="0" w:space="0" w:color="auto"/>
          </w:divBdr>
        </w:div>
        <w:div w:id="434446168">
          <w:marLeft w:val="0"/>
          <w:marRight w:val="0"/>
          <w:marTop w:val="0"/>
          <w:marBottom w:val="0"/>
          <w:divBdr>
            <w:top w:val="none" w:sz="0" w:space="0" w:color="auto"/>
            <w:left w:val="none" w:sz="0" w:space="0" w:color="auto"/>
            <w:bottom w:val="none" w:sz="0" w:space="0" w:color="auto"/>
            <w:right w:val="none" w:sz="0" w:space="0" w:color="auto"/>
          </w:divBdr>
        </w:div>
        <w:div w:id="385571400">
          <w:marLeft w:val="0"/>
          <w:marRight w:val="0"/>
          <w:marTop w:val="0"/>
          <w:marBottom w:val="0"/>
          <w:divBdr>
            <w:top w:val="none" w:sz="0" w:space="0" w:color="auto"/>
            <w:left w:val="none" w:sz="0" w:space="0" w:color="auto"/>
            <w:bottom w:val="none" w:sz="0" w:space="0" w:color="auto"/>
            <w:right w:val="none" w:sz="0" w:space="0" w:color="auto"/>
          </w:divBdr>
        </w:div>
        <w:div w:id="667900383">
          <w:marLeft w:val="0"/>
          <w:marRight w:val="0"/>
          <w:marTop w:val="0"/>
          <w:marBottom w:val="0"/>
          <w:divBdr>
            <w:top w:val="none" w:sz="0" w:space="0" w:color="auto"/>
            <w:left w:val="none" w:sz="0" w:space="0" w:color="auto"/>
            <w:bottom w:val="none" w:sz="0" w:space="0" w:color="auto"/>
            <w:right w:val="none" w:sz="0" w:space="0" w:color="auto"/>
          </w:divBdr>
        </w:div>
        <w:div w:id="1592078476">
          <w:marLeft w:val="0"/>
          <w:marRight w:val="0"/>
          <w:marTop w:val="0"/>
          <w:marBottom w:val="0"/>
          <w:divBdr>
            <w:top w:val="none" w:sz="0" w:space="0" w:color="auto"/>
            <w:left w:val="none" w:sz="0" w:space="0" w:color="auto"/>
            <w:bottom w:val="none" w:sz="0" w:space="0" w:color="auto"/>
            <w:right w:val="none" w:sz="0" w:space="0" w:color="auto"/>
          </w:divBdr>
        </w:div>
        <w:div w:id="1875271795">
          <w:marLeft w:val="0"/>
          <w:marRight w:val="0"/>
          <w:marTop w:val="0"/>
          <w:marBottom w:val="0"/>
          <w:divBdr>
            <w:top w:val="none" w:sz="0" w:space="0" w:color="auto"/>
            <w:left w:val="none" w:sz="0" w:space="0" w:color="auto"/>
            <w:bottom w:val="none" w:sz="0" w:space="0" w:color="auto"/>
            <w:right w:val="none" w:sz="0" w:space="0" w:color="auto"/>
          </w:divBdr>
        </w:div>
        <w:div w:id="780077666">
          <w:marLeft w:val="0"/>
          <w:marRight w:val="0"/>
          <w:marTop w:val="0"/>
          <w:marBottom w:val="0"/>
          <w:divBdr>
            <w:top w:val="none" w:sz="0" w:space="0" w:color="auto"/>
            <w:left w:val="none" w:sz="0" w:space="0" w:color="auto"/>
            <w:bottom w:val="none" w:sz="0" w:space="0" w:color="auto"/>
            <w:right w:val="none" w:sz="0" w:space="0" w:color="auto"/>
          </w:divBdr>
        </w:div>
        <w:div w:id="1628198716">
          <w:marLeft w:val="0"/>
          <w:marRight w:val="0"/>
          <w:marTop w:val="0"/>
          <w:marBottom w:val="0"/>
          <w:divBdr>
            <w:top w:val="none" w:sz="0" w:space="0" w:color="auto"/>
            <w:left w:val="none" w:sz="0" w:space="0" w:color="auto"/>
            <w:bottom w:val="none" w:sz="0" w:space="0" w:color="auto"/>
            <w:right w:val="none" w:sz="0" w:space="0" w:color="auto"/>
          </w:divBdr>
        </w:div>
        <w:div w:id="714281891">
          <w:marLeft w:val="0"/>
          <w:marRight w:val="0"/>
          <w:marTop w:val="0"/>
          <w:marBottom w:val="0"/>
          <w:divBdr>
            <w:top w:val="none" w:sz="0" w:space="0" w:color="auto"/>
            <w:left w:val="none" w:sz="0" w:space="0" w:color="auto"/>
            <w:bottom w:val="none" w:sz="0" w:space="0" w:color="auto"/>
            <w:right w:val="none" w:sz="0" w:space="0" w:color="auto"/>
          </w:divBdr>
        </w:div>
        <w:div w:id="1385912351">
          <w:marLeft w:val="0"/>
          <w:marRight w:val="0"/>
          <w:marTop w:val="0"/>
          <w:marBottom w:val="0"/>
          <w:divBdr>
            <w:top w:val="none" w:sz="0" w:space="0" w:color="auto"/>
            <w:left w:val="none" w:sz="0" w:space="0" w:color="auto"/>
            <w:bottom w:val="none" w:sz="0" w:space="0" w:color="auto"/>
            <w:right w:val="none" w:sz="0" w:space="0" w:color="auto"/>
          </w:divBdr>
        </w:div>
        <w:div w:id="1386611534">
          <w:marLeft w:val="0"/>
          <w:marRight w:val="0"/>
          <w:marTop w:val="0"/>
          <w:marBottom w:val="0"/>
          <w:divBdr>
            <w:top w:val="none" w:sz="0" w:space="0" w:color="auto"/>
            <w:left w:val="none" w:sz="0" w:space="0" w:color="auto"/>
            <w:bottom w:val="none" w:sz="0" w:space="0" w:color="auto"/>
            <w:right w:val="none" w:sz="0" w:space="0" w:color="auto"/>
          </w:divBdr>
        </w:div>
      </w:divsChild>
    </w:div>
    <w:div w:id="1814639676">
      <w:bodyDiv w:val="1"/>
      <w:marLeft w:val="0"/>
      <w:marRight w:val="0"/>
      <w:marTop w:val="0"/>
      <w:marBottom w:val="0"/>
      <w:divBdr>
        <w:top w:val="none" w:sz="0" w:space="0" w:color="auto"/>
        <w:left w:val="none" w:sz="0" w:space="0" w:color="auto"/>
        <w:bottom w:val="none" w:sz="0" w:space="0" w:color="auto"/>
        <w:right w:val="none" w:sz="0" w:space="0" w:color="auto"/>
      </w:divBdr>
      <w:divsChild>
        <w:div w:id="2084257243">
          <w:marLeft w:val="0"/>
          <w:marRight w:val="0"/>
          <w:marTop w:val="0"/>
          <w:marBottom w:val="0"/>
          <w:divBdr>
            <w:top w:val="none" w:sz="0" w:space="0" w:color="auto"/>
            <w:left w:val="none" w:sz="0" w:space="0" w:color="auto"/>
            <w:bottom w:val="none" w:sz="0" w:space="0" w:color="auto"/>
            <w:right w:val="none" w:sz="0" w:space="0" w:color="auto"/>
          </w:divBdr>
        </w:div>
        <w:div w:id="489491372">
          <w:marLeft w:val="0"/>
          <w:marRight w:val="0"/>
          <w:marTop w:val="0"/>
          <w:marBottom w:val="0"/>
          <w:divBdr>
            <w:top w:val="none" w:sz="0" w:space="0" w:color="auto"/>
            <w:left w:val="none" w:sz="0" w:space="0" w:color="auto"/>
            <w:bottom w:val="none" w:sz="0" w:space="0" w:color="auto"/>
            <w:right w:val="none" w:sz="0" w:space="0" w:color="auto"/>
          </w:divBdr>
        </w:div>
        <w:div w:id="1621523605">
          <w:marLeft w:val="0"/>
          <w:marRight w:val="0"/>
          <w:marTop w:val="0"/>
          <w:marBottom w:val="0"/>
          <w:divBdr>
            <w:top w:val="none" w:sz="0" w:space="0" w:color="auto"/>
            <w:left w:val="none" w:sz="0" w:space="0" w:color="auto"/>
            <w:bottom w:val="none" w:sz="0" w:space="0" w:color="auto"/>
            <w:right w:val="none" w:sz="0" w:space="0" w:color="auto"/>
          </w:divBdr>
        </w:div>
        <w:div w:id="121270086">
          <w:marLeft w:val="0"/>
          <w:marRight w:val="0"/>
          <w:marTop w:val="0"/>
          <w:marBottom w:val="0"/>
          <w:divBdr>
            <w:top w:val="none" w:sz="0" w:space="0" w:color="auto"/>
            <w:left w:val="none" w:sz="0" w:space="0" w:color="auto"/>
            <w:bottom w:val="none" w:sz="0" w:space="0" w:color="auto"/>
            <w:right w:val="none" w:sz="0" w:space="0" w:color="auto"/>
          </w:divBdr>
        </w:div>
        <w:div w:id="14157286">
          <w:marLeft w:val="0"/>
          <w:marRight w:val="0"/>
          <w:marTop w:val="0"/>
          <w:marBottom w:val="0"/>
          <w:divBdr>
            <w:top w:val="none" w:sz="0" w:space="0" w:color="auto"/>
            <w:left w:val="none" w:sz="0" w:space="0" w:color="auto"/>
            <w:bottom w:val="none" w:sz="0" w:space="0" w:color="auto"/>
            <w:right w:val="none" w:sz="0" w:space="0" w:color="auto"/>
          </w:divBdr>
        </w:div>
        <w:div w:id="1486436210">
          <w:marLeft w:val="0"/>
          <w:marRight w:val="0"/>
          <w:marTop w:val="0"/>
          <w:marBottom w:val="0"/>
          <w:divBdr>
            <w:top w:val="none" w:sz="0" w:space="0" w:color="auto"/>
            <w:left w:val="none" w:sz="0" w:space="0" w:color="auto"/>
            <w:bottom w:val="none" w:sz="0" w:space="0" w:color="auto"/>
            <w:right w:val="none" w:sz="0" w:space="0" w:color="auto"/>
          </w:divBdr>
        </w:div>
        <w:div w:id="517816761">
          <w:marLeft w:val="0"/>
          <w:marRight w:val="0"/>
          <w:marTop w:val="0"/>
          <w:marBottom w:val="0"/>
          <w:divBdr>
            <w:top w:val="none" w:sz="0" w:space="0" w:color="auto"/>
            <w:left w:val="none" w:sz="0" w:space="0" w:color="auto"/>
            <w:bottom w:val="none" w:sz="0" w:space="0" w:color="auto"/>
            <w:right w:val="none" w:sz="0" w:space="0" w:color="auto"/>
          </w:divBdr>
        </w:div>
        <w:div w:id="1740319941">
          <w:marLeft w:val="0"/>
          <w:marRight w:val="0"/>
          <w:marTop w:val="0"/>
          <w:marBottom w:val="0"/>
          <w:divBdr>
            <w:top w:val="none" w:sz="0" w:space="0" w:color="auto"/>
            <w:left w:val="none" w:sz="0" w:space="0" w:color="auto"/>
            <w:bottom w:val="none" w:sz="0" w:space="0" w:color="auto"/>
            <w:right w:val="none" w:sz="0" w:space="0" w:color="auto"/>
          </w:divBdr>
        </w:div>
        <w:div w:id="618756231">
          <w:marLeft w:val="0"/>
          <w:marRight w:val="0"/>
          <w:marTop w:val="0"/>
          <w:marBottom w:val="0"/>
          <w:divBdr>
            <w:top w:val="none" w:sz="0" w:space="0" w:color="auto"/>
            <w:left w:val="none" w:sz="0" w:space="0" w:color="auto"/>
            <w:bottom w:val="none" w:sz="0" w:space="0" w:color="auto"/>
            <w:right w:val="none" w:sz="0" w:space="0" w:color="auto"/>
          </w:divBdr>
        </w:div>
        <w:div w:id="2142841365">
          <w:marLeft w:val="0"/>
          <w:marRight w:val="0"/>
          <w:marTop w:val="0"/>
          <w:marBottom w:val="0"/>
          <w:divBdr>
            <w:top w:val="none" w:sz="0" w:space="0" w:color="auto"/>
            <w:left w:val="none" w:sz="0" w:space="0" w:color="auto"/>
            <w:bottom w:val="none" w:sz="0" w:space="0" w:color="auto"/>
            <w:right w:val="none" w:sz="0" w:space="0" w:color="auto"/>
          </w:divBdr>
        </w:div>
        <w:div w:id="2053647233">
          <w:marLeft w:val="0"/>
          <w:marRight w:val="0"/>
          <w:marTop w:val="0"/>
          <w:marBottom w:val="0"/>
          <w:divBdr>
            <w:top w:val="none" w:sz="0" w:space="0" w:color="auto"/>
            <w:left w:val="none" w:sz="0" w:space="0" w:color="auto"/>
            <w:bottom w:val="none" w:sz="0" w:space="0" w:color="auto"/>
            <w:right w:val="none" w:sz="0" w:space="0" w:color="auto"/>
          </w:divBdr>
        </w:div>
        <w:div w:id="212278150">
          <w:marLeft w:val="0"/>
          <w:marRight w:val="0"/>
          <w:marTop w:val="0"/>
          <w:marBottom w:val="0"/>
          <w:divBdr>
            <w:top w:val="none" w:sz="0" w:space="0" w:color="auto"/>
            <w:left w:val="none" w:sz="0" w:space="0" w:color="auto"/>
            <w:bottom w:val="none" w:sz="0" w:space="0" w:color="auto"/>
            <w:right w:val="none" w:sz="0" w:space="0" w:color="auto"/>
          </w:divBdr>
        </w:div>
        <w:div w:id="1883636661">
          <w:marLeft w:val="0"/>
          <w:marRight w:val="0"/>
          <w:marTop w:val="0"/>
          <w:marBottom w:val="0"/>
          <w:divBdr>
            <w:top w:val="none" w:sz="0" w:space="0" w:color="auto"/>
            <w:left w:val="none" w:sz="0" w:space="0" w:color="auto"/>
            <w:bottom w:val="none" w:sz="0" w:space="0" w:color="auto"/>
            <w:right w:val="none" w:sz="0" w:space="0" w:color="auto"/>
          </w:divBdr>
        </w:div>
        <w:div w:id="1119451501">
          <w:marLeft w:val="0"/>
          <w:marRight w:val="0"/>
          <w:marTop w:val="0"/>
          <w:marBottom w:val="0"/>
          <w:divBdr>
            <w:top w:val="none" w:sz="0" w:space="0" w:color="auto"/>
            <w:left w:val="none" w:sz="0" w:space="0" w:color="auto"/>
            <w:bottom w:val="none" w:sz="0" w:space="0" w:color="auto"/>
            <w:right w:val="none" w:sz="0" w:space="0" w:color="auto"/>
          </w:divBdr>
        </w:div>
        <w:div w:id="1858885381">
          <w:marLeft w:val="0"/>
          <w:marRight w:val="0"/>
          <w:marTop w:val="0"/>
          <w:marBottom w:val="0"/>
          <w:divBdr>
            <w:top w:val="none" w:sz="0" w:space="0" w:color="auto"/>
            <w:left w:val="none" w:sz="0" w:space="0" w:color="auto"/>
            <w:bottom w:val="none" w:sz="0" w:space="0" w:color="auto"/>
            <w:right w:val="none" w:sz="0" w:space="0" w:color="auto"/>
          </w:divBdr>
        </w:div>
        <w:div w:id="2137602134">
          <w:marLeft w:val="0"/>
          <w:marRight w:val="0"/>
          <w:marTop w:val="0"/>
          <w:marBottom w:val="0"/>
          <w:divBdr>
            <w:top w:val="none" w:sz="0" w:space="0" w:color="auto"/>
            <w:left w:val="none" w:sz="0" w:space="0" w:color="auto"/>
            <w:bottom w:val="none" w:sz="0" w:space="0" w:color="auto"/>
            <w:right w:val="none" w:sz="0" w:space="0" w:color="auto"/>
          </w:divBdr>
        </w:div>
        <w:div w:id="1100568305">
          <w:marLeft w:val="0"/>
          <w:marRight w:val="0"/>
          <w:marTop w:val="0"/>
          <w:marBottom w:val="0"/>
          <w:divBdr>
            <w:top w:val="none" w:sz="0" w:space="0" w:color="auto"/>
            <w:left w:val="none" w:sz="0" w:space="0" w:color="auto"/>
            <w:bottom w:val="none" w:sz="0" w:space="0" w:color="auto"/>
            <w:right w:val="none" w:sz="0" w:space="0" w:color="auto"/>
          </w:divBdr>
        </w:div>
        <w:div w:id="1808011846">
          <w:marLeft w:val="0"/>
          <w:marRight w:val="0"/>
          <w:marTop w:val="0"/>
          <w:marBottom w:val="0"/>
          <w:divBdr>
            <w:top w:val="none" w:sz="0" w:space="0" w:color="auto"/>
            <w:left w:val="none" w:sz="0" w:space="0" w:color="auto"/>
            <w:bottom w:val="none" w:sz="0" w:space="0" w:color="auto"/>
            <w:right w:val="none" w:sz="0" w:space="0" w:color="auto"/>
          </w:divBdr>
        </w:div>
        <w:div w:id="390858058">
          <w:marLeft w:val="0"/>
          <w:marRight w:val="0"/>
          <w:marTop w:val="0"/>
          <w:marBottom w:val="0"/>
          <w:divBdr>
            <w:top w:val="none" w:sz="0" w:space="0" w:color="auto"/>
            <w:left w:val="none" w:sz="0" w:space="0" w:color="auto"/>
            <w:bottom w:val="none" w:sz="0" w:space="0" w:color="auto"/>
            <w:right w:val="none" w:sz="0" w:space="0" w:color="auto"/>
          </w:divBdr>
        </w:div>
        <w:div w:id="1987202576">
          <w:marLeft w:val="0"/>
          <w:marRight w:val="0"/>
          <w:marTop w:val="0"/>
          <w:marBottom w:val="0"/>
          <w:divBdr>
            <w:top w:val="none" w:sz="0" w:space="0" w:color="auto"/>
            <w:left w:val="none" w:sz="0" w:space="0" w:color="auto"/>
            <w:bottom w:val="none" w:sz="0" w:space="0" w:color="auto"/>
            <w:right w:val="none" w:sz="0" w:space="0" w:color="auto"/>
          </w:divBdr>
        </w:div>
        <w:div w:id="1462772402">
          <w:marLeft w:val="0"/>
          <w:marRight w:val="0"/>
          <w:marTop w:val="0"/>
          <w:marBottom w:val="0"/>
          <w:divBdr>
            <w:top w:val="none" w:sz="0" w:space="0" w:color="auto"/>
            <w:left w:val="none" w:sz="0" w:space="0" w:color="auto"/>
            <w:bottom w:val="none" w:sz="0" w:space="0" w:color="auto"/>
            <w:right w:val="none" w:sz="0" w:space="0" w:color="auto"/>
          </w:divBdr>
        </w:div>
        <w:div w:id="367072449">
          <w:marLeft w:val="0"/>
          <w:marRight w:val="0"/>
          <w:marTop w:val="0"/>
          <w:marBottom w:val="0"/>
          <w:divBdr>
            <w:top w:val="none" w:sz="0" w:space="0" w:color="auto"/>
            <w:left w:val="none" w:sz="0" w:space="0" w:color="auto"/>
            <w:bottom w:val="none" w:sz="0" w:space="0" w:color="auto"/>
            <w:right w:val="none" w:sz="0" w:space="0" w:color="auto"/>
          </w:divBdr>
        </w:div>
        <w:div w:id="1032921655">
          <w:marLeft w:val="0"/>
          <w:marRight w:val="0"/>
          <w:marTop w:val="0"/>
          <w:marBottom w:val="0"/>
          <w:divBdr>
            <w:top w:val="none" w:sz="0" w:space="0" w:color="auto"/>
            <w:left w:val="none" w:sz="0" w:space="0" w:color="auto"/>
            <w:bottom w:val="none" w:sz="0" w:space="0" w:color="auto"/>
            <w:right w:val="none" w:sz="0" w:space="0" w:color="auto"/>
          </w:divBdr>
        </w:div>
        <w:div w:id="666903033">
          <w:marLeft w:val="0"/>
          <w:marRight w:val="0"/>
          <w:marTop w:val="0"/>
          <w:marBottom w:val="0"/>
          <w:divBdr>
            <w:top w:val="none" w:sz="0" w:space="0" w:color="auto"/>
            <w:left w:val="none" w:sz="0" w:space="0" w:color="auto"/>
            <w:bottom w:val="none" w:sz="0" w:space="0" w:color="auto"/>
            <w:right w:val="none" w:sz="0" w:space="0" w:color="auto"/>
          </w:divBdr>
        </w:div>
        <w:div w:id="1457143562">
          <w:marLeft w:val="0"/>
          <w:marRight w:val="0"/>
          <w:marTop w:val="0"/>
          <w:marBottom w:val="0"/>
          <w:divBdr>
            <w:top w:val="none" w:sz="0" w:space="0" w:color="auto"/>
            <w:left w:val="none" w:sz="0" w:space="0" w:color="auto"/>
            <w:bottom w:val="none" w:sz="0" w:space="0" w:color="auto"/>
            <w:right w:val="none" w:sz="0" w:space="0" w:color="auto"/>
          </w:divBdr>
        </w:div>
        <w:div w:id="261377568">
          <w:marLeft w:val="0"/>
          <w:marRight w:val="0"/>
          <w:marTop w:val="0"/>
          <w:marBottom w:val="0"/>
          <w:divBdr>
            <w:top w:val="none" w:sz="0" w:space="0" w:color="auto"/>
            <w:left w:val="none" w:sz="0" w:space="0" w:color="auto"/>
            <w:bottom w:val="none" w:sz="0" w:space="0" w:color="auto"/>
            <w:right w:val="none" w:sz="0" w:space="0" w:color="auto"/>
          </w:divBdr>
        </w:div>
        <w:div w:id="860046885">
          <w:marLeft w:val="0"/>
          <w:marRight w:val="0"/>
          <w:marTop w:val="0"/>
          <w:marBottom w:val="0"/>
          <w:divBdr>
            <w:top w:val="none" w:sz="0" w:space="0" w:color="auto"/>
            <w:left w:val="none" w:sz="0" w:space="0" w:color="auto"/>
            <w:bottom w:val="none" w:sz="0" w:space="0" w:color="auto"/>
            <w:right w:val="none" w:sz="0" w:space="0" w:color="auto"/>
          </w:divBdr>
        </w:div>
        <w:div w:id="88241135">
          <w:marLeft w:val="0"/>
          <w:marRight w:val="0"/>
          <w:marTop w:val="0"/>
          <w:marBottom w:val="0"/>
          <w:divBdr>
            <w:top w:val="none" w:sz="0" w:space="0" w:color="auto"/>
            <w:left w:val="none" w:sz="0" w:space="0" w:color="auto"/>
            <w:bottom w:val="none" w:sz="0" w:space="0" w:color="auto"/>
            <w:right w:val="none" w:sz="0" w:space="0" w:color="auto"/>
          </w:divBdr>
        </w:div>
        <w:div w:id="1258367186">
          <w:marLeft w:val="0"/>
          <w:marRight w:val="0"/>
          <w:marTop w:val="0"/>
          <w:marBottom w:val="0"/>
          <w:divBdr>
            <w:top w:val="none" w:sz="0" w:space="0" w:color="auto"/>
            <w:left w:val="none" w:sz="0" w:space="0" w:color="auto"/>
            <w:bottom w:val="none" w:sz="0" w:space="0" w:color="auto"/>
            <w:right w:val="none" w:sz="0" w:space="0" w:color="auto"/>
          </w:divBdr>
        </w:div>
        <w:div w:id="22485037">
          <w:marLeft w:val="0"/>
          <w:marRight w:val="0"/>
          <w:marTop w:val="0"/>
          <w:marBottom w:val="0"/>
          <w:divBdr>
            <w:top w:val="none" w:sz="0" w:space="0" w:color="auto"/>
            <w:left w:val="none" w:sz="0" w:space="0" w:color="auto"/>
            <w:bottom w:val="none" w:sz="0" w:space="0" w:color="auto"/>
            <w:right w:val="none" w:sz="0" w:space="0" w:color="auto"/>
          </w:divBdr>
        </w:div>
        <w:div w:id="259412847">
          <w:marLeft w:val="0"/>
          <w:marRight w:val="0"/>
          <w:marTop w:val="0"/>
          <w:marBottom w:val="0"/>
          <w:divBdr>
            <w:top w:val="none" w:sz="0" w:space="0" w:color="auto"/>
            <w:left w:val="none" w:sz="0" w:space="0" w:color="auto"/>
            <w:bottom w:val="none" w:sz="0" w:space="0" w:color="auto"/>
            <w:right w:val="none" w:sz="0" w:space="0" w:color="auto"/>
          </w:divBdr>
        </w:div>
        <w:div w:id="2078742309">
          <w:marLeft w:val="0"/>
          <w:marRight w:val="0"/>
          <w:marTop w:val="0"/>
          <w:marBottom w:val="0"/>
          <w:divBdr>
            <w:top w:val="none" w:sz="0" w:space="0" w:color="auto"/>
            <w:left w:val="none" w:sz="0" w:space="0" w:color="auto"/>
            <w:bottom w:val="none" w:sz="0" w:space="0" w:color="auto"/>
            <w:right w:val="none" w:sz="0" w:space="0" w:color="auto"/>
          </w:divBdr>
        </w:div>
        <w:div w:id="1855806187">
          <w:marLeft w:val="0"/>
          <w:marRight w:val="0"/>
          <w:marTop w:val="0"/>
          <w:marBottom w:val="0"/>
          <w:divBdr>
            <w:top w:val="none" w:sz="0" w:space="0" w:color="auto"/>
            <w:left w:val="none" w:sz="0" w:space="0" w:color="auto"/>
            <w:bottom w:val="none" w:sz="0" w:space="0" w:color="auto"/>
            <w:right w:val="none" w:sz="0" w:space="0" w:color="auto"/>
          </w:divBdr>
        </w:div>
        <w:div w:id="293873369">
          <w:marLeft w:val="0"/>
          <w:marRight w:val="0"/>
          <w:marTop w:val="0"/>
          <w:marBottom w:val="0"/>
          <w:divBdr>
            <w:top w:val="none" w:sz="0" w:space="0" w:color="auto"/>
            <w:left w:val="none" w:sz="0" w:space="0" w:color="auto"/>
            <w:bottom w:val="none" w:sz="0" w:space="0" w:color="auto"/>
            <w:right w:val="none" w:sz="0" w:space="0" w:color="auto"/>
          </w:divBdr>
        </w:div>
        <w:div w:id="1553150162">
          <w:marLeft w:val="0"/>
          <w:marRight w:val="0"/>
          <w:marTop w:val="0"/>
          <w:marBottom w:val="0"/>
          <w:divBdr>
            <w:top w:val="none" w:sz="0" w:space="0" w:color="auto"/>
            <w:left w:val="none" w:sz="0" w:space="0" w:color="auto"/>
            <w:bottom w:val="none" w:sz="0" w:space="0" w:color="auto"/>
            <w:right w:val="none" w:sz="0" w:space="0" w:color="auto"/>
          </w:divBdr>
        </w:div>
        <w:div w:id="185950111">
          <w:marLeft w:val="0"/>
          <w:marRight w:val="0"/>
          <w:marTop w:val="0"/>
          <w:marBottom w:val="0"/>
          <w:divBdr>
            <w:top w:val="none" w:sz="0" w:space="0" w:color="auto"/>
            <w:left w:val="none" w:sz="0" w:space="0" w:color="auto"/>
            <w:bottom w:val="none" w:sz="0" w:space="0" w:color="auto"/>
            <w:right w:val="none" w:sz="0" w:space="0" w:color="auto"/>
          </w:divBdr>
        </w:div>
        <w:div w:id="2072266064">
          <w:marLeft w:val="0"/>
          <w:marRight w:val="0"/>
          <w:marTop w:val="0"/>
          <w:marBottom w:val="0"/>
          <w:divBdr>
            <w:top w:val="none" w:sz="0" w:space="0" w:color="auto"/>
            <w:left w:val="none" w:sz="0" w:space="0" w:color="auto"/>
            <w:bottom w:val="none" w:sz="0" w:space="0" w:color="auto"/>
            <w:right w:val="none" w:sz="0" w:space="0" w:color="auto"/>
          </w:divBdr>
        </w:div>
        <w:div w:id="485168379">
          <w:marLeft w:val="0"/>
          <w:marRight w:val="0"/>
          <w:marTop w:val="0"/>
          <w:marBottom w:val="0"/>
          <w:divBdr>
            <w:top w:val="none" w:sz="0" w:space="0" w:color="auto"/>
            <w:left w:val="none" w:sz="0" w:space="0" w:color="auto"/>
            <w:bottom w:val="none" w:sz="0" w:space="0" w:color="auto"/>
            <w:right w:val="none" w:sz="0" w:space="0" w:color="auto"/>
          </w:divBdr>
        </w:div>
        <w:div w:id="1862433886">
          <w:marLeft w:val="0"/>
          <w:marRight w:val="0"/>
          <w:marTop w:val="0"/>
          <w:marBottom w:val="0"/>
          <w:divBdr>
            <w:top w:val="none" w:sz="0" w:space="0" w:color="auto"/>
            <w:left w:val="none" w:sz="0" w:space="0" w:color="auto"/>
            <w:bottom w:val="none" w:sz="0" w:space="0" w:color="auto"/>
            <w:right w:val="none" w:sz="0" w:space="0" w:color="auto"/>
          </w:divBdr>
        </w:div>
        <w:div w:id="1111705738">
          <w:marLeft w:val="0"/>
          <w:marRight w:val="0"/>
          <w:marTop w:val="0"/>
          <w:marBottom w:val="0"/>
          <w:divBdr>
            <w:top w:val="none" w:sz="0" w:space="0" w:color="auto"/>
            <w:left w:val="none" w:sz="0" w:space="0" w:color="auto"/>
            <w:bottom w:val="none" w:sz="0" w:space="0" w:color="auto"/>
            <w:right w:val="none" w:sz="0" w:space="0" w:color="auto"/>
          </w:divBdr>
        </w:div>
        <w:div w:id="1816414449">
          <w:marLeft w:val="0"/>
          <w:marRight w:val="0"/>
          <w:marTop w:val="0"/>
          <w:marBottom w:val="0"/>
          <w:divBdr>
            <w:top w:val="none" w:sz="0" w:space="0" w:color="auto"/>
            <w:left w:val="none" w:sz="0" w:space="0" w:color="auto"/>
            <w:bottom w:val="none" w:sz="0" w:space="0" w:color="auto"/>
            <w:right w:val="none" w:sz="0" w:space="0" w:color="auto"/>
          </w:divBdr>
        </w:div>
        <w:div w:id="1513295364">
          <w:marLeft w:val="0"/>
          <w:marRight w:val="0"/>
          <w:marTop w:val="0"/>
          <w:marBottom w:val="0"/>
          <w:divBdr>
            <w:top w:val="none" w:sz="0" w:space="0" w:color="auto"/>
            <w:left w:val="none" w:sz="0" w:space="0" w:color="auto"/>
            <w:bottom w:val="none" w:sz="0" w:space="0" w:color="auto"/>
            <w:right w:val="none" w:sz="0" w:space="0" w:color="auto"/>
          </w:divBdr>
        </w:div>
        <w:div w:id="1243368541">
          <w:marLeft w:val="0"/>
          <w:marRight w:val="0"/>
          <w:marTop w:val="0"/>
          <w:marBottom w:val="0"/>
          <w:divBdr>
            <w:top w:val="none" w:sz="0" w:space="0" w:color="auto"/>
            <w:left w:val="none" w:sz="0" w:space="0" w:color="auto"/>
            <w:bottom w:val="none" w:sz="0" w:space="0" w:color="auto"/>
            <w:right w:val="none" w:sz="0" w:space="0" w:color="auto"/>
          </w:divBdr>
        </w:div>
        <w:div w:id="733504421">
          <w:marLeft w:val="0"/>
          <w:marRight w:val="0"/>
          <w:marTop w:val="0"/>
          <w:marBottom w:val="0"/>
          <w:divBdr>
            <w:top w:val="none" w:sz="0" w:space="0" w:color="auto"/>
            <w:left w:val="none" w:sz="0" w:space="0" w:color="auto"/>
            <w:bottom w:val="none" w:sz="0" w:space="0" w:color="auto"/>
            <w:right w:val="none" w:sz="0" w:space="0" w:color="auto"/>
          </w:divBdr>
        </w:div>
        <w:div w:id="1496998442">
          <w:marLeft w:val="0"/>
          <w:marRight w:val="0"/>
          <w:marTop w:val="0"/>
          <w:marBottom w:val="0"/>
          <w:divBdr>
            <w:top w:val="none" w:sz="0" w:space="0" w:color="auto"/>
            <w:left w:val="none" w:sz="0" w:space="0" w:color="auto"/>
            <w:bottom w:val="none" w:sz="0" w:space="0" w:color="auto"/>
            <w:right w:val="none" w:sz="0" w:space="0" w:color="auto"/>
          </w:divBdr>
        </w:div>
        <w:div w:id="14429308">
          <w:marLeft w:val="0"/>
          <w:marRight w:val="0"/>
          <w:marTop w:val="0"/>
          <w:marBottom w:val="0"/>
          <w:divBdr>
            <w:top w:val="none" w:sz="0" w:space="0" w:color="auto"/>
            <w:left w:val="none" w:sz="0" w:space="0" w:color="auto"/>
            <w:bottom w:val="none" w:sz="0" w:space="0" w:color="auto"/>
            <w:right w:val="none" w:sz="0" w:space="0" w:color="auto"/>
          </w:divBdr>
        </w:div>
        <w:div w:id="643122057">
          <w:marLeft w:val="0"/>
          <w:marRight w:val="0"/>
          <w:marTop w:val="0"/>
          <w:marBottom w:val="0"/>
          <w:divBdr>
            <w:top w:val="none" w:sz="0" w:space="0" w:color="auto"/>
            <w:left w:val="none" w:sz="0" w:space="0" w:color="auto"/>
            <w:bottom w:val="none" w:sz="0" w:space="0" w:color="auto"/>
            <w:right w:val="none" w:sz="0" w:space="0" w:color="auto"/>
          </w:divBdr>
        </w:div>
        <w:div w:id="150417172">
          <w:marLeft w:val="0"/>
          <w:marRight w:val="0"/>
          <w:marTop w:val="0"/>
          <w:marBottom w:val="0"/>
          <w:divBdr>
            <w:top w:val="none" w:sz="0" w:space="0" w:color="auto"/>
            <w:left w:val="none" w:sz="0" w:space="0" w:color="auto"/>
            <w:bottom w:val="none" w:sz="0" w:space="0" w:color="auto"/>
            <w:right w:val="none" w:sz="0" w:space="0" w:color="auto"/>
          </w:divBdr>
        </w:div>
        <w:div w:id="392655649">
          <w:marLeft w:val="0"/>
          <w:marRight w:val="0"/>
          <w:marTop w:val="0"/>
          <w:marBottom w:val="0"/>
          <w:divBdr>
            <w:top w:val="none" w:sz="0" w:space="0" w:color="auto"/>
            <w:left w:val="none" w:sz="0" w:space="0" w:color="auto"/>
            <w:bottom w:val="none" w:sz="0" w:space="0" w:color="auto"/>
            <w:right w:val="none" w:sz="0" w:space="0" w:color="auto"/>
          </w:divBdr>
        </w:div>
        <w:div w:id="1462654430">
          <w:marLeft w:val="0"/>
          <w:marRight w:val="0"/>
          <w:marTop w:val="0"/>
          <w:marBottom w:val="0"/>
          <w:divBdr>
            <w:top w:val="none" w:sz="0" w:space="0" w:color="auto"/>
            <w:left w:val="none" w:sz="0" w:space="0" w:color="auto"/>
            <w:bottom w:val="none" w:sz="0" w:space="0" w:color="auto"/>
            <w:right w:val="none" w:sz="0" w:space="0" w:color="auto"/>
          </w:divBdr>
        </w:div>
        <w:div w:id="1248727440">
          <w:marLeft w:val="0"/>
          <w:marRight w:val="0"/>
          <w:marTop w:val="0"/>
          <w:marBottom w:val="0"/>
          <w:divBdr>
            <w:top w:val="none" w:sz="0" w:space="0" w:color="auto"/>
            <w:left w:val="none" w:sz="0" w:space="0" w:color="auto"/>
            <w:bottom w:val="none" w:sz="0" w:space="0" w:color="auto"/>
            <w:right w:val="none" w:sz="0" w:space="0" w:color="auto"/>
          </w:divBdr>
        </w:div>
        <w:div w:id="1021206880">
          <w:marLeft w:val="0"/>
          <w:marRight w:val="0"/>
          <w:marTop w:val="0"/>
          <w:marBottom w:val="0"/>
          <w:divBdr>
            <w:top w:val="none" w:sz="0" w:space="0" w:color="auto"/>
            <w:left w:val="none" w:sz="0" w:space="0" w:color="auto"/>
            <w:bottom w:val="none" w:sz="0" w:space="0" w:color="auto"/>
            <w:right w:val="none" w:sz="0" w:space="0" w:color="auto"/>
          </w:divBdr>
        </w:div>
        <w:div w:id="842627598">
          <w:marLeft w:val="0"/>
          <w:marRight w:val="0"/>
          <w:marTop w:val="0"/>
          <w:marBottom w:val="0"/>
          <w:divBdr>
            <w:top w:val="none" w:sz="0" w:space="0" w:color="auto"/>
            <w:left w:val="none" w:sz="0" w:space="0" w:color="auto"/>
            <w:bottom w:val="none" w:sz="0" w:space="0" w:color="auto"/>
            <w:right w:val="none" w:sz="0" w:space="0" w:color="auto"/>
          </w:divBdr>
        </w:div>
        <w:div w:id="651522989">
          <w:marLeft w:val="0"/>
          <w:marRight w:val="0"/>
          <w:marTop w:val="0"/>
          <w:marBottom w:val="0"/>
          <w:divBdr>
            <w:top w:val="none" w:sz="0" w:space="0" w:color="auto"/>
            <w:left w:val="none" w:sz="0" w:space="0" w:color="auto"/>
            <w:bottom w:val="none" w:sz="0" w:space="0" w:color="auto"/>
            <w:right w:val="none" w:sz="0" w:space="0" w:color="auto"/>
          </w:divBdr>
        </w:div>
        <w:div w:id="1324504703">
          <w:marLeft w:val="0"/>
          <w:marRight w:val="0"/>
          <w:marTop w:val="0"/>
          <w:marBottom w:val="0"/>
          <w:divBdr>
            <w:top w:val="none" w:sz="0" w:space="0" w:color="auto"/>
            <w:left w:val="none" w:sz="0" w:space="0" w:color="auto"/>
            <w:bottom w:val="none" w:sz="0" w:space="0" w:color="auto"/>
            <w:right w:val="none" w:sz="0" w:space="0" w:color="auto"/>
          </w:divBdr>
        </w:div>
        <w:div w:id="1963732100">
          <w:marLeft w:val="0"/>
          <w:marRight w:val="0"/>
          <w:marTop w:val="0"/>
          <w:marBottom w:val="0"/>
          <w:divBdr>
            <w:top w:val="none" w:sz="0" w:space="0" w:color="auto"/>
            <w:left w:val="none" w:sz="0" w:space="0" w:color="auto"/>
            <w:bottom w:val="none" w:sz="0" w:space="0" w:color="auto"/>
            <w:right w:val="none" w:sz="0" w:space="0" w:color="auto"/>
          </w:divBdr>
        </w:div>
        <w:div w:id="1731268206">
          <w:marLeft w:val="0"/>
          <w:marRight w:val="0"/>
          <w:marTop w:val="0"/>
          <w:marBottom w:val="0"/>
          <w:divBdr>
            <w:top w:val="none" w:sz="0" w:space="0" w:color="auto"/>
            <w:left w:val="none" w:sz="0" w:space="0" w:color="auto"/>
            <w:bottom w:val="none" w:sz="0" w:space="0" w:color="auto"/>
            <w:right w:val="none" w:sz="0" w:space="0" w:color="auto"/>
          </w:divBdr>
        </w:div>
        <w:div w:id="749428354">
          <w:marLeft w:val="0"/>
          <w:marRight w:val="0"/>
          <w:marTop w:val="0"/>
          <w:marBottom w:val="0"/>
          <w:divBdr>
            <w:top w:val="none" w:sz="0" w:space="0" w:color="auto"/>
            <w:left w:val="none" w:sz="0" w:space="0" w:color="auto"/>
            <w:bottom w:val="none" w:sz="0" w:space="0" w:color="auto"/>
            <w:right w:val="none" w:sz="0" w:space="0" w:color="auto"/>
          </w:divBdr>
        </w:div>
        <w:div w:id="1481460535">
          <w:marLeft w:val="0"/>
          <w:marRight w:val="0"/>
          <w:marTop w:val="0"/>
          <w:marBottom w:val="0"/>
          <w:divBdr>
            <w:top w:val="none" w:sz="0" w:space="0" w:color="auto"/>
            <w:left w:val="none" w:sz="0" w:space="0" w:color="auto"/>
            <w:bottom w:val="none" w:sz="0" w:space="0" w:color="auto"/>
            <w:right w:val="none" w:sz="0" w:space="0" w:color="auto"/>
          </w:divBdr>
        </w:div>
        <w:div w:id="399451538">
          <w:marLeft w:val="0"/>
          <w:marRight w:val="0"/>
          <w:marTop w:val="0"/>
          <w:marBottom w:val="0"/>
          <w:divBdr>
            <w:top w:val="none" w:sz="0" w:space="0" w:color="auto"/>
            <w:left w:val="none" w:sz="0" w:space="0" w:color="auto"/>
            <w:bottom w:val="none" w:sz="0" w:space="0" w:color="auto"/>
            <w:right w:val="none" w:sz="0" w:space="0" w:color="auto"/>
          </w:divBdr>
        </w:div>
        <w:div w:id="1566718577">
          <w:marLeft w:val="0"/>
          <w:marRight w:val="0"/>
          <w:marTop w:val="0"/>
          <w:marBottom w:val="0"/>
          <w:divBdr>
            <w:top w:val="none" w:sz="0" w:space="0" w:color="auto"/>
            <w:left w:val="none" w:sz="0" w:space="0" w:color="auto"/>
            <w:bottom w:val="none" w:sz="0" w:space="0" w:color="auto"/>
            <w:right w:val="none" w:sz="0" w:space="0" w:color="auto"/>
          </w:divBdr>
        </w:div>
        <w:div w:id="693384113">
          <w:marLeft w:val="0"/>
          <w:marRight w:val="0"/>
          <w:marTop w:val="0"/>
          <w:marBottom w:val="0"/>
          <w:divBdr>
            <w:top w:val="none" w:sz="0" w:space="0" w:color="auto"/>
            <w:left w:val="none" w:sz="0" w:space="0" w:color="auto"/>
            <w:bottom w:val="none" w:sz="0" w:space="0" w:color="auto"/>
            <w:right w:val="none" w:sz="0" w:space="0" w:color="auto"/>
          </w:divBdr>
        </w:div>
        <w:div w:id="729964161">
          <w:marLeft w:val="0"/>
          <w:marRight w:val="0"/>
          <w:marTop w:val="0"/>
          <w:marBottom w:val="0"/>
          <w:divBdr>
            <w:top w:val="none" w:sz="0" w:space="0" w:color="auto"/>
            <w:left w:val="none" w:sz="0" w:space="0" w:color="auto"/>
            <w:bottom w:val="none" w:sz="0" w:space="0" w:color="auto"/>
            <w:right w:val="none" w:sz="0" w:space="0" w:color="auto"/>
          </w:divBdr>
        </w:div>
        <w:div w:id="305747479">
          <w:marLeft w:val="0"/>
          <w:marRight w:val="0"/>
          <w:marTop w:val="0"/>
          <w:marBottom w:val="0"/>
          <w:divBdr>
            <w:top w:val="none" w:sz="0" w:space="0" w:color="auto"/>
            <w:left w:val="none" w:sz="0" w:space="0" w:color="auto"/>
            <w:bottom w:val="none" w:sz="0" w:space="0" w:color="auto"/>
            <w:right w:val="none" w:sz="0" w:space="0" w:color="auto"/>
          </w:divBdr>
        </w:div>
        <w:div w:id="1557155806">
          <w:marLeft w:val="0"/>
          <w:marRight w:val="0"/>
          <w:marTop w:val="0"/>
          <w:marBottom w:val="0"/>
          <w:divBdr>
            <w:top w:val="none" w:sz="0" w:space="0" w:color="auto"/>
            <w:left w:val="none" w:sz="0" w:space="0" w:color="auto"/>
            <w:bottom w:val="none" w:sz="0" w:space="0" w:color="auto"/>
            <w:right w:val="none" w:sz="0" w:space="0" w:color="auto"/>
          </w:divBdr>
        </w:div>
        <w:div w:id="642927324">
          <w:marLeft w:val="0"/>
          <w:marRight w:val="0"/>
          <w:marTop w:val="0"/>
          <w:marBottom w:val="0"/>
          <w:divBdr>
            <w:top w:val="none" w:sz="0" w:space="0" w:color="auto"/>
            <w:left w:val="none" w:sz="0" w:space="0" w:color="auto"/>
            <w:bottom w:val="none" w:sz="0" w:space="0" w:color="auto"/>
            <w:right w:val="none" w:sz="0" w:space="0" w:color="auto"/>
          </w:divBdr>
        </w:div>
        <w:div w:id="1870873338">
          <w:marLeft w:val="0"/>
          <w:marRight w:val="0"/>
          <w:marTop w:val="0"/>
          <w:marBottom w:val="0"/>
          <w:divBdr>
            <w:top w:val="none" w:sz="0" w:space="0" w:color="auto"/>
            <w:left w:val="none" w:sz="0" w:space="0" w:color="auto"/>
            <w:bottom w:val="none" w:sz="0" w:space="0" w:color="auto"/>
            <w:right w:val="none" w:sz="0" w:space="0" w:color="auto"/>
          </w:divBdr>
        </w:div>
        <w:div w:id="195705060">
          <w:marLeft w:val="0"/>
          <w:marRight w:val="0"/>
          <w:marTop w:val="0"/>
          <w:marBottom w:val="0"/>
          <w:divBdr>
            <w:top w:val="none" w:sz="0" w:space="0" w:color="auto"/>
            <w:left w:val="none" w:sz="0" w:space="0" w:color="auto"/>
            <w:bottom w:val="none" w:sz="0" w:space="0" w:color="auto"/>
            <w:right w:val="none" w:sz="0" w:space="0" w:color="auto"/>
          </w:divBdr>
        </w:div>
        <w:div w:id="451216524">
          <w:marLeft w:val="0"/>
          <w:marRight w:val="0"/>
          <w:marTop w:val="0"/>
          <w:marBottom w:val="0"/>
          <w:divBdr>
            <w:top w:val="none" w:sz="0" w:space="0" w:color="auto"/>
            <w:left w:val="none" w:sz="0" w:space="0" w:color="auto"/>
            <w:bottom w:val="none" w:sz="0" w:space="0" w:color="auto"/>
            <w:right w:val="none" w:sz="0" w:space="0" w:color="auto"/>
          </w:divBdr>
        </w:div>
        <w:div w:id="37514902">
          <w:marLeft w:val="0"/>
          <w:marRight w:val="0"/>
          <w:marTop w:val="0"/>
          <w:marBottom w:val="0"/>
          <w:divBdr>
            <w:top w:val="none" w:sz="0" w:space="0" w:color="auto"/>
            <w:left w:val="none" w:sz="0" w:space="0" w:color="auto"/>
            <w:bottom w:val="none" w:sz="0" w:space="0" w:color="auto"/>
            <w:right w:val="none" w:sz="0" w:space="0" w:color="auto"/>
          </w:divBdr>
        </w:div>
        <w:div w:id="158666857">
          <w:marLeft w:val="0"/>
          <w:marRight w:val="0"/>
          <w:marTop w:val="0"/>
          <w:marBottom w:val="0"/>
          <w:divBdr>
            <w:top w:val="none" w:sz="0" w:space="0" w:color="auto"/>
            <w:left w:val="none" w:sz="0" w:space="0" w:color="auto"/>
            <w:bottom w:val="none" w:sz="0" w:space="0" w:color="auto"/>
            <w:right w:val="none" w:sz="0" w:space="0" w:color="auto"/>
          </w:divBdr>
        </w:div>
        <w:div w:id="233587171">
          <w:marLeft w:val="0"/>
          <w:marRight w:val="0"/>
          <w:marTop w:val="0"/>
          <w:marBottom w:val="0"/>
          <w:divBdr>
            <w:top w:val="none" w:sz="0" w:space="0" w:color="auto"/>
            <w:left w:val="none" w:sz="0" w:space="0" w:color="auto"/>
            <w:bottom w:val="none" w:sz="0" w:space="0" w:color="auto"/>
            <w:right w:val="none" w:sz="0" w:space="0" w:color="auto"/>
          </w:divBdr>
        </w:div>
        <w:div w:id="824206952">
          <w:marLeft w:val="0"/>
          <w:marRight w:val="0"/>
          <w:marTop w:val="0"/>
          <w:marBottom w:val="0"/>
          <w:divBdr>
            <w:top w:val="none" w:sz="0" w:space="0" w:color="auto"/>
            <w:left w:val="none" w:sz="0" w:space="0" w:color="auto"/>
            <w:bottom w:val="none" w:sz="0" w:space="0" w:color="auto"/>
            <w:right w:val="none" w:sz="0" w:space="0" w:color="auto"/>
          </w:divBdr>
        </w:div>
        <w:div w:id="1509563445">
          <w:marLeft w:val="0"/>
          <w:marRight w:val="0"/>
          <w:marTop w:val="0"/>
          <w:marBottom w:val="0"/>
          <w:divBdr>
            <w:top w:val="none" w:sz="0" w:space="0" w:color="auto"/>
            <w:left w:val="none" w:sz="0" w:space="0" w:color="auto"/>
            <w:bottom w:val="none" w:sz="0" w:space="0" w:color="auto"/>
            <w:right w:val="none" w:sz="0" w:space="0" w:color="auto"/>
          </w:divBdr>
        </w:div>
        <w:div w:id="556404725">
          <w:marLeft w:val="0"/>
          <w:marRight w:val="0"/>
          <w:marTop w:val="0"/>
          <w:marBottom w:val="0"/>
          <w:divBdr>
            <w:top w:val="none" w:sz="0" w:space="0" w:color="auto"/>
            <w:left w:val="none" w:sz="0" w:space="0" w:color="auto"/>
            <w:bottom w:val="none" w:sz="0" w:space="0" w:color="auto"/>
            <w:right w:val="none" w:sz="0" w:space="0" w:color="auto"/>
          </w:divBdr>
        </w:div>
        <w:div w:id="692191309">
          <w:marLeft w:val="0"/>
          <w:marRight w:val="0"/>
          <w:marTop w:val="0"/>
          <w:marBottom w:val="0"/>
          <w:divBdr>
            <w:top w:val="none" w:sz="0" w:space="0" w:color="auto"/>
            <w:left w:val="none" w:sz="0" w:space="0" w:color="auto"/>
            <w:bottom w:val="none" w:sz="0" w:space="0" w:color="auto"/>
            <w:right w:val="none" w:sz="0" w:space="0" w:color="auto"/>
          </w:divBdr>
        </w:div>
        <w:div w:id="73204182">
          <w:marLeft w:val="0"/>
          <w:marRight w:val="0"/>
          <w:marTop w:val="0"/>
          <w:marBottom w:val="0"/>
          <w:divBdr>
            <w:top w:val="none" w:sz="0" w:space="0" w:color="auto"/>
            <w:left w:val="none" w:sz="0" w:space="0" w:color="auto"/>
            <w:bottom w:val="none" w:sz="0" w:space="0" w:color="auto"/>
            <w:right w:val="none" w:sz="0" w:space="0" w:color="auto"/>
          </w:divBdr>
        </w:div>
        <w:div w:id="99765708">
          <w:marLeft w:val="0"/>
          <w:marRight w:val="0"/>
          <w:marTop w:val="0"/>
          <w:marBottom w:val="0"/>
          <w:divBdr>
            <w:top w:val="none" w:sz="0" w:space="0" w:color="auto"/>
            <w:left w:val="none" w:sz="0" w:space="0" w:color="auto"/>
            <w:bottom w:val="none" w:sz="0" w:space="0" w:color="auto"/>
            <w:right w:val="none" w:sz="0" w:space="0" w:color="auto"/>
          </w:divBdr>
        </w:div>
        <w:div w:id="615791119">
          <w:marLeft w:val="0"/>
          <w:marRight w:val="0"/>
          <w:marTop w:val="0"/>
          <w:marBottom w:val="0"/>
          <w:divBdr>
            <w:top w:val="none" w:sz="0" w:space="0" w:color="auto"/>
            <w:left w:val="none" w:sz="0" w:space="0" w:color="auto"/>
            <w:bottom w:val="none" w:sz="0" w:space="0" w:color="auto"/>
            <w:right w:val="none" w:sz="0" w:space="0" w:color="auto"/>
          </w:divBdr>
        </w:div>
        <w:div w:id="1553345370">
          <w:marLeft w:val="0"/>
          <w:marRight w:val="0"/>
          <w:marTop w:val="0"/>
          <w:marBottom w:val="0"/>
          <w:divBdr>
            <w:top w:val="none" w:sz="0" w:space="0" w:color="auto"/>
            <w:left w:val="none" w:sz="0" w:space="0" w:color="auto"/>
            <w:bottom w:val="none" w:sz="0" w:space="0" w:color="auto"/>
            <w:right w:val="none" w:sz="0" w:space="0" w:color="auto"/>
          </w:divBdr>
        </w:div>
        <w:div w:id="958221363">
          <w:marLeft w:val="0"/>
          <w:marRight w:val="0"/>
          <w:marTop w:val="0"/>
          <w:marBottom w:val="0"/>
          <w:divBdr>
            <w:top w:val="none" w:sz="0" w:space="0" w:color="auto"/>
            <w:left w:val="none" w:sz="0" w:space="0" w:color="auto"/>
            <w:bottom w:val="none" w:sz="0" w:space="0" w:color="auto"/>
            <w:right w:val="none" w:sz="0" w:space="0" w:color="auto"/>
          </w:divBdr>
        </w:div>
      </w:divsChild>
    </w:div>
    <w:div w:id="1815491451">
      <w:bodyDiv w:val="1"/>
      <w:marLeft w:val="0"/>
      <w:marRight w:val="0"/>
      <w:marTop w:val="0"/>
      <w:marBottom w:val="0"/>
      <w:divBdr>
        <w:top w:val="none" w:sz="0" w:space="0" w:color="auto"/>
        <w:left w:val="none" w:sz="0" w:space="0" w:color="auto"/>
        <w:bottom w:val="none" w:sz="0" w:space="0" w:color="auto"/>
        <w:right w:val="none" w:sz="0" w:space="0" w:color="auto"/>
      </w:divBdr>
    </w:div>
    <w:div w:id="1834174649">
      <w:bodyDiv w:val="1"/>
      <w:marLeft w:val="0"/>
      <w:marRight w:val="0"/>
      <w:marTop w:val="0"/>
      <w:marBottom w:val="0"/>
      <w:divBdr>
        <w:top w:val="none" w:sz="0" w:space="0" w:color="auto"/>
        <w:left w:val="none" w:sz="0" w:space="0" w:color="auto"/>
        <w:bottom w:val="none" w:sz="0" w:space="0" w:color="auto"/>
        <w:right w:val="none" w:sz="0" w:space="0" w:color="auto"/>
      </w:divBdr>
    </w:div>
    <w:div w:id="1840457961">
      <w:bodyDiv w:val="1"/>
      <w:marLeft w:val="0"/>
      <w:marRight w:val="0"/>
      <w:marTop w:val="0"/>
      <w:marBottom w:val="0"/>
      <w:divBdr>
        <w:top w:val="none" w:sz="0" w:space="0" w:color="auto"/>
        <w:left w:val="none" w:sz="0" w:space="0" w:color="auto"/>
        <w:bottom w:val="none" w:sz="0" w:space="0" w:color="auto"/>
        <w:right w:val="none" w:sz="0" w:space="0" w:color="auto"/>
      </w:divBdr>
    </w:div>
    <w:div w:id="1971548084">
      <w:bodyDiv w:val="1"/>
      <w:marLeft w:val="0"/>
      <w:marRight w:val="0"/>
      <w:marTop w:val="0"/>
      <w:marBottom w:val="0"/>
      <w:divBdr>
        <w:top w:val="none" w:sz="0" w:space="0" w:color="auto"/>
        <w:left w:val="none" w:sz="0" w:space="0" w:color="auto"/>
        <w:bottom w:val="none" w:sz="0" w:space="0" w:color="auto"/>
        <w:right w:val="none" w:sz="0" w:space="0" w:color="auto"/>
      </w:divBdr>
    </w:div>
    <w:div w:id="1975477453">
      <w:bodyDiv w:val="1"/>
      <w:marLeft w:val="0"/>
      <w:marRight w:val="0"/>
      <w:marTop w:val="0"/>
      <w:marBottom w:val="0"/>
      <w:divBdr>
        <w:top w:val="none" w:sz="0" w:space="0" w:color="auto"/>
        <w:left w:val="none" w:sz="0" w:space="0" w:color="auto"/>
        <w:bottom w:val="none" w:sz="0" w:space="0" w:color="auto"/>
        <w:right w:val="none" w:sz="0" w:space="0" w:color="auto"/>
      </w:divBdr>
    </w:div>
    <w:div w:id="2048211136">
      <w:bodyDiv w:val="1"/>
      <w:marLeft w:val="0"/>
      <w:marRight w:val="0"/>
      <w:marTop w:val="0"/>
      <w:marBottom w:val="0"/>
      <w:divBdr>
        <w:top w:val="none" w:sz="0" w:space="0" w:color="auto"/>
        <w:left w:val="none" w:sz="0" w:space="0" w:color="auto"/>
        <w:bottom w:val="none" w:sz="0" w:space="0" w:color="auto"/>
        <w:right w:val="none" w:sz="0" w:space="0" w:color="auto"/>
      </w:divBdr>
    </w:div>
    <w:div w:id="20662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taagro.ru/about/kardimov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051;&#1077;&#1085;&#1072;\&#1056;&#1072;&#1073;&#1086;&#1090;&#1072;%20&#1079;&#1072;&#1082;&#1072;&#107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1;&#1077;&#1085;&#1072;\&#1056;&#1072;&#1073;&#1086;&#1090;&#1072;%20&#1079;&#1072;&#1082;&#1072;&#107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5475593784863118E-2"/>
          <c:y val="2.0863315162527856E-2"/>
          <c:w val="0.62293111718324856"/>
          <c:h val="0.87639598896291759"/>
        </c:manualLayout>
      </c:layout>
      <c:bubbleChart>
        <c:ser>
          <c:idx val="0"/>
          <c:order val="0"/>
          <c:tx>
            <c:strRef>
              <c:f>Лист1!$A$3</c:f>
              <c:strCache>
                <c:ptCount val="1"/>
                <c:pt idx="0">
                  <c:v>1.Шоколадные 
плитки    и 
батончики
</c:v>
                </c:pt>
              </c:strCache>
            </c:strRef>
          </c:tx>
          <c:xVal>
            <c:numRef>
              <c:f>Лист1!$E$3</c:f>
              <c:numCache>
                <c:formatCode>0.00</c:formatCode>
                <c:ptCount val="1"/>
                <c:pt idx="0">
                  <c:v>23.081707790757282</c:v>
                </c:pt>
              </c:numCache>
            </c:numRef>
          </c:xVal>
          <c:yVal>
            <c:numRef>
              <c:f>Лист1!$D$3</c:f>
              <c:numCache>
                <c:formatCode>0.00</c:formatCode>
                <c:ptCount val="1"/>
                <c:pt idx="0">
                  <c:v>115.15890078372176</c:v>
                </c:pt>
              </c:numCache>
            </c:numRef>
          </c:yVal>
          <c:bubbleSize>
            <c:numRef>
              <c:f>Лист1!$C$3</c:f>
              <c:numCache>
                <c:formatCode>General</c:formatCode>
                <c:ptCount val="1"/>
                <c:pt idx="0">
                  <c:v>2825039</c:v>
                </c:pt>
              </c:numCache>
            </c:numRef>
          </c:bubbleSize>
          <c:bubble3D val="1"/>
        </c:ser>
        <c:ser>
          <c:idx val="1"/>
          <c:order val="1"/>
          <c:tx>
            <c:strRef>
              <c:f>Лист1!$A$4</c:f>
              <c:strCache>
                <c:ptCount val="1"/>
                <c:pt idx="0">
                  <c:v>2.Конфеты</c:v>
                </c:pt>
              </c:strCache>
            </c:strRef>
          </c:tx>
          <c:spPr>
            <a:ln w="25400">
              <a:noFill/>
            </a:ln>
          </c:spPr>
          <c:xVal>
            <c:numRef>
              <c:f>Лист1!$E$4</c:f>
              <c:numCache>
                <c:formatCode>0.00</c:formatCode>
                <c:ptCount val="1"/>
                <c:pt idx="0">
                  <c:v>65.499998447623383</c:v>
                </c:pt>
              </c:numCache>
            </c:numRef>
          </c:xVal>
          <c:yVal>
            <c:numRef>
              <c:f>Лист1!$D$4</c:f>
              <c:numCache>
                <c:formatCode>0.00</c:formatCode>
                <c:ptCount val="1"/>
                <c:pt idx="0">
                  <c:v>126.68344561703255</c:v>
                </c:pt>
              </c:numCache>
            </c:numRef>
          </c:yVal>
          <c:bubbleSize>
            <c:numRef>
              <c:f>Лист1!$C$4</c:f>
              <c:numCache>
                <c:formatCode>General</c:formatCode>
                <c:ptCount val="1"/>
                <c:pt idx="0">
                  <c:v>8016740</c:v>
                </c:pt>
              </c:numCache>
            </c:numRef>
          </c:bubbleSize>
          <c:bubble3D val="1"/>
        </c:ser>
        <c:ser>
          <c:idx val="2"/>
          <c:order val="2"/>
          <c:tx>
            <c:strRef>
              <c:f>Лист1!$A$5</c:f>
              <c:strCache>
                <c:ptCount val="1"/>
                <c:pt idx="0">
                  <c:v>3.Карамель</c:v>
                </c:pt>
              </c:strCache>
            </c:strRef>
          </c:tx>
          <c:spPr>
            <a:ln w="25400">
              <a:noFill/>
            </a:ln>
          </c:spPr>
          <c:xVal>
            <c:numRef>
              <c:f>Лист1!$E$5</c:f>
              <c:numCache>
                <c:formatCode>0.00</c:formatCode>
                <c:ptCount val="1"/>
                <c:pt idx="0">
                  <c:v>2.7999971893812861</c:v>
                </c:pt>
              </c:numCache>
            </c:numRef>
          </c:xVal>
          <c:yVal>
            <c:numRef>
              <c:f>Лист1!$D$5</c:f>
              <c:numCache>
                <c:formatCode>0.00</c:formatCode>
                <c:ptCount val="1"/>
                <c:pt idx="0">
                  <c:v>122.23482497628066</c:v>
                </c:pt>
              </c:numCache>
            </c:numRef>
          </c:yVal>
          <c:bubbleSize>
            <c:numRef>
              <c:f>Лист1!$C$5</c:f>
              <c:numCache>
                <c:formatCode>General</c:formatCode>
                <c:ptCount val="1"/>
                <c:pt idx="0">
                  <c:v>342700</c:v>
                </c:pt>
              </c:numCache>
            </c:numRef>
          </c:bubbleSize>
          <c:bubble3D val="1"/>
        </c:ser>
        <c:ser>
          <c:idx val="3"/>
          <c:order val="3"/>
          <c:tx>
            <c:strRef>
              <c:f>Лист1!$A$6</c:f>
              <c:strCache>
                <c:ptCount val="1"/>
                <c:pt idx="0">
                  <c:v>4. Ирис</c:v>
                </c:pt>
              </c:strCache>
            </c:strRef>
          </c:tx>
          <c:spPr>
            <a:ln w="25400">
              <a:noFill/>
            </a:ln>
          </c:spPr>
          <c:xVal>
            <c:numRef>
              <c:f>Лист1!$E$6</c:f>
              <c:numCache>
                <c:formatCode>0.00</c:formatCode>
                <c:ptCount val="1"/>
                <c:pt idx="0">
                  <c:v>4.8981894223018374</c:v>
                </c:pt>
              </c:numCache>
            </c:numRef>
          </c:xVal>
          <c:yVal>
            <c:numRef>
              <c:f>Лист1!$D$6</c:f>
              <c:numCache>
                <c:formatCode>0.00</c:formatCode>
                <c:ptCount val="1"/>
                <c:pt idx="0">
                  <c:v>108.86000098055058</c:v>
                </c:pt>
              </c:numCache>
            </c:numRef>
          </c:yVal>
          <c:bubbleSize>
            <c:numRef>
              <c:f>Лист1!$C$6</c:f>
              <c:numCache>
                <c:formatCode>General</c:formatCode>
                <c:ptCount val="1"/>
                <c:pt idx="0">
                  <c:v>599504</c:v>
                </c:pt>
              </c:numCache>
            </c:numRef>
          </c:bubbleSize>
          <c:bubble3D val="1"/>
        </c:ser>
        <c:ser>
          <c:idx val="4"/>
          <c:order val="4"/>
          <c:tx>
            <c:strRef>
              <c:f>Лист1!$A$7</c:f>
              <c:strCache>
                <c:ptCount val="1"/>
                <c:pt idx="0">
                  <c:v>5.Прочее</c:v>
                </c:pt>
              </c:strCache>
            </c:strRef>
          </c:tx>
          <c:spPr>
            <a:ln w="25400">
              <a:noFill/>
            </a:ln>
          </c:spPr>
          <c:xVal>
            <c:numRef>
              <c:f>Лист1!$E$7</c:f>
              <c:numCache>
                <c:formatCode>0.00</c:formatCode>
                <c:ptCount val="1"/>
                <c:pt idx="0">
                  <c:v>3.7201071499362182</c:v>
                </c:pt>
              </c:numCache>
            </c:numRef>
          </c:xVal>
          <c:yVal>
            <c:numRef>
              <c:f>Лист1!$D$7</c:f>
              <c:numCache>
                <c:formatCode>0.00</c:formatCode>
                <c:ptCount val="1"/>
                <c:pt idx="0">
                  <c:v>113.68181625249348</c:v>
                </c:pt>
              </c:numCache>
            </c:numRef>
          </c:yVal>
          <c:bubbleSize>
            <c:numRef>
              <c:f>Лист1!$C$7</c:f>
              <c:numCache>
                <c:formatCode>General</c:formatCode>
                <c:ptCount val="1"/>
                <c:pt idx="0">
                  <c:v>455315</c:v>
                </c:pt>
              </c:numCache>
            </c:numRef>
          </c:bubbleSize>
          <c:bubble3D val="1"/>
        </c:ser>
        <c:bubbleScale val="100"/>
        <c:axId val="238830336"/>
        <c:axId val="238831872"/>
      </c:bubbleChart>
      <c:valAx>
        <c:axId val="238830336"/>
        <c:scaling>
          <c:orientation val="minMax"/>
        </c:scaling>
        <c:axPos val="b"/>
        <c:numFmt formatCode="0.00" sourceLinked="1"/>
        <c:tickLblPos val="nextTo"/>
        <c:crossAx val="238831872"/>
        <c:crosses val="autoZero"/>
        <c:crossBetween val="midCat"/>
      </c:valAx>
      <c:valAx>
        <c:axId val="238831872"/>
        <c:scaling>
          <c:orientation val="minMax"/>
        </c:scaling>
        <c:axPos val="l"/>
        <c:majorGridlines/>
        <c:numFmt formatCode="0.00" sourceLinked="1"/>
        <c:tickLblPos val="nextTo"/>
        <c:crossAx val="238830336"/>
        <c:crosses val="autoZero"/>
        <c:crossBetween val="midCat"/>
      </c:valAx>
    </c:plotArea>
    <c:legend>
      <c:legendPos val="r"/>
      <c:layout>
        <c:manualLayout>
          <c:xMode val="edge"/>
          <c:yMode val="edge"/>
          <c:x val="0.66470274377920424"/>
          <c:y val="1.6259725066840884E-3"/>
          <c:w val="0.21819797029353488"/>
          <c:h val="0.92874621441550775"/>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Percent val="1"/>
            <c:showLeaderLines val="1"/>
          </c:dLbls>
          <c:cat>
            <c:strRef>
              <c:f>Лист2!$A$2:$A$4</c:f>
              <c:strCache>
                <c:ptCount val="3"/>
                <c:pt idx="0">
                  <c:v>Производственный</c:v>
                </c:pt>
                <c:pt idx="1">
                  <c:v>Непроизводственный</c:v>
                </c:pt>
                <c:pt idx="2">
                  <c:v>Организационный</c:v>
                </c:pt>
              </c:strCache>
            </c:strRef>
          </c:cat>
          <c:val>
            <c:numRef>
              <c:f>Лист2!$B$2:$B$4</c:f>
              <c:numCache>
                <c:formatCode>0%</c:formatCode>
                <c:ptCount val="3"/>
                <c:pt idx="0">
                  <c:v>0.49000000000000032</c:v>
                </c:pt>
                <c:pt idx="1">
                  <c:v>0.29000000000000031</c:v>
                </c:pt>
                <c:pt idx="2">
                  <c:v>0.22</c:v>
                </c:pt>
              </c:numCache>
            </c:numRef>
          </c:val>
        </c:ser>
        <c:dLbls>
          <c:showPercent val="1"/>
        </c:dLbls>
      </c:pie3DChart>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0.37293</cdr:x>
      <cdr:y>0</cdr:y>
    </cdr:from>
    <cdr:to>
      <cdr:x>0.37355</cdr:x>
      <cdr:y>0.89568</cdr:y>
    </cdr:to>
    <cdr:sp macro="" textlink="">
      <cdr:nvSpPr>
        <cdr:cNvPr id="3" name="Прямая соединительная линия 2"/>
        <cdr:cNvSpPr/>
      </cdr:nvSpPr>
      <cdr:spPr>
        <a:xfrm xmlns:a="http://schemas.openxmlformats.org/drawingml/2006/main" flipV="1">
          <a:off x="1854251" y="0"/>
          <a:ext cx="3082" cy="332722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0.18816</cdr:x>
      <cdr:y>0.51124</cdr:y>
    </cdr:from>
    <cdr:to>
      <cdr:x>0.68128</cdr:x>
      <cdr:y>0.51665</cdr:y>
    </cdr:to>
    <cdr:sp macro="" textlink="">
      <cdr:nvSpPr>
        <cdr:cNvPr id="5" name="Прямая соединительная линия 4"/>
        <cdr:cNvSpPr/>
      </cdr:nvSpPr>
      <cdr:spPr>
        <a:xfrm xmlns:a="http://schemas.openxmlformats.org/drawingml/2006/main" flipV="1">
          <a:off x="935544" y="1899139"/>
          <a:ext cx="2451798" cy="2009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A3731-6FE0-4B1F-BAE5-46DA13FD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42</Pages>
  <Words>8523</Words>
  <Characters>48586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2018-01-24T08:47:00Z</dcterms:created>
  <dcterms:modified xsi:type="dcterms:W3CDTF">2018-01-31T09:41:00Z</dcterms:modified>
</cp:coreProperties>
</file>