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659409"/>
        <w:docPartObj>
          <w:docPartGallery w:val="Table of Contents"/>
          <w:docPartUnique/>
        </w:docPartObj>
      </w:sdtPr>
      <w:sdtContent>
        <w:p w:rsidR="0024148B" w:rsidRDefault="0024148B" w:rsidP="0024148B">
          <w:pPr>
            <w:pStyle w:val="ad"/>
            <w:jc w:val="center"/>
          </w:pPr>
          <w:r w:rsidRPr="002F037A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24148B" w:rsidRPr="0024148B" w:rsidRDefault="0024148B" w:rsidP="0024148B"/>
        <w:p w:rsidR="0024148B" w:rsidRPr="0024148B" w:rsidRDefault="0084542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 w:rsidR="0024148B">
            <w:instrText xml:space="preserve"> TOC \o "1-3" \h \z \u </w:instrText>
          </w:r>
          <w:r>
            <w:fldChar w:fldCharType="separate"/>
          </w:r>
          <w:hyperlink w:anchor="_Toc511942198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_Toc511942198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Pr="0024148B" w:rsidRDefault="0084542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1942199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Характеристика ТОО  "ЭГОФОМ"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_Toc511942199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Pr="0024148B" w:rsidRDefault="0084542C" w:rsidP="0024148B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1942200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Основные показатели производственной и финансово-экономической деятельности ТОО «ЭГОФОМ»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_Toc511942200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Pr="0024148B" w:rsidRDefault="0084542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1942201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Характеристика системы управления предприятием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_Toc511942201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Pr="0024148B" w:rsidRDefault="0084542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1942202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_Toc511942202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Pr="0024148B" w:rsidRDefault="0084542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1942203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_Toc511942203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Pr="0024148B" w:rsidRDefault="0084542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1942204" w:history="1">
            <w:r w:rsidR="0024148B" w:rsidRPr="0024148B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_Toc511942204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Default="0084542C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11942205" w:history="1">
            <w:r w:rsidR="0024148B" w:rsidRPr="0024148B">
              <w:rPr>
                <w:rStyle w:val="a3"/>
                <w:rFonts w:ascii="Times New Roman" w:eastAsia="Calibri" w:hAnsi="Times New Roman" w:cs="Times New Roman"/>
                <w:noProof/>
                <w:kern w:val="28"/>
                <w:sz w:val="28"/>
                <w:szCs w:val="28"/>
                <w:lang w:eastAsia="ru-RU"/>
              </w:rPr>
              <w:t>ПРИЛОЖЕНИЕ Б</w:t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4148B"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_Toc511942205 \h </w:instrTex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34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24148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148B" w:rsidRDefault="0084542C">
          <w:r>
            <w:fldChar w:fldCharType="end"/>
          </w:r>
        </w:p>
      </w:sdtContent>
    </w:sdt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C573F5">
      <w:pPr>
        <w:pStyle w:val="1"/>
        <w:ind w:firstLine="0"/>
        <w:contextualSpacing/>
        <w:rPr>
          <w:rFonts w:ascii="Times New Roman" w:hAnsi="Times New Roman" w:cs="Times New Roman"/>
          <w:b w:val="0"/>
        </w:rPr>
      </w:pPr>
    </w:p>
    <w:p w:rsidR="0024148B" w:rsidRDefault="0024148B" w:rsidP="0024148B">
      <w:pPr>
        <w:pStyle w:val="1"/>
        <w:ind w:firstLine="0"/>
        <w:contextualSpacing/>
        <w:jc w:val="both"/>
        <w:rPr>
          <w:rFonts w:ascii="Times New Roman" w:hAnsi="Times New Roman" w:cs="Times New Roman"/>
          <w:b w:val="0"/>
        </w:rPr>
      </w:pPr>
    </w:p>
    <w:p w:rsidR="0024148B" w:rsidRPr="0024148B" w:rsidRDefault="0024148B" w:rsidP="0024148B"/>
    <w:p w:rsidR="00D31628" w:rsidRPr="0024148B" w:rsidRDefault="00D31628" w:rsidP="00C573F5">
      <w:pPr>
        <w:pStyle w:val="1"/>
        <w:ind w:firstLine="0"/>
        <w:contextualSpacing/>
        <w:rPr>
          <w:rFonts w:ascii="Times New Roman" w:hAnsi="Times New Roman" w:cs="Times New Roman"/>
          <w:b w:val="0"/>
          <w:color w:val="auto"/>
        </w:rPr>
      </w:pPr>
      <w:bookmarkStart w:id="0" w:name="_Toc511942198"/>
      <w:r w:rsidRPr="0024148B">
        <w:rPr>
          <w:rFonts w:ascii="Times New Roman" w:hAnsi="Times New Roman" w:cs="Times New Roman"/>
          <w:b w:val="0"/>
          <w:color w:val="auto"/>
        </w:rPr>
        <w:lastRenderedPageBreak/>
        <w:t>ВВЕД</w:t>
      </w:r>
      <w:r w:rsidR="00C573F5" w:rsidRPr="0024148B">
        <w:rPr>
          <w:rFonts w:ascii="Times New Roman" w:hAnsi="Times New Roman" w:cs="Times New Roman"/>
          <w:b w:val="0"/>
          <w:color w:val="auto"/>
        </w:rPr>
        <w:t>Е</w:t>
      </w:r>
      <w:r w:rsidRPr="0024148B">
        <w:rPr>
          <w:rFonts w:ascii="Times New Roman" w:hAnsi="Times New Roman" w:cs="Times New Roman"/>
          <w:b w:val="0"/>
          <w:color w:val="auto"/>
        </w:rPr>
        <w:t>НИЕ</w:t>
      </w:r>
      <w:bookmarkEnd w:id="0"/>
    </w:p>
    <w:p w:rsidR="0047212F" w:rsidRDefault="0047212F" w:rsidP="0047212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47212F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основной профессиональной образовательной программы по направлению подготовки 38.03.02 Менеджмент и представляет собой вид учебных занятий, непосредственно ориентированных на профессионально-практическую подготовку студентов. </w:t>
      </w: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Цель практики заключается в формирование способности принимать участие в проектировании организационных действий, умения эффективно исполнять служебные (трудовые) обязанности, способности эффективно участвовать в групповой работе на </w:t>
      </w:r>
      <w:r w:rsidR="00440BB3">
        <w:rPr>
          <w:rFonts w:ascii="Times New Roman" w:hAnsi="Times New Roman" w:cs="Times New Roman"/>
          <w:sz w:val="28"/>
          <w:szCs w:val="28"/>
        </w:rPr>
        <w:t>базе</w:t>
      </w:r>
      <w:r w:rsidRPr="0047212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40BB3">
        <w:rPr>
          <w:rFonts w:ascii="Times New Roman" w:hAnsi="Times New Roman" w:cs="Times New Roman"/>
          <w:sz w:val="28"/>
          <w:szCs w:val="28"/>
        </w:rPr>
        <w:t>й</w:t>
      </w:r>
      <w:r w:rsidRPr="0047212F">
        <w:rPr>
          <w:rFonts w:ascii="Times New Roman" w:hAnsi="Times New Roman" w:cs="Times New Roman"/>
          <w:sz w:val="28"/>
          <w:szCs w:val="28"/>
        </w:rPr>
        <w:t xml:space="preserve"> процессов групповой динамики и принципов формирования команды.</w:t>
      </w: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>В соответствии с результатами обучения задачами практики являются:</w:t>
      </w: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- </w:t>
      </w:r>
      <w:r w:rsidRPr="0047212F">
        <w:rPr>
          <w:rFonts w:ascii="Times New Roman" w:hAnsi="Times New Roman" w:cs="Times New Roman"/>
          <w:sz w:val="28"/>
          <w:szCs w:val="28"/>
        </w:rPr>
        <w:tab/>
        <w:t>формирование самостоятельных способностей  планирования процесса ов</w:t>
      </w:r>
      <w:r w:rsidR="00FA3215">
        <w:rPr>
          <w:rFonts w:ascii="Times New Roman" w:hAnsi="Times New Roman" w:cs="Times New Roman"/>
          <w:sz w:val="28"/>
          <w:szCs w:val="28"/>
        </w:rPr>
        <w:t>ладения необходимой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>- формирование основных приёмов поиска, анализа и использования нормативно-правовых документов;</w:t>
      </w: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>- формирование способности делово</w:t>
      </w:r>
      <w:r w:rsidR="00440BB3">
        <w:rPr>
          <w:rFonts w:ascii="Times New Roman" w:hAnsi="Times New Roman" w:cs="Times New Roman"/>
          <w:sz w:val="28"/>
          <w:szCs w:val="28"/>
        </w:rPr>
        <w:t>го</w:t>
      </w:r>
      <w:r w:rsidRPr="0047212F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440BB3">
        <w:rPr>
          <w:rFonts w:ascii="Times New Roman" w:hAnsi="Times New Roman" w:cs="Times New Roman"/>
          <w:sz w:val="28"/>
          <w:szCs w:val="28"/>
        </w:rPr>
        <w:t>я</w:t>
      </w:r>
      <w:r w:rsidRPr="0047212F">
        <w:rPr>
          <w:rFonts w:ascii="Times New Roman" w:hAnsi="Times New Roman" w:cs="Times New Roman"/>
          <w:sz w:val="28"/>
          <w:szCs w:val="28"/>
        </w:rPr>
        <w:t xml:space="preserve"> и публичн</w:t>
      </w:r>
      <w:r w:rsidR="00440BB3">
        <w:rPr>
          <w:rFonts w:ascii="Times New Roman" w:hAnsi="Times New Roman" w:cs="Times New Roman"/>
          <w:sz w:val="28"/>
          <w:szCs w:val="28"/>
        </w:rPr>
        <w:t>о</w:t>
      </w:r>
      <w:r w:rsidRPr="0047212F">
        <w:rPr>
          <w:rFonts w:ascii="Times New Roman" w:hAnsi="Times New Roman" w:cs="Times New Roman"/>
          <w:sz w:val="28"/>
          <w:szCs w:val="28"/>
        </w:rPr>
        <w:t xml:space="preserve"> выступ</w:t>
      </w:r>
      <w:r w:rsidR="00440BB3">
        <w:rPr>
          <w:rFonts w:ascii="Times New Roman" w:hAnsi="Times New Roman" w:cs="Times New Roman"/>
          <w:sz w:val="28"/>
          <w:szCs w:val="28"/>
        </w:rPr>
        <w:t>ать</w:t>
      </w:r>
      <w:r w:rsidRPr="0047212F">
        <w:rPr>
          <w:rFonts w:ascii="Times New Roman" w:hAnsi="Times New Roman" w:cs="Times New Roman"/>
          <w:sz w:val="28"/>
          <w:szCs w:val="28"/>
        </w:rPr>
        <w:t>, вести переговоры, совещания, осуществлять деловую переписку и поддерживать электронные коммуникации;</w:t>
      </w:r>
    </w:p>
    <w:p w:rsidR="0047212F" w:rsidRPr="0047212F" w:rsidRDefault="0047212F" w:rsidP="0047212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- формирование определенных навыков </w:t>
      </w:r>
      <w:r w:rsidR="00440BB3">
        <w:rPr>
          <w:rFonts w:ascii="Times New Roman" w:hAnsi="Times New Roman" w:cs="Times New Roman"/>
          <w:sz w:val="28"/>
          <w:szCs w:val="28"/>
        </w:rPr>
        <w:t xml:space="preserve">по </w:t>
      </w:r>
      <w:r w:rsidRPr="0047212F">
        <w:rPr>
          <w:rFonts w:ascii="Times New Roman" w:hAnsi="Times New Roman" w:cs="Times New Roman"/>
          <w:sz w:val="28"/>
          <w:szCs w:val="28"/>
        </w:rPr>
        <w:t>составлени</w:t>
      </w:r>
      <w:r w:rsidR="00440BB3">
        <w:rPr>
          <w:rFonts w:ascii="Times New Roman" w:hAnsi="Times New Roman" w:cs="Times New Roman"/>
          <w:sz w:val="28"/>
          <w:szCs w:val="28"/>
        </w:rPr>
        <w:t>ю</w:t>
      </w:r>
      <w:r w:rsidRPr="0047212F">
        <w:rPr>
          <w:rFonts w:ascii="Times New Roman" w:hAnsi="Times New Roman" w:cs="Times New Roman"/>
          <w:sz w:val="28"/>
          <w:szCs w:val="28"/>
        </w:rPr>
        <w:t xml:space="preserve"> финансовой отчетности с учетом последствий влияния разн</w:t>
      </w:r>
      <w:r w:rsidR="00440BB3">
        <w:rPr>
          <w:rFonts w:ascii="Times New Roman" w:hAnsi="Times New Roman" w:cs="Times New Roman"/>
          <w:sz w:val="28"/>
          <w:szCs w:val="28"/>
        </w:rPr>
        <w:t>ообразных</w:t>
      </w:r>
      <w:r w:rsidRPr="0047212F">
        <w:rPr>
          <w:rFonts w:ascii="Times New Roman" w:hAnsi="Times New Roman" w:cs="Times New Roman"/>
          <w:sz w:val="28"/>
          <w:szCs w:val="28"/>
        </w:rPr>
        <w:t xml:space="preserve"> способов финансового учета на финансовые результаты деятельности организации</w:t>
      </w:r>
      <w:r w:rsidR="00440BB3">
        <w:rPr>
          <w:rFonts w:ascii="Times New Roman" w:hAnsi="Times New Roman" w:cs="Times New Roman"/>
          <w:sz w:val="28"/>
          <w:szCs w:val="28"/>
        </w:rPr>
        <w:t>, используя</w:t>
      </w:r>
      <w:r w:rsidRPr="0047212F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440BB3">
        <w:rPr>
          <w:rFonts w:ascii="Times New Roman" w:hAnsi="Times New Roman" w:cs="Times New Roman"/>
          <w:sz w:val="28"/>
          <w:szCs w:val="28"/>
        </w:rPr>
        <w:t>е</w:t>
      </w:r>
      <w:r w:rsidRPr="0047212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40BB3">
        <w:rPr>
          <w:rFonts w:ascii="Times New Roman" w:hAnsi="Times New Roman" w:cs="Times New Roman"/>
          <w:sz w:val="28"/>
          <w:szCs w:val="28"/>
        </w:rPr>
        <w:t>ы</w:t>
      </w:r>
      <w:r w:rsidRPr="0047212F">
        <w:rPr>
          <w:rFonts w:ascii="Times New Roman" w:hAnsi="Times New Roman" w:cs="Times New Roman"/>
          <w:sz w:val="28"/>
          <w:szCs w:val="28"/>
        </w:rPr>
        <w:t xml:space="preserve"> обработки деловой информации и корпоративных информационных систем;</w:t>
      </w:r>
    </w:p>
    <w:p w:rsidR="0047212F" w:rsidRPr="0047212F" w:rsidRDefault="0047212F" w:rsidP="008C3A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>- формирование способностей в решении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:rsidR="00D31628" w:rsidRDefault="0047212F" w:rsidP="008C3A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 учебной практики  - </w:t>
      </w:r>
      <w:r w:rsidR="00440BB3">
        <w:rPr>
          <w:rFonts w:ascii="Times New Roman" w:hAnsi="Times New Roman" w:cs="Times New Roman"/>
          <w:sz w:val="28"/>
          <w:szCs w:val="28"/>
        </w:rPr>
        <w:t>ТОО</w:t>
      </w:r>
      <w:r>
        <w:rPr>
          <w:rFonts w:ascii="Times New Roman" w:hAnsi="Times New Roman" w:cs="Times New Roman"/>
          <w:sz w:val="28"/>
          <w:szCs w:val="28"/>
        </w:rPr>
        <w:t xml:space="preserve"> «ЭГОФОМ» в городе Караганда, Республики Казахстан. Основной вид деятельности – производство и реализация </w:t>
      </w:r>
      <w:r w:rsidR="008C3A92">
        <w:rPr>
          <w:rFonts w:ascii="Times New Roman" w:hAnsi="Times New Roman" w:cs="Times New Roman"/>
          <w:sz w:val="28"/>
          <w:szCs w:val="28"/>
        </w:rPr>
        <w:t>пенополиуретана эластичного (</w:t>
      </w:r>
      <w:r w:rsidR="008C3A92" w:rsidRPr="00980E51">
        <w:rPr>
          <w:rFonts w:ascii="Times New Roman" w:hAnsi="Times New Roman" w:cs="Times New Roman"/>
          <w:sz w:val="28"/>
          <w:szCs w:val="28"/>
        </w:rPr>
        <w:t>поролона</w:t>
      </w:r>
      <w:r w:rsidR="008C3A92">
        <w:rPr>
          <w:rFonts w:ascii="Times New Roman" w:hAnsi="Times New Roman" w:cs="Times New Roman"/>
          <w:sz w:val="28"/>
          <w:szCs w:val="28"/>
        </w:rPr>
        <w:t>)</w:t>
      </w:r>
      <w:r w:rsidR="008C3A92" w:rsidRPr="00980E51">
        <w:rPr>
          <w:rFonts w:ascii="Times New Roman" w:hAnsi="Times New Roman" w:cs="Times New Roman"/>
          <w:sz w:val="28"/>
          <w:szCs w:val="28"/>
        </w:rPr>
        <w:t xml:space="preserve"> </w:t>
      </w:r>
      <w:r w:rsidR="008C3A92">
        <w:rPr>
          <w:rFonts w:ascii="Times New Roman" w:hAnsi="Times New Roman" w:cs="Times New Roman"/>
          <w:sz w:val="28"/>
          <w:szCs w:val="28"/>
        </w:rPr>
        <w:t>для изготовление мягкой мебели и матрасов.</w:t>
      </w:r>
    </w:p>
    <w:p w:rsidR="008C3A92" w:rsidRDefault="008C3A92" w:rsidP="008C3A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учебной практики с 06.04.2018 по 03.05.2018</w:t>
      </w:r>
      <w:r w:rsidR="004A5785">
        <w:rPr>
          <w:rFonts w:ascii="Times New Roman" w:hAnsi="Times New Roman" w:cs="Times New Roman"/>
          <w:sz w:val="28"/>
          <w:szCs w:val="28"/>
        </w:rPr>
        <w:t xml:space="preserve"> на должности помощника специалиста отдела кадров.</w:t>
      </w: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433" w:rsidRDefault="00095433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433" w:rsidRDefault="00095433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5433" w:rsidRDefault="00095433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A92" w:rsidRDefault="008C3A92" w:rsidP="004A5785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B8D" w:rsidRPr="0024148B" w:rsidRDefault="00E824C1" w:rsidP="00C573F5">
      <w:pPr>
        <w:pStyle w:val="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511942199"/>
      <w:r w:rsidRPr="0024148B">
        <w:rPr>
          <w:rFonts w:ascii="Times New Roman" w:hAnsi="Times New Roman" w:cs="Times New Roman"/>
          <w:b w:val="0"/>
          <w:color w:val="auto"/>
        </w:rPr>
        <w:lastRenderedPageBreak/>
        <w:t>1. Характеристика ТОО  "ЭГОФОМ"</w:t>
      </w:r>
      <w:bookmarkEnd w:id="1"/>
    </w:p>
    <w:p w:rsidR="00BB3A15" w:rsidRDefault="00BB3A15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215" w:rsidRDefault="00FA3215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215">
        <w:rPr>
          <w:rFonts w:ascii="Times New Roman" w:hAnsi="Times New Roman" w:cs="Times New Roman"/>
          <w:sz w:val="28"/>
          <w:szCs w:val="28"/>
        </w:rPr>
        <w:t>Малый бизнес - важнейший элемент рыночной экономики, без которого не может гармонично развиваться государство. Малый бизнес во многом определяет темпы экономического роста, структуру и качество валового национального продукта.</w:t>
      </w:r>
    </w:p>
    <w:p w:rsidR="00FA3215" w:rsidRPr="00FA3215" w:rsidRDefault="00FA3215" w:rsidP="00FA32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215">
        <w:rPr>
          <w:rFonts w:ascii="Times New Roman" w:hAnsi="Times New Roman" w:cs="Times New Roman"/>
          <w:sz w:val="28"/>
          <w:szCs w:val="28"/>
        </w:rPr>
        <w:t>Развитие малого бизнеса создает предпосылки для ускоренного экономического роста, способствует диверсификации и насыщению местных рынков, позволяя вместе с тем компенсировать издержки рыночной экономики (безработица, конъюнктурные колебания, кризисные явления).</w:t>
      </w:r>
    </w:p>
    <w:p w:rsidR="00FA3215" w:rsidRPr="00FA3215" w:rsidRDefault="00FA3215" w:rsidP="00FA32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215">
        <w:rPr>
          <w:rFonts w:ascii="Times New Roman" w:hAnsi="Times New Roman" w:cs="Times New Roman"/>
          <w:sz w:val="28"/>
          <w:szCs w:val="28"/>
        </w:rPr>
        <w:t>Малый бизнес содержит большой потенциал для оптимизации путей развития экономики и общества в целом. Характерной особенностью малого предприятия является высокая интенсивность использования всех видов ресурсов и постоянное стремление к оптимизации их количества, обеспечению их наиболее рациональных для данных условий пропорций. Практически, это означает, что на малом предприятии не может быть лишнего оборудования, избыточных запасов сырья и материалов, лишних работников. Данное обстоятельство является одним из важнейших факторов достижения рациональных показателей экономики в целом.</w:t>
      </w:r>
    </w:p>
    <w:p w:rsidR="00E70366" w:rsidRPr="00E70366" w:rsidRDefault="0084542C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E70366" w:rsidRPr="00E7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Особенности экономики</w:t>
        </w:r>
      </w:hyperlink>
      <w:r w:rsidR="00E70366" w:rsidRPr="00E70366">
        <w:rPr>
          <w:rFonts w:ascii="Times New Roman" w:hAnsi="Times New Roman" w:cs="Times New Roman"/>
          <w:sz w:val="28"/>
          <w:szCs w:val="28"/>
        </w:rPr>
        <w:t> малого бизнеса таковы, что чем крупнее государство, тем труднее малым предприятиям выступать в качестве </w:t>
      </w:r>
      <w:hyperlink r:id="rId9" w:tgtFrame="_blank" w:history="1">
        <w:r w:rsidR="00E70366" w:rsidRPr="00E7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основы экономики</w:t>
        </w:r>
      </w:hyperlink>
      <w:r w:rsidR="00E70366" w:rsidRPr="00E70366">
        <w:rPr>
          <w:rFonts w:ascii="Times New Roman" w:hAnsi="Times New Roman" w:cs="Times New Roman"/>
          <w:sz w:val="28"/>
          <w:szCs w:val="28"/>
        </w:rPr>
        <w:t>. Например, в Российской Федерации малый бизнес не играет такой роли в формировании ВВП и ВНП, как в небольших странах. В России малый бизнес – это своеобразная связующая «прослойка», которая зачастую обеспечивает бесперебойную работу промышленных гигантов.</w:t>
      </w:r>
    </w:p>
    <w:p w:rsidR="00E70366" w:rsidRDefault="00E70366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366">
        <w:rPr>
          <w:rFonts w:ascii="Times New Roman" w:hAnsi="Times New Roman" w:cs="Times New Roman"/>
          <w:sz w:val="28"/>
          <w:szCs w:val="28"/>
        </w:rPr>
        <w:t xml:space="preserve">В идеале среди основных функций малого бизнеса на первом месте стоит стимул развития экономики страны в целом. Так как малые предприятия всегда создают друг для друга условия здоровой конкуренции, то все предпосылки для этого есть. Так, будучи вынужденными привлечь внимание потребителя, такие предприятия должны постоянно работать над </w:t>
      </w:r>
      <w:r w:rsidRPr="00E70366">
        <w:rPr>
          <w:rFonts w:ascii="Times New Roman" w:hAnsi="Times New Roman" w:cs="Times New Roman"/>
          <w:sz w:val="28"/>
          <w:szCs w:val="28"/>
        </w:rPr>
        <w:lastRenderedPageBreak/>
        <w:t>улучшением качества своей продукции, увеличением ассортимента и расширением торговых точек.</w:t>
      </w:r>
    </w:p>
    <w:p w:rsidR="00FA3215" w:rsidRDefault="00E70366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366">
        <w:rPr>
          <w:rFonts w:ascii="Times New Roman" w:hAnsi="Times New Roman" w:cs="Times New Roman"/>
          <w:sz w:val="28"/>
          <w:szCs w:val="28"/>
        </w:rPr>
        <w:t>Также существует и целый ряд экономическ</w:t>
      </w:r>
      <w:r>
        <w:rPr>
          <w:rFonts w:ascii="Times New Roman" w:hAnsi="Times New Roman" w:cs="Times New Roman"/>
          <w:sz w:val="28"/>
          <w:szCs w:val="28"/>
        </w:rPr>
        <w:t xml:space="preserve">их проблем. Это высокие налоги, несовершенное </w:t>
      </w:r>
      <w:r w:rsidRPr="00E70366">
        <w:rPr>
          <w:rFonts w:ascii="Times New Roman" w:hAnsi="Times New Roman" w:cs="Times New Roman"/>
          <w:sz w:val="28"/>
          <w:szCs w:val="28"/>
        </w:rPr>
        <w:t>законодательство, </w:t>
      </w:r>
      <w:hyperlink r:id="rId10" w:tgtFrame="_blank" w:history="1">
        <w:r w:rsidRPr="00E7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инфляция</w:t>
        </w:r>
      </w:hyperlink>
      <w:r w:rsidRPr="00E70366">
        <w:rPr>
          <w:rFonts w:ascii="Times New Roman" w:hAnsi="Times New Roman" w:cs="Times New Roman"/>
          <w:sz w:val="28"/>
          <w:szCs w:val="28"/>
        </w:rPr>
        <w:t>, </w:t>
      </w:r>
      <w:hyperlink r:id="rId11" w:tgtFrame="_blank" w:history="1">
        <w:r w:rsidRPr="00E703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неплатежеспособность</w:t>
        </w:r>
      </w:hyperlink>
      <w:r w:rsidRPr="00E70366">
        <w:rPr>
          <w:rFonts w:ascii="Times New Roman" w:hAnsi="Times New Roman" w:cs="Times New Roman"/>
          <w:sz w:val="28"/>
          <w:szCs w:val="28"/>
        </w:rPr>
        <w:t> клиентов и партнеров, несовершенство банковской системы, трудности с получением кредитов или высокие процентные ставки в случае одобрения займа, отсутствие некоторых видов льгот для малого бизнеса.</w:t>
      </w:r>
    </w:p>
    <w:p w:rsidR="00E70366" w:rsidRDefault="00E70366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0366">
        <w:rPr>
          <w:rFonts w:ascii="Times New Roman" w:hAnsi="Times New Roman" w:cs="Times New Roman"/>
          <w:sz w:val="28"/>
          <w:szCs w:val="28"/>
        </w:rPr>
        <w:t>Несмотря на это, способность малого бизнеса проявлять экономическую гибкость позволяет такой форме предпринимательства в целом успешно существовать. А учитывая тот факт, что государство нуждается в малых предприятиях как в источнике дохода и «поставщике» новых рабочих мест, в законодательном плане малый бизнес с каждым годом ощущает значительные послабления. В результате из всех перечисленных проблем на практике многие просто незаметны, а с течением времени ситуация все равно улучшается.</w:t>
      </w:r>
    </w:p>
    <w:p w:rsidR="00E824C1" w:rsidRDefault="00E70366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 w:rsidR="00E824C1" w:rsidRPr="00E824C1">
        <w:rPr>
          <w:rFonts w:ascii="Times New Roman" w:hAnsi="Times New Roman" w:cs="Times New Roman"/>
          <w:sz w:val="28"/>
          <w:szCs w:val="28"/>
        </w:rPr>
        <w:t>Товарищество с ограниченной ответственностью «ЭГОФОМ» (ТОО «ЭГОФОМ»)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E824C1">
        <w:rPr>
          <w:rFonts w:ascii="Times New Roman" w:hAnsi="Times New Roman" w:cs="Times New Roman"/>
          <w:sz w:val="28"/>
          <w:szCs w:val="28"/>
        </w:rPr>
        <w:t xml:space="preserve"> находится по адресу </w:t>
      </w:r>
      <w:r w:rsidR="00E824C1" w:rsidRPr="00E824C1">
        <w:rPr>
          <w:rFonts w:ascii="Times New Roman" w:hAnsi="Times New Roman" w:cs="Times New Roman"/>
          <w:sz w:val="28"/>
          <w:szCs w:val="28"/>
        </w:rPr>
        <w:t>Республика Казахстан, г.Караганда, Октябрьский район, учетный квартал 042, строение 443</w:t>
      </w:r>
      <w:r w:rsidR="00E824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A92" w:rsidRPr="00FB7DA8" w:rsidRDefault="00095433" w:rsidP="000954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 «ЭГОФОМ» является дочерним</w:t>
      </w:r>
      <w:r w:rsidR="00E824C1" w:rsidRPr="00E824C1">
        <w:rPr>
          <w:rFonts w:ascii="Times New Roman" w:hAnsi="Times New Roman" w:cs="Times New Roman"/>
          <w:sz w:val="28"/>
          <w:szCs w:val="28"/>
        </w:rPr>
        <w:t xml:space="preserve"> </w:t>
      </w:r>
      <w:r w:rsidR="00DA79DD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4C1" w:rsidRPr="00E824C1">
        <w:rPr>
          <w:rFonts w:ascii="Times New Roman" w:hAnsi="Times New Roman" w:cs="Times New Roman"/>
          <w:sz w:val="28"/>
          <w:szCs w:val="28"/>
        </w:rPr>
        <w:t>росс</w:t>
      </w:r>
      <w:r w:rsidR="00E824C1">
        <w:rPr>
          <w:rFonts w:ascii="Times New Roman" w:hAnsi="Times New Roman" w:cs="Times New Roman"/>
          <w:sz w:val="28"/>
          <w:szCs w:val="28"/>
        </w:rPr>
        <w:t xml:space="preserve">ийской Группы компаний «Эгида», которая </w:t>
      </w:r>
      <w:r w:rsidR="00E824C1" w:rsidRPr="00E824C1">
        <w:rPr>
          <w:rFonts w:ascii="Times New Roman" w:hAnsi="Times New Roman" w:cs="Times New Roman"/>
          <w:sz w:val="28"/>
          <w:szCs w:val="28"/>
        </w:rPr>
        <w:t xml:space="preserve">работает на российском рынке </w:t>
      </w:r>
      <w:r w:rsidR="00980E51">
        <w:rPr>
          <w:rFonts w:ascii="Times New Roman" w:hAnsi="Times New Roman" w:cs="Times New Roman"/>
          <w:sz w:val="28"/>
          <w:szCs w:val="28"/>
        </w:rPr>
        <w:t>26</w:t>
      </w:r>
      <w:r w:rsidR="00E824C1" w:rsidRPr="00E824C1">
        <w:rPr>
          <w:rFonts w:ascii="Times New Roman" w:hAnsi="Times New Roman" w:cs="Times New Roman"/>
          <w:sz w:val="28"/>
          <w:szCs w:val="28"/>
        </w:rPr>
        <w:t xml:space="preserve"> лет.</w:t>
      </w:r>
      <w:r w:rsidR="00980E51" w:rsidRPr="00980E51">
        <w:rPr>
          <w:rFonts w:ascii="Times New Roman" w:hAnsi="Times New Roman" w:cs="Times New Roman"/>
          <w:sz w:val="28"/>
          <w:szCs w:val="28"/>
        </w:rPr>
        <w:t xml:space="preserve"> В основную деятельность компании входит реализация сырья и материалов для производителей мягкой мебели, матрасов, кожгалантерейной продукции, а также для автомобильной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3F5" w:rsidRPr="00C57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3A92" w:rsidRPr="008C3A92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92" w:rsidRPr="008C3A92">
        <w:rPr>
          <w:rFonts w:ascii="Times New Roman" w:hAnsi="Times New Roman" w:cs="Times New Roman"/>
          <w:sz w:val="28"/>
          <w:szCs w:val="28"/>
        </w:rPr>
        <w:t xml:space="preserve">группа компаний «Эгида»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 w:rsidR="008C3A92" w:rsidRPr="008C3A92">
        <w:rPr>
          <w:rFonts w:ascii="Times New Roman" w:hAnsi="Times New Roman" w:cs="Times New Roman"/>
          <w:sz w:val="28"/>
          <w:szCs w:val="28"/>
        </w:rPr>
        <w:t xml:space="preserve"> 2 завода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C3A92" w:rsidRPr="008C3A92">
        <w:rPr>
          <w:rFonts w:ascii="Times New Roman" w:hAnsi="Times New Roman" w:cs="Times New Roman"/>
          <w:sz w:val="28"/>
          <w:szCs w:val="28"/>
        </w:rPr>
        <w:t xml:space="preserve"> по производству поролона</w:t>
      </w:r>
      <w:r w:rsidR="00B071B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C3A92" w:rsidRPr="00FB7DA8">
        <w:rPr>
          <w:rFonts w:ascii="Times New Roman" w:hAnsi="Times New Roman" w:cs="Times New Roman"/>
          <w:sz w:val="28"/>
          <w:szCs w:val="28"/>
        </w:rPr>
        <w:t>производится на норвежском и немецком оборудовании</w:t>
      </w:r>
      <w:r w:rsidRPr="00FB7DA8">
        <w:rPr>
          <w:rFonts w:ascii="Times New Roman" w:hAnsi="Times New Roman" w:cs="Times New Roman"/>
          <w:sz w:val="28"/>
          <w:szCs w:val="28"/>
        </w:rPr>
        <w:t>[</w:t>
      </w:r>
      <w:hyperlink r:id="rId12" w:history="1">
        <w:r w:rsidRPr="00FB7D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FB7DA8">
        <w:rPr>
          <w:rFonts w:ascii="Times New Roman" w:hAnsi="Times New Roman" w:cs="Times New Roman"/>
          <w:sz w:val="28"/>
          <w:szCs w:val="28"/>
        </w:rPr>
        <w:t>]</w:t>
      </w:r>
      <w:r w:rsidR="008C3A92" w:rsidRPr="00FB7D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E51" w:rsidRPr="00FB7DA8" w:rsidRDefault="00980E51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A8">
        <w:rPr>
          <w:rFonts w:ascii="Times New Roman" w:hAnsi="Times New Roman" w:cs="Times New Roman"/>
          <w:sz w:val="28"/>
          <w:szCs w:val="28"/>
        </w:rPr>
        <w:t xml:space="preserve">Как  предприятие ТОО «ЭГОФОМ» было зарегистрировано 20 февраля 2006 года в г.Караганде. Тогда и началось строительство первого завода в Казахстане по производству поролона (пенополиуретана эластичного) </w:t>
      </w:r>
      <w:r w:rsidRPr="00FB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B7D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территории бывшего завода «Сельмаш». Выбор данного места расположения обусловлено тем, что на территории бывшего предприятие остались здания под производственные постройки и складские помещения. </w:t>
      </w:r>
      <w:r w:rsidR="00A23F1B" w:rsidRPr="00FB7DA8">
        <w:rPr>
          <w:rFonts w:ascii="Times New Roman" w:hAnsi="Times New Roman" w:cs="Times New Roman"/>
          <w:sz w:val="28"/>
          <w:szCs w:val="28"/>
        </w:rPr>
        <w:t>06 июня 2007 года завод был введен в эксплуатацию Государственной приемочной комиссией</w:t>
      </w:r>
      <w:r w:rsidR="00A23F1B" w:rsidRPr="00FB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B7DA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произведено строительство дополнительных цехов и складских помещений</w:t>
      </w:r>
      <w:r w:rsidRPr="00FB7DA8">
        <w:rPr>
          <w:rFonts w:ascii="Times New Roman" w:hAnsi="Times New Roman" w:cs="Times New Roman"/>
          <w:sz w:val="28"/>
          <w:szCs w:val="28"/>
        </w:rPr>
        <w:t>.</w:t>
      </w:r>
      <w:r w:rsidRPr="00FB7DA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824C1" w:rsidRDefault="00A23F1B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1B">
        <w:rPr>
          <w:rFonts w:ascii="Times New Roman" w:hAnsi="Times New Roman" w:cs="Times New Roman"/>
          <w:sz w:val="28"/>
          <w:szCs w:val="28"/>
        </w:rPr>
        <w:t> Реализация продукции осуществляется по территории Казахстана и стран СНГ: Кыргызстан, Узбекистан, Таджикистан, Азербайджан, Грузия, Сибирский регион России. 49% продукции реализуется на экспорт, 51% реализуется на внутреннем рынке.</w:t>
      </w:r>
    </w:p>
    <w:p w:rsidR="00A23F1B" w:rsidRDefault="00A23F1B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1B">
        <w:rPr>
          <w:rFonts w:ascii="Times New Roman" w:hAnsi="Times New Roman" w:cs="Times New Roman"/>
          <w:sz w:val="28"/>
          <w:szCs w:val="28"/>
        </w:rPr>
        <w:t> Основными поставщиками сырья являются - Швейцария, Германия, Россия.</w:t>
      </w:r>
    </w:p>
    <w:p w:rsidR="00A23F1B" w:rsidRDefault="00A23F1B" w:rsidP="00A23F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1B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>
        <w:rPr>
          <w:rFonts w:ascii="Times New Roman" w:hAnsi="Times New Roman" w:cs="Times New Roman"/>
          <w:sz w:val="28"/>
          <w:szCs w:val="28"/>
        </w:rPr>
        <w:t>поролона</w:t>
      </w:r>
      <w:r w:rsidRPr="00A23F1B">
        <w:rPr>
          <w:rFonts w:ascii="Times New Roman" w:hAnsi="Times New Roman" w:cs="Times New Roman"/>
          <w:sz w:val="28"/>
          <w:szCs w:val="28"/>
        </w:rPr>
        <w:t xml:space="preserve"> было приобретено оборудование из Норвегии, Великобритании, Германии, России.</w:t>
      </w:r>
    </w:p>
    <w:p w:rsidR="00A23F1B" w:rsidRDefault="00A23F1B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F1B">
        <w:rPr>
          <w:rFonts w:ascii="Times New Roman" w:hAnsi="Times New Roman" w:cs="Times New Roman"/>
          <w:sz w:val="28"/>
          <w:szCs w:val="28"/>
        </w:rPr>
        <w:t> Поролон применяется с мебельной промышленности для производства мягкой мебели, офисных кресел и стульев, а также в матрасном производстве, автомобильной промышленности, текстильной и т.д. Кроме того поролон используется в качестве упаковочного материала и в технических целях, в быту</w:t>
      </w:r>
      <w:r w:rsidR="00C573F5" w:rsidRPr="00C573F5">
        <w:rPr>
          <w:rFonts w:ascii="Times New Roman" w:hAnsi="Times New Roman" w:cs="Times New Roman"/>
          <w:sz w:val="28"/>
          <w:szCs w:val="28"/>
        </w:rPr>
        <w:t xml:space="preserve"> [</w:t>
      </w:r>
      <w:r w:rsidR="00C573F5">
        <w:rPr>
          <w:rFonts w:ascii="Times New Roman" w:hAnsi="Times New Roman" w:cs="Times New Roman"/>
          <w:sz w:val="28"/>
          <w:szCs w:val="28"/>
        </w:rPr>
        <w:t>7</w:t>
      </w:r>
      <w:r w:rsidR="00C573F5" w:rsidRPr="00C573F5">
        <w:rPr>
          <w:rFonts w:ascii="Times New Roman" w:hAnsi="Times New Roman" w:cs="Times New Roman"/>
          <w:sz w:val="28"/>
          <w:szCs w:val="28"/>
        </w:rPr>
        <w:t>]</w:t>
      </w:r>
      <w:r w:rsidRPr="00A23F1B">
        <w:rPr>
          <w:rFonts w:ascii="Times New Roman" w:hAnsi="Times New Roman" w:cs="Times New Roman"/>
          <w:sz w:val="28"/>
          <w:szCs w:val="28"/>
        </w:rPr>
        <w:t>.</w:t>
      </w:r>
    </w:p>
    <w:p w:rsidR="004C5672" w:rsidRPr="004C5672" w:rsidRDefault="004C5672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72">
        <w:rPr>
          <w:rFonts w:ascii="Times New Roman" w:hAnsi="Times New Roman" w:cs="Times New Roman"/>
          <w:sz w:val="28"/>
          <w:szCs w:val="28"/>
        </w:rPr>
        <w:t xml:space="preserve">Продукция ТОО «Эгофом» неизменно высокого качества и соответствует мировым стандартам. Это обуславливает постоянное участие компании в различных профессиональных выставках и конкурсах, проводимых как в Республике Казахстан, так и за рубежом. </w:t>
      </w:r>
    </w:p>
    <w:p w:rsidR="00DA79DD" w:rsidRDefault="004C5672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672">
        <w:rPr>
          <w:rFonts w:ascii="Times New Roman" w:hAnsi="Times New Roman" w:cs="Times New Roman"/>
          <w:sz w:val="28"/>
          <w:szCs w:val="28"/>
        </w:rPr>
        <w:t>Участие в выставках является источником поиска потенциальных клиентов со всего мира, возможностью отследить наиболее сильных конкурентов, изучить цены на их продукцию, узнать о новинках на рынке поролона и фурнитуры, упаковочных материалов, оборудования для химической промышленности</w:t>
      </w:r>
      <w:bookmarkStart w:id="2" w:name="_Toc511942200"/>
    </w:p>
    <w:p w:rsidR="00DA79DD" w:rsidRDefault="00DA79DD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A15" w:rsidRPr="0024148B" w:rsidRDefault="0083649B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hAnsi="Times New Roman" w:cs="Times New Roman"/>
          <w:sz w:val="28"/>
          <w:szCs w:val="28"/>
        </w:rPr>
        <w:lastRenderedPageBreak/>
        <w:t>2. Основные показатели производственной и финансово-экономической деятельности</w:t>
      </w:r>
      <w:r w:rsidR="002C6733" w:rsidRPr="0024148B">
        <w:rPr>
          <w:rFonts w:ascii="Times New Roman" w:hAnsi="Times New Roman" w:cs="Times New Roman"/>
          <w:sz w:val="28"/>
          <w:szCs w:val="28"/>
        </w:rPr>
        <w:t xml:space="preserve"> ТОО</w:t>
      </w:r>
      <w:r w:rsidRPr="0024148B">
        <w:rPr>
          <w:rFonts w:ascii="Times New Roman" w:hAnsi="Times New Roman" w:cs="Times New Roman"/>
          <w:sz w:val="28"/>
          <w:szCs w:val="28"/>
        </w:rPr>
        <w:t xml:space="preserve"> «</w:t>
      </w:r>
      <w:r w:rsidR="002C6733" w:rsidRPr="0024148B">
        <w:rPr>
          <w:rFonts w:ascii="Times New Roman" w:hAnsi="Times New Roman" w:cs="Times New Roman"/>
          <w:sz w:val="28"/>
          <w:szCs w:val="28"/>
        </w:rPr>
        <w:t>ЭГОФОМ</w:t>
      </w:r>
      <w:r w:rsidRPr="0024148B">
        <w:rPr>
          <w:rFonts w:ascii="Times New Roman" w:hAnsi="Times New Roman" w:cs="Times New Roman"/>
          <w:sz w:val="28"/>
          <w:szCs w:val="28"/>
        </w:rPr>
        <w:t>»</w:t>
      </w:r>
      <w:bookmarkEnd w:id="2"/>
    </w:p>
    <w:p w:rsidR="002C6733" w:rsidRDefault="002C6733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733" w:rsidRPr="002C6733" w:rsidRDefault="002C6733" w:rsidP="002C67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33">
        <w:rPr>
          <w:rFonts w:ascii="Times New Roman" w:hAnsi="Times New Roman" w:cs="Times New Roman"/>
          <w:sz w:val="28"/>
          <w:szCs w:val="28"/>
        </w:rPr>
        <w:t>Рассмотрим основные показатели финансово-экономической деятельности.</w:t>
      </w:r>
    </w:p>
    <w:p w:rsidR="004E6FD6" w:rsidRPr="002C6733" w:rsidRDefault="002C6733" w:rsidP="000954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33">
        <w:rPr>
          <w:rFonts w:ascii="Times New Roman" w:hAnsi="Times New Roman" w:cs="Times New Roman"/>
          <w:sz w:val="28"/>
          <w:szCs w:val="28"/>
        </w:rPr>
        <w:t>Имущество ТОО «Эгофом» сост</w:t>
      </w:r>
      <w:r w:rsidR="004E6FD6">
        <w:rPr>
          <w:rFonts w:ascii="Times New Roman" w:hAnsi="Times New Roman" w:cs="Times New Roman"/>
          <w:sz w:val="28"/>
          <w:szCs w:val="28"/>
        </w:rPr>
        <w:t>оит из</w:t>
      </w:r>
      <w:r w:rsidRPr="002C6733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4E6FD6">
        <w:rPr>
          <w:rFonts w:ascii="Times New Roman" w:hAnsi="Times New Roman" w:cs="Times New Roman"/>
          <w:sz w:val="28"/>
          <w:szCs w:val="28"/>
        </w:rPr>
        <w:t>х</w:t>
      </w:r>
      <w:r w:rsidRPr="002C6733">
        <w:rPr>
          <w:rFonts w:ascii="Times New Roman" w:hAnsi="Times New Roman" w:cs="Times New Roman"/>
          <w:sz w:val="28"/>
          <w:szCs w:val="28"/>
        </w:rPr>
        <w:t xml:space="preserve"> фонд</w:t>
      </w:r>
      <w:r w:rsidR="004E6FD6">
        <w:rPr>
          <w:rFonts w:ascii="Times New Roman" w:hAnsi="Times New Roman" w:cs="Times New Roman"/>
          <w:sz w:val="28"/>
          <w:szCs w:val="28"/>
        </w:rPr>
        <w:t>ов</w:t>
      </w:r>
      <w:r w:rsidRPr="002C6733">
        <w:rPr>
          <w:rFonts w:ascii="Times New Roman" w:hAnsi="Times New Roman" w:cs="Times New Roman"/>
          <w:sz w:val="28"/>
          <w:szCs w:val="28"/>
        </w:rPr>
        <w:t>, оборотны</w:t>
      </w:r>
      <w:r w:rsidR="004E6FD6">
        <w:rPr>
          <w:rFonts w:ascii="Times New Roman" w:hAnsi="Times New Roman" w:cs="Times New Roman"/>
          <w:sz w:val="28"/>
          <w:szCs w:val="28"/>
        </w:rPr>
        <w:t>х</w:t>
      </w:r>
      <w:r w:rsidRPr="002C6733">
        <w:rPr>
          <w:rFonts w:ascii="Times New Roman" w:hAnsi="Times New Roman" w:cs="Times New Roman"/>
          <w:sz w:val="28"/>
          <w:szCs w:val="28"/>
        </w:rPr>
        <w:t xml:space="preserve"> средств и ино</w:t>
      </w:r>
      <w:r w:rsidR="004E6FD6">
        <w:rPr>
          <w:rFonts w:ascii="Times New Roman" w:hAnsi="Times New Roman" w:cs="Times New Roman"/>
          <w:sz w:val="28"/>
          <w:szCs w:val="28"/>
        </w:rPr>
        <w:t>го имущества</w:t>
      </w:r>
      <w:r w:rsidRPr="002C6733">
        <w:rPr>
          <w:rFonts w:ascii="Times New Roman" w:hAnsi="Times New Roman" w:cs="Times New Roman"/>
          <w:sz w:val="28"/>
          <w:szCs w:val="28"/>
        </w:rPr>
        <w:t xml:space="preserve">, стоимость которого отражается в балансе </w:t>
      </w:r>
      <w:r w:rsidR="004E6FD6">
        <w:rPr>
          <w:rFonts w:ascii="Times New Roman" w:hAnsi="Times New Roman" w:cs="Times New Roman"/>
          <w:sz w:val="28"/>
          <w:szCs w:val="28"/>
        </w:rPr>
        <w:t>предприятия и</w:t>
      </w:r>
      <w:r w:rsidRPr="002C6733">
        <w:rPr>
          <w:rFonts w:ascii="Times New Roman" w:hAnsi="Times New Roman" w:cs="Times New Roman"/>
          <w:sz w:val="28"/>
          <w:szCs w:val="28"/>
        </w:rPr>
        <w:t xml:space="preserve"> принадлежит ТОО на праве частной собственности.</w:t>
      </w:r>
    </w:p>
    <w:p w:rsidR="00095433" w:rsidRDefault="00095433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33">
        <w:rPr>
          <w:rFonts w:ascii="Times New Roman" w:hAnsi="Times New Roman" w:cs="Times New Roman"/>
          <w:sz w:val="28"/>
          <w:szCs w:val="28"/>
        </w:rPr>
        <w:t xml:space="preserve">В бухгалтерском балансе ТОО «Эгофом» (Приложение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733">
        <w:rPr>
          <w:rFonts w:ascii="Times New Roman" w:hAnsi="Times New Roman" w:cs="Times New Roman"/>
          <w:sz w:val="28"/>
          <w:szCs w:val="28"/>
        </w:rPr>
        <w:t>) стоимост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6733">
        <w:rPr>
          <w:rFonts w:ascii="Times New Roman" w:hAnsi="Times New Roman" w:cs="Times New Roman"/>
          <w:sz w:val="28"/>
          <w:szCs w:val="28"/>
        </w:rPr>
        <w:t xml:space="preserve"> основных средств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выросла</w:t>
      </w:r>
      <w:r w:rsidRPr="002C6733">
        <w:rPr>
          <w:rFonts w:ascii="Times New Roman" w:hAnsi="Times New Roman" w:cs="Times New Roman"/>
          <w:sz w:val="28"/>
          <w:szCs w:val="28"/>
        </w:rPr>
        <w:t xml:space="preserve"> на 44,6%</w:t>
      </w:r>
      <w:r>
        <w:rPr>
          <w:rFonts w:ascii="Times New Roman" w:hAnsi="Times New Roman" w:cs="Times New Roman"/>
          <w:sz w:val="28"/>
          <w:szCs w:val="28"/>
        </w:rPr>
        <w:t xml:space="preserve"> в 2017году</w:t>
      </w:r>
      <w:r w:rsidRPr="002C6733">
        <w:rPr>
          <w:rFonts w:ascii="Times New Roman" w:hAnsi="Times New Roman" w:cs="Times New Roman"/>
          <w:sz w:val="28"/>
          <w:szCs w:val="28"/>
        </w:rPr>
        <w:t xml:space="preserve">. Основную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2C6733">
        <w:rPr>
          <w:rFonts w:ascii="Times New Roman" w:hAnsi="Times New Roman" w:cs="Times New Roman"/>
          <w:sz w:val="28"/>
          <w:szCs w:val="28"/>
        </w:rPr>
        <w:t xml:space="preserve"> приб</w:t>
      </w:r>
      <w:r>
        <w:rPr>
          <w:rFonts w:ascii="Times New Roman" w:hAnsi="Times New Roman" w:cs="Times New Roman"/>
          <w:sz w:val="28"/>
          <w:szCs w:val="28"/>
        </w:rPr>
        <w:t>ывших</w:t>
      </w:r>
      <w:r w:rsidRPr="002C6733">
        <w:rPr>
          <w:rFonts w:ascii="Times New Roman" w:hAnsi="Times New Roman" w:cs="Times New Roman"/>
          <w:sz w:val="28"/>
          <w:szCs w:val="28"/>
        </w:rPr>
        <w:t xml:space="preserve"> основных средств </w:t>
      </w:r>
      <w:r>
        <w:rPr>
          <w:rFonts w:ascii="Times New Roman" w:hAnsi="Times New Roman" w:cs="Times New Roman"/>
          <w:sz w:val="28"/>
          <w:szCs w:val="28"/>
        </w:rPr>
        <w:t>составляют машины,</w:t>
      </w:r>
      <w:r w:rsidRPr="002C673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6733">
        <w:rPr>
          <w:rFonts w:ascii="Times New Roman" w:hAnsi="Times New Roman" w:cs="Times New Roman"/>
          <w:sz w:val="28"/>
          <w:szCs w:val="28"/>
        </w:rPr>
        <w:t>передаточные устройства, прирост которых к общей массе составил 31,8%.</w:t>
      </w:r>
    </w:p>
    <w:p w:rsidR="00095433" w:rsidRPr="002C6733" w:rsidRDefault="00095433" w:rsidP="002C67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733" w:rsidRDefault="002C6733" w:rsidP="002C67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733">
        <w:rPr>
          <w:rFonts w:ascii="Times New Roman" w:hAnsi="Times New Roman" w:cs="Times New Roman"/>
          <w:sz w:val="28"/>
          <w:szCs w:val="28"/>
        </w:rPr>
        <w:t>Таблица 1 - Основные фонды ТОО «Эгофом» тыс. тенге</w:t>
      </w:r>
    </w:p>
    <w:p w:rsidR="00323311" w:rsidRPr="002C6733" w:rsidRDefault="00323311" w:rsidP="002C67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29" w:type="dxa"/>
        <w:tblInd w:w="288" w:type="dxa"/>
        <w:tblLook w:val="00A0"/>
      </w:tblPr>
      <w:tblGrid>
        <w:gridCol w:w="5207"/>
        <w:gridCol w:w="992"/>
        <w:gridCol w:w="992"/>
        <w:gridCol w:w="1838"/>
      </w:tblGrid>
      <w:tr w:rsidR="002C6733" w:rsidRPr="002C6733" w:rsidTr="0024148B">
        <w:trPr>
          <w:cantSplit/>
          <w:trHeight w:val="361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Основные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33" w:rsidRPr="0024148B" w:rsidRDefault="002C6733" w:rsidP="0024148B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Отклонение в %</w:t>
            </w:r>
          </w:p>
        </w:tc>
      </w:tr>
      <w:tr w:rsidR="002C6733" w:rsidRPr="002C6733" w:rsidTr="0024148B">
        <w:trPr>
          <w:cantSplit/>
          <w:trHeight w:val="217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6733" w:rsidRPr="002C6733" w:rsidTr="0024148B">
        <w:trPr>
          <w:cantSplit/>
          <w:trHeight w:val="242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1. Земля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6733" w:rsidRPr="002C6733" w:rsidTr="0024148B">
        <w:trPr>
          <w:cantSplit/>
          <w:trHeight w:val="242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2. Здания и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3 750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4 021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+7,2</w:t>
            </w:r>
          </w:p>
        </w:tc>
      </w:tr>
      <w:tr w:rsidR="002C6733" w:rsidRPr="002C6733" w:rsidTr="0024148B">
        <w:trPr>
          <w:cantSplit/>
          <w:trHeight w:val="347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3.Машины и оборудования, передаточные 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11 854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15 627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+31,8</w:t>
            </w:r>
          </w:p>
        </w:tc>
      </w:tr>
      <w:tr w:rsidR="002C6733" w:rsidRPr="002C6733" w:rsidTr="0024148B">
        <w:trPr>
          <w:cantSplit/>
          <w:trHeight w:val="242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4. Транспортные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7 118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+5,6</w:t>
            </w:r>
          </w:p>
        </w:tc>
      </w:tr>
      <w:tr w:rsidR="002C6733" w:rsidRPr="002C6733" w:rsidTr="0024148B">
        <w:trPr>
          <w:trHeight w:val="208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33" w:rsidRPr="0024148B" w:rsidRDefault="002C6733" w:rsidP="002C6733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22 581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27 002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733" w:rsidRPr="0024148B" w:rsidRDefault="002C6733" w:rsidP="002C6733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+44,6</w:t>
            </w:r>
          </w:p>
        </w:tc>
      </w:tr>
    </w:tbl>
    <w:p w:rsidR="002C6733" w:rsidRPr="002C6733" w:rsidRDefault="002C6733" w:rsidP="002C673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148B" w:rsidRDefault="00323311" w:rsidP="00E7036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311">
        <w:rPr>
          <w:rFonts w:ascii="Times New Roman" w:hAnsi="Times New Roman" w:cs="Times New Roman"/>
          <w:bCs/>
          <w:sz w:val="28"/>
          <w:szCs w:val="28"/>
        </w:rPr>
        <w:t>Основные технико-экономические показатели за 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323311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323311">
        <w:rPr>
          <w:rFonts w:ascii="Times New Roman" w:hAnsi="Times New Roman" w:cs="Times New Roman"/>
          <w:bCs/>
          <w:sz w:val="28"/>
          <w:szCs w:val="28"/>
        </w:rPr>
        <w:t>гг. приведены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Таблице 2.</w:t>
      </w:r>
    </w:p>
    <w:p w:rsidR="00E70366" w:rsidRPr="00323311" w:rsidRDefault="00E70366" w:rsidP="00E70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11">
        <w:rPr>
          <w:rFonts w:ascii="Times New Roman" w:hAnsi="Times New Roman" w:cs="Times New Roman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Pr="00323311">
        <w:rPr>
          <w:rFonts w:ascii="Times New Roman" w:hAnsi="Times New Roman" w:cs="Times New Roman"/>
          <w:sz w:val="28"/>
          <w:szCs w:val="28"/>
        </w:rPr>
        <w:t xml:space="preserve"> видно, что за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23311">
        <w:rPr>
          <w:rFonts w:ascii="Times New Roman" w:hAnsi="Times New Roman" w:cs="Times New Roman"/>
          <w:sz w:val="28"/>
          <w:szCs w:val="28"/>
        </w:rPr>
        <w:t xml:space="preserve"> год выпуск продукции у</w:t>
      </w:r>
      <w:r>
        <w:rPr>
          <w:rFonts w:ascii="Times New Roman" w:hAnsi="Times New Roman" w:cs="Times New Roman"/>
          <w:sz w:val="28"/>
          <w:szCs w:val="28"/>
        </w:rPr>
        <w:t>меньшился</w:t>
      </w:r>
      <w:r w:rsidRPr="003233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8,25</w:t>
      </w:r>
      <w:r w:rsidRPr="0032331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</w:t>
      </w:r>
      <w:r w:rsidRPr="00323311">
        <w:rPr>
          <w:rFonts w:ascii="Times New Roman" w:hAnsi="Times New Roman" w:cs="Times New Roman"/>
          <w:sz w:val="28"/>
          <w:szCs w:val="28"/>
        </w:rPr>
        <w:t>. Доход от реализации повысился на 81,7%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366" w:rsidRPr="00FB7DA8" w:rsidRDefault="00FB7DA8" w:rsidP="00FB7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311">
        <w:rPr>
          <w:rFonts w:ascii="Times New Roman" w:hAnsi="Times New Roman" w:cs="Times New Roman"/>
          <w:sz w:val="28"/>
          <w:szCs w:val="28"/>
        </w:rPr>
        <w:t xml:space="preserve">Вместе с тем все основные технико-экономические показатели деятельности ТОО «Эгофом» показывают положительную динамику.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3311">
        <w:rPr>
          <w:rFonts w:ascii="Times New Roman" w:hAnsi="Times New Roman" w:cs="Times New Roman"/>
          <w:sz w:val="28"/>
          <w:szCs w:val="28"/>
        </w:rPr>
        <w:t>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1">
        <w:rPr>
          <w:rFonts w:ascii="Times New Roman" w:hAnsi="Times New Roman" w:cs="Times New Roman"/>
          <w:sz w:val="28"/>
          <w:szCs w:val="28"/>
        </w:rPr>
        <w:t xml:space="preserve"> доход от основной и неосновной деятельности вырос на </w:t>
      </w:r>
      <w:r>
        <w:rPr>
          <w:rFonts w:ascii="Times New Roman" w:hAnsi="Times New Roman" w:cs="Times New Roman"/>
          <w:sz w:val="28"/>
          <w:szCs w:val="28"/>
        </w:rPr>
        <w:t>307,1</w:t>
      </w:r>
      <w:r w:rsidRPr="0032331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2017 г.</w:t>
      </w:r>
      <w:r w:rsidRPr="00323311">
        <w:rPr>
          <w:rFonts w:ascii="Times New Roman" w:hAnsi="Times New Roman" w:cs="Times New Roman"/>
          <w:sz w:val="28"/>
          <w:szCs w:val="28"/>
        </w:rPr>
        <w:t>, увеличилась численности персонала</w:t>
      </w:r>
      <w:r>
        <w:rPr>
          <w:rFonts w:ascii="Times New Roman" w:hAnsi="Times New Roman" w:cs="Times New Roman"/>
          <w:sz w:val="28"/>
          <w:szCs w:val="28"/>
        </w:rPr>
        <w:t xml:space="preserve"> на 31,46%</w:t>
      </w:r>
      <w:r w:rsidRPr="003233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вме</w:t>
      </w:r>
      <w:r w:rsidRPr="003233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с ней</w:t>
      </w:r>
      <w:r w:rsidRPr="00323311">
        <w:rPr>
          <w:rFonts w:ascii="Times New Roman" w:hAnsi="Times New Roman" w:cs="Times New Roman"/>
          <w:sz w:val="28"/>
          <w:szCs w:val="28"/>
        </w:rPr>
        <w:t xml:space="preserve"> </w:t>
      </w:r>
      <w:r w:rsidRPr="00323311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323311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323311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23311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 и фонд заработной платы увеличился соответственно на 1,56</w:t>
      </w:r>
      <w:r w:rsidRPr="0032331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33,51%.</w:t>
      </w:r>
      <w:r w:rsidRPr="004E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366" w:rsidRDefault="00E70366" w:rsidP="0094791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918" w:rsidRPr="00947918" w:rsidRDefault="00323311" w:rsidP="00947918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2 - </w:t>
      </w:r>
      <w:r w:rsidR="00947918" w:rsidRPr="00947918">
        <w:rPr>
          <w:rFonts w:ascii="Times New Roman" w:hAnsi="Times New Roman" w:cs="Times New Roman"/>
          <w:bCs/>
          <w:sz w:val="28"/>
          <w:szCs w:val="28"/>
        </w:rPr>
        <w:t>Основные технико-экономические показатели деятельности ТОО «Эгофом» за 20</w:t>
      </w:r>
      <w:r w:rsidR="00947918">
        <w:rPr>
          <w:rFonts w:ascii="Times New Roman" w:hAnsi="Times New Roman" w:cs="Times New Roman"/>
          <w:bCs/>
          <w:sz w:val="28"/>
          <w:szCs w:val="28"/>
        </w:rPr>
        <w:t>16</w:t>
      </w:r>
      <w:r w:rsidR="00947918" w:rsidRPr="00947918">
        <w:rPr>
          <w:rFonts w:ascii="Times New Roman" w:hAnsi="Times New Roman" w:cs="Times New Roman"/>
          <w:bCs/>
          <w:sz w:val="28"/>
          <w:szCs w:val="28"/>
        </w:rPr>
        <w:t>-20</w:t>
      </w:r>
      <w:r w:rsidR="00947918">
        <w:rPr>
          <w:rFonts w:ascii="Times New Roman" w:hAnsi="Times New Roman" w:cs="Times New Roman"/>
          <w:bCs/>
          <w:sz w:val="28"/>
          <w:szCs w:val="28"/>
        </w:rPr>
        <w:t>17</w:t>
      </w:r>
      <w:r w:rsidR="00947918" w:rsidRPr="00947918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947918" w:rsidRPr="00947918" w:rsidRDefault="00947918" w:rsidP="00947918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00" w:type="dxa"/>
        <w:tblInd w:w="288" w:type="dxa"/>
        <w:tblLook w:val="00A0"/>
      </w:tblPr>
      <w:tblGrid>
        <w:gridCol w:w="2939"/>
        <w:gridCol w:w="1369"/>
        <w:gridCol w:w="1176"/>
        <w:gridCol w:w="1356"/>
        <w:gridCol w:w="2160"/>
      </w:tblGrid>
      <w:tr w:rsidR="00947918" w:rsidRPr="00947918" w:rsidTr="0024148B">
        <w:trPr>
          <w:trHeight w:val="90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Отклонение в 2017 году к 2016 году в %</w:t>
            </w:r>
          </w:p>
        </w:tc>
      </w:tr>
      <w:tr w:rsidR="00947918" w:rsidRPr="00947918" w:rsidTr="0024148B">
        <w:trPr>
          <w:trHeight w:val="26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Выпуск продукции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21,44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19,67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-8,25</w:t>
            </w:r>
          </w:p>
        </w:tc>
      </w:tr>
      <w:tr w:rsidR="00947918" w:rsidRPr="00947918" w:rsidTr="0024148B">
        <w:trPr>
          <w:trHeight w:val="181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Доход от реализации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182414,8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331494,8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+81,73</w:t>
            </w:r>
          </w:p>
        </w:tc>
      </w:tr>
      <w:tr w:rsidR="00947918" w:rsidRPr="00947918" w:rsidTr="00947918">
        <w:trPr>
          <w:trHeight w:val="34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Себестоимость продукции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162771,1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286663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+76,11</w:t>
            </w:r>
          </w:p>
        </w:tc>
      </w:tr>
      <w:tr w:rsidR="00947918" w:rsidRPr="00947918" w:rsidTr="0024148B">
        <w:trPr>
          <w:trHeight w:val="58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Доход от основной и неосновной деятельности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тыс.тенге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5543,8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22568,9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+307,10</w:t>
            </w:r>
          </w:p>
        </w:tc>
      </w:tr>
      <w:tr w:rsidR="00947918" w:rsidRPr="00947918" w:rsidTr="0024148B">
        <w:trPr>
          <w:trHeight w:val="33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Численность персонала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+31,46</w:t>
            </w:r>
          </w:p>
        </w:tc>
      </w:tr>
      <w:tr w:rsidR="00947918" w:rsidRPr="00947918" w:rsidTr="00947918">
        <w:trPr>
          <w:trHeight w:val="315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Фонд зарплаты, 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тыс. тенге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41168196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54964072,8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+33,51</w:t>
            </w:r>
          </w:p>
        </w:tc>
      </w:tr>
      <w:tr w:rsidR="00947918" w:rsidRPr="00947918" w:rsidTr="0024148B">
        <w:trPr>
          <w:trHeight w:val="199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Средняя з/плата ППП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тенге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38547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39148,2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918" w:rsidRPr="0024148B" w:rsidRDefault="00947918" w:rsidP="00947918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+1,56</w:t>
            </w:r>
          </w:p>
        </w:tc>
      </w:tr>
    </w:tbl>
    <w:p w:rsidR="00947918" w:rsidRPr="002C6733" w:rsidRDefault="00947918" w:rsidP="009479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FB7" w:rsidRPr="00F96FB7" w:rsidRDefault="00F96FB7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</w:t>
      </w:r>
      <w:r w:rsidRPr="00F96FB7">
        <w:rPr>
          <w:rFonts w:ascii="Times New Roman" w:hAnsi="Times New Roman" w:cs="Times New Roman"/>
          <w:sz w:val="28"/>
          <w:szCs w:val="28"/>
        </w:rPr>
        <w:t xml:space="preserve">ассчитаем показатели фондоотдачи, фондоемкости, фондовооруженности, рентабельности. </w:t>
      </w:r>
    </w:p>
    <w:p w:rsidR="00F96FB7" w:rsidRPr="00F96FB7" w:rsidRDefault="00F96FB7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Фондоотдача</w:t>
      </w:r>
      <w:r w:rsidR="00FB7DA8">
        <w:rPr>
          <w:rFonts w:ascii="Times New Roman" w:hAnsi="Times New Roman" w:cs="Times New Roman"/>
          <w:sz w:val="28"/>
          <w:szCs w:val="28"/>
        </w:rPr>
        <w:t xml:space="preserve"> - </w:t>
      </w:r>
      <w:r w:rsidR="00FB7DA8" w:rsidRPr="00FB7DA8">
        <w:rPr>
          <w:rFonts w:ascii="Times New Roman" w:hAnsi="Times New Roman" w:cs="Times New Roman"/>
          <w:sz w:val="28"/>
          <w:szCs w:val="28"/>
        </w:rPr>
        <w:t xml:space="preserve">это финансовый коэффициент, </w:t>
      </w:r>
      <w:r w:rsidR="00FB7DA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B7DA8" w:rsidRPr="00FB7DA8">
        <w:rPr>
          <w:rFonts w:ascii="Times New Roman" w:hAnsi="Times New Roman" w:cs="Times New Roman"/>
          <w:sz w:val="28"/>
          <w:szCs w:val="28"/>
        </w:rPr>
        <w:t>характеризу</w:t>
      </w:r>
      <w:r w:rsidR="00FB7DA8">
        <w:rPr>
          <w:rFonts w:ascii="Times New Roman" w:hAnsi="Times New Roman" w:cs="Times New Roman"/>
          <w:sz w:val="28"/>
          <w:szCs w:val="28"/>
        </w:rPr>
        <w:t>ет</w:t>
      </w:r>
      <w:r w:rsidR="00FB7DA8" w:rsidRPr="00FB7DA8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основных средств организации. Фондоотдача показывает, сколько выручки приходится на единицу стоимости основных средств.</w:t>
      </w:r>
      <w:r w:rsidR="00FB7DA8">
        <w:rPr>
          <w:rFonts w:ascii="Times New Roman" w:hAnsi="Times New Roman" w:cs="Times New Roman"/>
          <w:sz w:val="28"/>
          <w:szCs w:val="28"/>
        </w:rPr>
        <w:t xml:space="preserve"> О</w:t>
      </w:r>
      <w:r w:rsidRPr="00F96FB7">
        <w:rPr>
          <w:rFonts w:ascii="Times New Roman" w:hAnsi="Times New Roman" w:cs="Times New Roman"/>
          <w:sz w:val="28"/>
          <w:szCs w:val="28"/>
        </w:rPr>
        <w:t>пределяется по формуле [</w:t>
      </w:r>
      <w:r w:rsidR="00C573F5">
        <w:rPr>
          <w:rFonts w:ascii="Times New Roman" w:hAnsi="Times New Roman" w:cs="Times New Roman"/>
          <w:sz w:val="28"/>
          <w:szCs w:val="28"/>
        </w:rPr>
        <w:t>1</w:t>
      </w:r>
      <w:r w:rsidRPr="00F96FB7">
        <w:rPr>
          <w:rFonts w:ascii="Times New Roman" w:hAnsi="Times New Roman" w:cs="Times New Roman"/>
          <w:sz w:val="28"/>
          <w:szCs w:val="28"/>
        </w:rPr>
        <w:t xml:space="preserve">, </w:t>
      </w:r>
      <w:r w:rsidRPr="00F96F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6FB7">
        <w:rPr>
          <w:rFonts w:ascii="Times New Roman" w:hAnsi="Times New Roman" w:cs="Times New Roman"/>
          <w:sz w:val="28"/>
          <w:szCs w:val="28"/>
        </w:rPr>
        <w:t>.59]:</w:t>
      </w:r>
    </w:p>
    <w:p w:rsidR="00F96FB7" w:rsidRPr="00F96FB7" w:rsidRDefault="00F96FB7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06EA" w:rsidRDefault="005F06EA" w:rsidP="005F06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Фондоотдача=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Выручка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реализации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продукции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Среднегодовую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         </m:t>
        </m:r>
      </m:oMath>
      <w:r w:rsidRPr="00F96FB7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5F06EA" w:rsidRPr="00F96FB7" w:rsidRDefault="005F06EA" w:rsidP="005F06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96FB7" w:rsidRDefault="005F06EA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Фондоемкость является обратным показателю фондоотдачи</w:t>
      </w:r>
      <w:r w:rsidR="00FB7DA8">
        <w:rPr>
          <w:rFonts w:ascii="Times New Roman" w:hAnsi="Times New Roman" w:cs="Times New Roman"/>
          <w:sz w:val="28"/>
          <w:szCs w:val="28"/>
        </w:rPr>
        <w:t xml:space="preserve"> и </w:t>
      </w:r>
      <w:r w:rsidR="00FB7DA8" w:rsidRPr="00FB7DA8">
        <w:rPr>
          <w:rFonts w:ascii="Times New Roman" w:hAnsi="Times New Roman" w:cs="Times New Roman"/>
          <w:sz w:val="28"/>
          <w:szCs w:val="28"/>
        </w:rPr>
        <w:t xml:space="preserve"> показывает величину стоимости основных фондов, приходящуюся на единицу продукции, выпущенную предприятием. Данный показатель служит для определения эффективности использования основных фондов организации.</w:t>
      </w:r>
      <w:r w:rsidR="00FB7DA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ассчитывается </w:t>
      </w:r>
      <w:r w:rsidR="00FB7DA8">
        <w:rPr>
          <w:rFonts w:ascii="Times New Roman" w:hAnsi="Times New Roman" w:cs="Times New Roman"/>
          <w:sz w:val="28"/>
          <w:szCs w:val="28"/>
        </w:rPr>
        <w:t>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06EA" w:rsidRPr="00F96FB7" w:rsidRDefault="005F06EA" w:rsidP="005F06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Фондоемкость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Среднегодовая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стоимость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Выручна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реализации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продукции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(2)</w:t>
      </w:r>
    </w:p>
    <w:p w:rsidR="005F06EA" w:rsidRDefault="005F06EA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06EA" w:rsidRDefault="005F06EA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Фондовооруженность </w:t>
      </w:r>
      <w:r w:rsidRPr="005F06EA">
        <w:rPr>
          <w:rFonts w:ascii="Times New Roman" w:hAnsi="Times New Roman" w:cs="Times New Roman"/>
          <w:sz w:val="28"/>
          <w:szCs w:val="28"/>
        </w:rPr>
        <w:t>отражает обеспеченность работников предприятия основными фондами и рассчитывается по следующей формуле</w:t>
      </w:r>
      <w:r w:rsidR="00C573F5">
        <w:rPr>
          <w:rFonts w:ascii="Times New Roman" w:hAnsi="Times New Roman" w:cs="Times New Roman"/>
          <w:sz w:val="28"/>
          <w:szCs w:val="28"/>
        </w:rPr>
        <w:t xml:space="preserve"> </w:t>
      </w:r>
      <w:r w:rsidR="00C573F5" w:rsidRPr="00C573F5">
        <w:rPr>
          <w:rFonts w:ascii="Times New Roman" w:hAnsi="Times New Roman" w:cs="Times New Roman"/>
          <w:sz w:val="28"/>
          <w:szCs w:val="28"/>
        </w:rPr>
        <w:t>[</w:t>
      </w:r>
      <w:r w:rsidR="00C573F5">
        <w:rPr>
          <w:rFonts w:ascii="Times New Roman" w:hAnsi="Times New Roman" w:cs="Times New Roman"/>
          <w:sz w:val="28"/>
          <w:szCs w:val="28"/>
        </w:rPr>
        <w:t>8</w:t>
      </w:r>
      <w:r w:rsidR="00C573F5" w:rsidRPr="00C573F5">
        <w:rPr>
          <w:rFonts w:ascii="Times New Roman" w:hAnsi="Times New Roman" w:cs="Times New Roman"/>
          <w:sz w:val="28"/>
          <w:szCs w:val="28"/>
        </w:rPr>
        <w:t>]</w:t>
      </w:r>
      <w:r w:rsidRPr="005F06EA">
        <w:rPr>
          <w:rFonts w:ascii="Times New Roman" w:hAnsi="Times New Roman" w:cs="Times New Roman"/>
          <w:sz w:val="28"/>
          <w:szCs w:val="28"/>
        </w:rPr>
        <w:t>:</w:t>
      </w:r>
      <w:r w:rsidR="00E7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B" w:rsidRDefault="00E7243B" w:rsidP="00BB36CC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Фондовооруженность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Среднегодовая стоимость ОС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Среднесписочная численность работников</m:t>
            </m:r>
          </m:den>
        </m:f>
      </m:oMath>
      <w:r w:rsidR="00BB36CC">
        <w:rPr>
          <w:rFonts w:ascii="Times New Roman" w:eastAsiaTheme="minorEastAsia" w:hAnsi="Times New Roman" w:cs="Times New Roman"/>
          <w:sz w:val="28"/>
          <w:szCs w:val="28"/>
        </w:rPr>
        <w:t xml:space="preserve">     (3)</w:t>
      </w:r>
    </w:p>
    <w:p w:rsidR="00BB36CC" w:rsidRPr="00BB36CC" w:rsidRDefault="00BB36CC" w:rsidP="00BB36CC">
      <w:pPr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BB36CC" w:rsidRDefault="00BB36CC" w:rsidP="00BB36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CC">
        <w:rPr>
          <w:rFonts w:ascii="Times New Roman" w:hAnsi="Times New Roman" w:cs="Times New Roman"/>
          <w:bCs/>
          <w:sz w:val="28"/>
          <w:szCs w:val="28"/>
        </w:rPr>
        <w:t>Фондорентабельность</w:t>
      </w:r>
      <w:r w:rsidRPr="00BB36C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B36CC">
        <w:rPr>
          <w:rFonts w:ascii="Times New Roman" w:hAnsi="Times New Roman" w:cs="Times New Roman"/>
          <w:sz w:val="28"/>
          <w:szCs w:val="28"/>
        </w:rPr>
        <w:softHyphen/>
        <w:t>– отражает прибыльность основных средств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и рассчитывается по формуле:</w:t>
      </w:r>
    </w:p>
    <w:p w:rsidR="00BB36CC" w:rsidRDefault="00BB36CC" w:rsidP="00BB36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Фондорентабельность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Чистая прибыль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Средняя стоимость ОС</m:t>
            </m:r>
          </m:den>
        </m:f>
      </m:oMath>
    </w:p>
    <w:p w:rsidR="00BB36CC" w:rsidRDefault="00BB36CC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для расчета вышеперечисленных показателей необходимо взять из Баланса предприятия и </w:t>
      </w:r>
      <w:r w:rsidR="002943E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2943ED">
        <w:rPr>
          <w:rFonts w:ascii="Times New Roman" w:hAnsi="Times New Roman" w:cs="Times New Roman"/>
          <w:sz w:val="28"/>
          <w:szCs w:val="28"/>
        </w:rPr>
        <w:t>о прибылях и убытках (Приложение А и Приложение Б).</w:t>
      </w:r>
    </w:p>
    <w:p w:rsidR="00C573F5" w:rsidRPr="0024148B" w:rsidRDefault="00F96FB7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Результаты анализа основных фондов ТОО «Эгофом» за 20</w:t>
      </w:r>
      <w:r w:rsidR="002943ED">
        <w:rPr>
          <w:rFonts w:ascii="Times New Roman" w:hAnsi="Times New Roman" w:cs="Times New Roman"/>
          <w:sz w:val="28"/>
          <w:szCs w:val="28"/>
        </w:rPr>
        <w:t>16</w:t>
      </w:r>
      <w:r w:rsidRPr="00F96FB7">
        <w:rPr>
          <w:rFonts w:ascii="Times New Roman" w:hAnsi="Times New Roman" w:cs="Times New Roman"/>
          <w:sz w:val="28"/>
          <w:szCs w:val="28"/>
        </w:rPr>
        <w:t>-20</w:t>
      </w:r>
      <w:r w:rsidR="002943ED">
        <w:rPr>
          <w:rFonts w:ascii="Times New Roman" w:hAnsi="Times New Roman" w:cs="Times New Roman"/>
          <w:sz w:val="28"/>
          <w:szCs w:val="28"/>
        </w:rPr>
        <w:t xml:space="preserve">17 </w:t>
      </w:r>
      <w:r w:rsidRPr="00F96FB7">
        <w:rPr>
          <w:rFonts w:ascii="Times New Roman" w:hAnsi="Times New Roman" w:cs="Times New Roman"/>
          <w:sz w:val="28"/>
          <w:szCs w:val="28"/>
        </w:rPr>
        <w:t xml:space="preserve">гг. приведены в сводной </w:t>
      </w:r>
      <w:r w:rsidR="00E7243B">
        <w:rPr>
          <w:rFonts w:ascii="Times New Roman" w:hAnsi="Times New Roman" w:cs="Times New Roman"/>
          <w:sz w:val="28"/>
          <w:szCs w:val="28"/>
        </w:rPr>
        <w:t>Т</w:t>
      </w:r>
      <w:r w:rsidRPr="00F96FB7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E7243B">
        <w:rPr>
          <w:rFonts w:ascii="Times New Roman" w:hAnsi="Times New Roman" w:cs="Times New Roman"/>
          <w:sz w:val="28"/>
          <w:szCs w:val="28"/>
        </w:rPr>
        <w:t>3.</w:t>
      </w:r>
    </w:p>
    <w:p w:rsidR="008C3A92" w:rsidRDefault="008C3A92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FB7" w:rsidRDefault="00F96FB7" w:rsidP="00F96F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7243B">
        <w:rPr>
          <w:rFonts w:ascii="Times New Roman" w:hAnsi="Times New Roman" w:cs="Times New Roman"/>
          <w:sz w:val="28"/>
          <w:szCs w:val="28"/>
        </w:rPr>
        <w:t>3</w:t>
      </w:r>
      <w:r w:rsidRPr="00F96FB7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основных средств</w:t>
      </w:r>
    </w:p>
    <w:p w:rsidR="002943ED" w:rsidRPr="00F96FB7" w:rsidRDefault="002943ED" w:rsidP="008C3A9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866"/>
        <w:gridCol w:w="3685"/>
        <w:gridCol w:w="1560"/>
        <w:gridCol w:w="1559"/>
        <w:gridCol w:w="1808"/>
      </w:tblGrid>
      <w:tr w:rsidR="00387750" w:rsidRPr="00387750" w:rsidTr="0024148B">
        <w:trPr>
          <w:trHeight w:val="29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8C3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8C3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8C3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8C3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8C3A9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387750" w:rsidRPr="00387750" w:rsidTr="008C3A92">
        <w:trPr>
          <w:trHeight w:val="268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38775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38775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38775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38775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750" w:rsidRPr="0024148B" w:rsidRDefault="00387750" w:rsidP="00387750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87750" w:rsidRPr="00387750" w:rsidTr="0024148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 от реализации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331494,8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+81,726</w:t>
            </w:r>
          </w:p>
        </w:tc>
      </w:tr>
      <w:tr w:rsidR="00387750" w:rsidRPr="00387750" w:rsidTr="002414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Среднегодовая стоимость 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+19,578</w:t>
            </w:r>
          </w:p>
        </w:tc>
      </w:tr>
      <w:tr w:rsidR="00387750" w:rsidRPr="00387750" w:rsidTr="0024148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численноть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+31,461</w:t>
            </w:r>
          </w:p>
        </w:tc>
      </w:tr>
      <w:tr w:rsidR="00387750" w:rsidRPr="00387750" w:rsidTr="0024148B">
        <w:trPr>
          <w:trHeight w:val="2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22568,9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+307,1</w:t>
            </w:r>
          </w:p>
        </w:tc>
      </w:tr>
      <w:tr w:rsidR="00387750" w:rsidRPr="00387750" w:rsidTr="0024148B">
        <w:trPr>
          <w:trHeight w:val="1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Фондоотдача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12,277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+51,972</w:t>
            </w:r>
          </w:p>
        </w:tc>
      </w:tr>
      <w:tr w:rsidR="00387750" w:rsidRPr="00387750" w:rsidTr="0024148B">
        <w:trPr>
          <w:trHeight w:val="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Фондоемкость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-34,199</w:t>
            </w:r>
          </w:p>
        </w:tc>
      </w:tr>
      <w:tr w:rsidR="00387750" w:rsidRPr="00387750" w:rsidTr="0024148B">
        <w:trPr>
          <w:trHeight w:val="1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Фондовооруженность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230,786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-9,039</w:t>
            </w:r>
          </w:p>
        </w:tc>
      </w:tr>
      <w:tr w:rsidR="00387750" w:rsidRPr="00387750" w:rsidTr="0024148B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Фондорентабельность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750" w:rsidRPr="0024148B" w:rsidRDefault="00387750" w:rsidP="0024148B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750" w:rsidRPr="0024148B" w:rsidRDefault="00387750" w:rsidP="0024148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+240,447</w:t>
            </w:r>
          </w:p>
        </w:tc>
      </w:tr>
    </w:tbl>
    <w:p w:rsidR="0024148B" w:rsidRDefault="0024148B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FB7" w:rsidRPr="00F96FB7" w:rsidRDefault="00F96FB7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>И</w:t>
      </w:r>
      <w:r w:rsidR="00491D66">
        <w:rPr>
          <w:rFonts w:ascii="Times New Roman" w:hAnsi="Times New Roman" w:cs="Times New Roman"/>
          <w:sz w:val="28"/>
          <w:szCs w:val="28"/>
        </w:rPr>
        <w:t>сходя из</w:t>
      </w:r>
      <w:r w:rsidRPr="00F96FB7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387750">
        <w:rPr>
          <w:rFonts w:ascii="Times New Roman" w:hAnsi="Times New Roman" w:cs="Times New Roman"/>
          <w:sz w:val="28"/>
          <w:szCs w:val="28"/>
        </w:rPr>
        <w:t>3</w:t>
      </w:r>
      <w:r w:rsidRPr="00F96FB7">
        <w:rPr>
          <w:rFonts w:ascii="Times New Roman" w:hAnsi="Times New Roman" w:cs="Times New Roman"/>
          <w:sz w:val="28"/>
          <w:szCs w:val="28"/>
        </w:rPr>
        <w:t xml:space="preserve"> </w:t>
      </w:r>
      <w:r w:rsidR="00491D66">
        <w:rPr>
          <w:rFonts w:ascii="Times New Roman" w:hAnsi="Times New Roman" w:cs="Times New Roman"/>
          <w:sz w:val="28"/>
          <w:szCs w:val="28"/>
        </w:rPr>
        <w:t>можно сказать,</w:t>
      </w:r>
      <w:r w:rsidRPr="00F96FB7">
        <w:rPr>
          <w:rFonts w:ascii="Times New Roman" w:hAnsi="Times New Roman" w:cs="Times New Roman"/>
          <w:sz w:val="28"/>
          <w:szCs w:val="28"/>
        </w:rPr>
        <w:t xml:space="preserve"> что </w:t>
      </w:r>
      <w:r w:rsidR="00491D66" w:rsidRPr="00F96FB7">
        <w:rPr>
          <w:rFonts w:ascii="Times New Roman" w:hAnsi="Times New Roman" w:cs="Times New Roman"/>
          <w:sz w:val="28"/>
          <w:szCs w:val="28"/>
        </w:rPr>
        <w:t>показатели фондоотдачи и фондорентабельности увеличились, а показатели фондоемкости и</w:t>
      </w:r>
      <w:r w:rsidR="00491D66">
        <w:rPr>
          <w:rFonts w:ascii="Times New Roman" w:hAnsi="Times New Roman" w:cs="Times New Roman"/>
          <w:sz w:val="28"/>
          <w:szCs w:val="28"/>
        </w:rPr>
        <w:t xml:space="preserve"> </w:t>
      </w:r>
      <w:r w:rsidR="00491D66">
        <w:rPr>
          <w:rFonts w:ascii="Times New Roman" w:hAnsi="Times New Roman" w:cs="Times New Roman"/>
          <w:sz w:val="28"/>
          <w:szCs w:val="28"/>
        </w:rPr>
        <w:lastRenderedPageBreak/>
        <w:t>фондовооруженности уменьшились. Это произошло</w:t>
      </w:r>
      <w:r w:rsidR="00491D66" w:rsidRPr="00F96FB7">
        <w:rPr>
          <w:rFonts w:ascii="Times New Roman" w:hAnsi="Times New Roman" w:cs="Times New Roman"/>
          <w:sz w:val="28"/>
          <w:szCs w:val="28"/>
        </w:rPr>
        <w:t xml:space="preserve"> </w:t>
      </w:r>
      <w:r w:rsidR="00491D66">
        <w:rPr>
          <w:rFonts w:ascii="Times New Roman" w:hAnsi="Times New Roman" w:cs="Times New Roman"/>
          <w:sz w:val="28"/>
          <w:szCs w:val="28"/>
        </w:rPr>
        <w:t>из-за</w:t>
      </w:r>
      <w:r w:rsidRPr="00F96FB7">
        <w:rPr>
          <w:rFonts w:ascii="Times New Roman" w:hAnsi="Times New Roman" w:cs="Times New Roman"/>
          <w:sz w:val="28"/>
          <w:szCs w:val="28"/>
        </w:rPr>
        <w:t xml:space="preserve"> увеличения среднегодовой стоимости основных средств в 20</w:t>
      </w:r>
      <w:r w:rsidR="00387750">
        <w:rPr>
          <w:rFonts w:ascii="Times New Roman" w:hAnsi="Times New Roman" w:cs="Times New Roman"/>
          <w:sz w:val="28"/>
          <w:szCs w:val="28"/>
        </w:rPr>
        <w:t>17</w:t>
      </w:r>
      <w:r w:rsidR="00491D66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F96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D66" w:rsidRDefault="00491D66" w:rsidP="00FB7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провести</w:t>
      </w:r>
      <w:r w:rsidR="00F96FB7" w:rsidRPr="00F96FB7">
        <w:rPr>
          <w:rFonts w:ascii="Times New Roman" w:hAnsi="Times New Roman" w:cs="Times New Roman"/>
          <w:sz w:val="28"/>
          <w:szCs w:val="28"/>
        </w:rPr>
        <w:t xml:space="preserve"> анализ капитала и обязательств предприятия ТОО «Эгофом». В </w:t>
      </w:r>
      <w:r w:rsidR="00387750">
        <w:rPr>
          <w:rFonts w:ascii="Times New Roman" w:hAnsi="Times New Roman" w:cs="Times New Roman"/>
          <w:sz w:val="28"/>
          <w:szCs w:val="28"/>
        </w:rPr>
        <w:t>Т</w:t>
      </w:r>
      <w:r w:rsidR="00F96FB7" w:rsidRPr="00F96FB7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387750">
        <w:rPr>
          <w:rFonts w:ascii="Times New Roman" w:hAnsi="Times New Roman" w:cs="Times New Roman"/>
          <w:sz w:val="28"/>
          <w:szCs w:val="28"/>
        </w:rPr>
        <w:t>4</w:t>
      </w:r>
      <w:r w:rsidR="00F96FB7" w:rsidRPr="00F96FB7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87750">
        <w:rPr>
          <w:rFonts w:ascii="Times New Roman" w:hAnsi="Times New Roman" w:cs="Times New Roman"/>
          <w:sz w:val="28"/>
          <w:szCs w:val="28"/>
        </w:rPr>
        <w:t>лена</w:t>
      </w:r>
      <w:r w:rsidR="00F96FB7" w:rsidRPr="00F96FB7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387750">
        <w:rPr>
          <w:rFonts w:ascii="Times New Roman" w:hAnsi="Times New Roman" w:cs="Times New Roman"/>
          <w:sz w:val="28"/>
          <w:szCs w:val="28"/>
        </w:rPr>
        <w:t xml:space="preserve">а </w:t>
      </w:r>
      <w:r w:rsidR="00F96FB7" w:rsidRPr="00F96FB7">
        <w:rPr>
          <w:rFonts w:ascii="Times New Roman" w:hAnsi="Times New Roman" w:cs="Times New Roman"/>
          <w:sz w:val="28"/>
          <w:szCs w:val="28"/>
        </w:rPr>
        <w:t>капитала и обязательств предприятия за 20</w:t>
      </w:r>
      <w:r w:rsidR="00387750">
        <w:rPr>
          <w:rFonts w:ascii="Times New Roman" w:hAnsi="Times New Roman" w:cs="Times New Roman"/>
          <w:sz w:val="28"/>
          <w:szCs w:val="28"/>
        </w:rPr>
        <w:t xml:space="preserve">16 и </w:t>
      </w:r>
      <w:r w:rsidR="00F96FB7" w:rsidRPr="00F96FB7">
        <w:rPr>
          <w:rFonts w:ascii="Times New Roman" w:hAnsi="Times New Roman" w:cs="Times New Roman"/>
          <w:sz w:val="28"/>
          <w:szCs w:val="28"/>
        </w:rPr>
        <w:t>20</w:t>
      </w:r>
      <w:r w:rsidR="00387750">
        <w:rPr>
          <w:rFonts w:ascii="Times New Roman" w:hAnsi="Times New Roman" w:cs="Times New Roman"/>
          <w:sz w:val="28"/>
          <w:szCs w:val="28"/>
        </w:rPr>
        <w:t>17</w:t>
      </w:r>
      <w:r w:rsidR="00F96FB7" w:rsidRPr="00F96FB7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B7DA8" w:rsidRDefault="00FB7DA8" w:rsidP="00491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D66" w:rsidRDefault="00491D66" w:rsidP="00491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96FB7">
        <w:rPr>
          <w:rFonts w:ascii="Times New Roman" w:hAnsi="Times New Roman" w:cs="Times New Roman"/>
          <w:sz w:val="28"/>
          <w:szCs w:val="28"/>
        </w:rPr>
        <w:t>- Структура капитала и обязательств ТОО «Эгофом»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FB7">
        <w:rPr>
          <w:rFonts w:ascii="Times New Roman" w:hAnsi="Times New Roman" w:cs="Times New Roman"/>
          <w:sz w:val="28"/>
          <w:szCs w:val="28"/>
        </w:rPr>
        <w:t xml:space="preserve"> тыс. тенге</w:t>
      </w:r>
    </w:p>
    <w:p w:rsidR="00491D66" w:rsidRPr="00F96FB7" w:rsidRDefault="00491D66" w:rsidP="00491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45" w:type="dxa"/>
        <w:tblInd w:w="288" w:type="dxa"/>
        <w:tblLayout w:type="fixed"/>
        <w:tblLook w:val="00A0"/>
      </w:tblPr>
      <w:tblGrid>
        <w:gridCol w:w="1947"/>
        <w:gridCol w:w="1275"/>
        <w:gridCol w:w="1418"/>
        <w:gridCol w:w="1276"/>
        <w:gridCol w:w="1417"/>
        <w:gridCol w:w="1712"/>
      </w:tblGrid>
      <w:tr w:rsidR="00491D66" w:rsidRPr="00F96FB7" w:rsidTr="00DA79DD">
        <w:trPr>
          <w:trHeight w:val="78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% к валюте баланса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% к валюте баланса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</w:tr>
      <w:tr w:rsidR="00491D66" w:rsidRPr="00F96FB7" w:rsidTr="00DA79DD">
        <w:trPr>
          <w:trHeight w:val="31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1D66" w:rsidRPr="00F96FB7" w:rsidTr="00DA79DD">
        <w:trPr>
          <w:trHeight w:val="31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119594,3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132986,42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D66" w:rsidRPr="00F96FB7" w:rsidTr="00DA79DD">
        <w:trPr>
          <w:trHeight w:val="6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85317,6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71,34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91737,29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-2,36</w:t>
            </w:r>
          </w:p>
        </w:tc>
      </w:tr>
      <w:tr w:rsidR="00491D66" w:rsidRPr="00F96FB7" w:rsidTr="00DA79DD">
        <w:trPr>
          <w:trHeight w:val="63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22481,3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25680,43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+0,51</w:t>
            </w:r>
          </w:p>
        </w:tc>
      </w:tr>
      <w:tr w:rsidR="00491D66" w:rsidRPr="00F96FB7" w:rsidTr="00DA79DD">
        <w:trPr>
          <w:trHeight w:val="315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11795,4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_F7"/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15 568,7</w:t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66" w:rsidRPr="0024148B" w:rsidRDefault="00491D66" w:rsidP="00DA79DD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4148B">
              <w:rPr>
                <w:rFonts w:ascii="Times New Roman" w:hAnsi="Times New Roman" w:cs="Times New Roman"/>
                <w:sz w:val="20"/>
                <w:szCs w:val="20"/>
              </w:rPr>
              <w:t>+1,84</w:t>
            </w:r>
          </w:p>
        </w:tc>
      </w:tr>
    </w:tbl>
    <w:p w:rsidR="00387750" w:rsidRDefault="00387750" w:rsidP="008C3A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FD6" w:rsidRDefault="00491D66" w:rsidP="004E6F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3A92" w:rsidRPr="00F96FB7">
        <w:rPr>
          <w:rFonts w:ascii="Times New Roman" w:hAnsi="Times New Roman" w:cs="Times New Roman"/>
          <w:sz w:val="28"/>
          <w:szCs w:val="28"/>
        </w:rPr>
        <w:t>о данным</w:t>
      </w:r>
      <w:r>
        <w:rPr>
          <w:rFonts w:ascii="Times New Roman" w:hAnsi="Times New Roman" w:cs="Times New Roman"/>
          <w:sz w:val="28"/>
          <w:szCs w:val="28"/>
        </w:rPr>
        <w:t>, которые представлены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в </w:t>
      </w:r>
      <w:r w:rsidR="008C3A92">
        <w:rPr>
          <w:rFonts w:ascii="Times New Roman" w:hAnsi="Times New Roman" w:cs="Times New Roman"/>
          <w:sz w:val="28"/>
          <w:szCs w:val="28"/>
        </w:rPr>
        <w:t>Т</w:t>
      </w:r>
      <w:r w:rsidR="008C3A92" w:rsidRPr="00F96FB7">
        <w:rPr>
          <w:rFonts w:ascii="Times New Roman" w:hAnsi="Times New Roman" w:cs="Times New Roman"/>
          <w:sz w:val="28"/>
          <w:szCs w:val="28"/>
        </w:rPr>
        <w:t>аблице</w:t>
      </w:r>
      <w:r w:rsidR="00B20A28">
        <w:rPr>
          <w:rFonts w:ascii="Times New Roman" w:hAnsi="Times New Roman" w:cs="Times New Roman"/>
          <w:sz w:val="28"/>
          <w:szCs w:val="28"/>
        </w:rPr>
        <w:t xml:space="preserve"> </w:t>
      </w:r>
      <w:r w:rsidR="008C3A92">
        <w:rPr>
          <w:rFonts w:ascii="Times New Roman" w:hAnsi="Times New Roman" w:cs="Times New Roman"/>
          <w:sz w:val="28"/>
          <w:szCs w:val="28"/>
        </w:rPr>
        <w:t>4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можно с</w:t>
      </w:r>
      <w:r>
        <w:rPr>
          <w:rFonts w:ascii="Times New Roman" w:hAnsi="Times New Roman" w:cs="Times New Roman"/>
          <w:sz w:val="28"/>
          <w:szCs w:val="28"/>
        </w:rPr>
        <w:t>казать, что произошло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доли капитала к валюте баланса на 1,84%</w:t>
      </w:r>
      <w:r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8C3A92" w:rsidRPr="00F96FB7">
        <w:rPr>
          <w:rFonts w:ascii="Times New Roman" w:hAnsi="Times New Roman" w:cs="Times New Roman"/>
          <w:sz w:val="28"/>
          <w:szCs w:val="28"/>
        </w:rPr>
        <w:t>.</w:t>
      </w:r>
      <w:r w:rsidR="004E6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8B" w:rsidRDefault="00491D66" w:rsidP="00491D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3A92" w:rsidRPr="00F96FB7">
        <w:rPr>
          <w:rFonts w:ascii="Times New Roman" w:hAnsi="Times New Roman" w:cs="Times New Roman"/>
          <w:sz w:val="28"/>
          <w:szCs w:val="28"/>
        </w:rPr>
        <w:t>раткосрочны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C3A92" w:rsidRPr="00F96FB7">
        <w:rPr>
          <w:rFonts w:ascii="Times New Roman" w:hAnsi="Times New Roman" w:cs="Times New Roman"/>
          <w:sz w:val="28"/>
          <w:szCs w:val="28"/>
        </w:rPr>
        <w:t>в тот же период измен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E6FD6">
        <w:rPr>
          <w:rFonts w:ascii="Times New Roman" w:hAnsi="Times New Roman" w:cs="Times New Roman"/>
          <w:sz w:val="28"/>
          <w:szCs w:val="28"/>
        </w:rPr>
        <w:t>отразил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3A92" w:rsidRPr="00F96FB7">
        <w:rPr>
          <w:rFonts w:ascii="Times New Roman" w:hAnsi="Times New Roman" w:cs="Times New Roman"/>
          <w:sz w:val="28"/>
          <w:szCs w:val="28"/>
        </w:rPr>
        <w:t>сь на ее массе, а именно наблюдается тенденция к ее уменьшению на 2,36% в 20</w:t>
      </w:r>
      <w:r w:rsidR="008C3A92">
        <w:rPr>
          <w:rFonts w:ascii="Times New Roman" w:hAnsi="Times New Roman" w:cs="Times New Roman"/>
          <w:sz w:val="28"/>
          <w:szCs w:val="28"/>
        </w:rPr>
        <w:t>17</w:t>
      </w:r>
      <w:r w:rsidR="004E6FD6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Что касается </w:t>
      </w:r>
      <w:r w:rsidRPr="00F96FB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FB7">
        <w:rPr>
          <w:rFonts w:ascii="Times New Roman" w:hAnsi="Times New Roman" w:cs="Times New Roman"/>
          <w:sz w:val="28"/>
          <w:szCs w:val="28"/>
        </w:rPr>
        <w:t xml:space="preserve"> долгосрочных обязательств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20</w:t>
      </w:r>
      <w:r w:rsidR="008C3A92">
        <w:rPr>
          <w:rFonts w:ascii="Times New Roman" w:hAnsi="Times New Roman" w:cs="Times New Roman"/>
          <w:sz w:val="28"/>
          <w:szCs w:val="28"/>
        </w:rPr>
        <w:t>17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он вырос</w:t>
      </w:r>
      <w:r w:rsidR="008C3A92" w:rsidRPr="00F96FB7">
        <w:rPr>
          <w:rFonts w:ascii="Times New Roman" w:hAnsi="Times New Roman" w:cs="Times New Roman"/>
          <w:sz w:val="28"/>
          <w:szCs w:val="28"/>
        </w:rPr>
        <w:t xml:space="preserve"> на 9,01%.</w:t>
      </w:r>
    </w:p>
    <w:p w:rsidR="008C3A92" w:rsidRDefault="00F96FB7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FB7">
        <w:rPr>
          <w:rFonts w:ascii="Times New Roman" w:hAnsi="Times New Roman" w:cs="Times New Roman"/>
          <w:sz w:val="28"/>
          <w:szCs w:val="28"/>
        </w:rPr>
        <w:t xml:space="preserve">Таким образом, наблюдается увеличение долгосрочных обязательств </w:t>
      </w:r>
      <w:r w:rsidR="004E6FD6">
        <w:rPr>
          <w:rFonts w:ascii="Times New Roman" w:hAnsi="Times New Roman" w:cs="Times New Roman"/>
          <w:sz w:val="28"/>
          <w:szCs w:val="28"/>
        </w:rPr>
        <w:t>вместе</w:t>
      </w:r>
      <w:r w:rsidRPr="00F96FB7">
        <w:rPr>
          <w:rFonts w:ascii="Times New Roman" w:hAnsi="Times New Roman" w:cs="Times New Roman"/>
          <w:sz w:val="28"/>
          <w:szCs w:val="28"/>
        </w:rPr>
        <w:t xml:space="preserve"> со снижением краткосрочных обязательств. </w:t>
      </w:r>
      <w:r w:rsidR="004E6FD6">
        <w:rPr>
          <w:rFonts w:ascii="Times New Roman" w:hAnsi="Times New Roman" w:cs="Times New Roman"/>
          <w:sz w:val="28"/>
          <w:szCs w:val="28"/>
        </w:rPr>
        <w:t>П</w:t>
      </w:r>
      <w:r w:rsidRPr="00F96FB7">
        <w:rPr>
          <w:rFonts w:ascii="Times New Roman" w:hAnsi="Times New Roman" w:cs="Times New Roman"/>
          <w:sz w:val="28"/>
          <w:szCs w:val="28"/>
        </w:rPr>
        <w:t xml:space="preserve">редприятие приобретает основные средства для того чтобы в </w:t>
      </w:r>
      <w:r w:rsidR="004E6FD6">
        <w:rPr>
          <w:rFonts w:ascii="Times New Roman" w:hAnsi="Times New Roman" w:cs="Times New Roman"/>
          <w:sz w:val="28"/>
          <w:szCs w:val="28"/>
        </w:rPr>
        <w:t xml:space="preserve">ближайшем </w:t>
      </w:r>
      <w:r w:rsidRPr="00F96FB7">
        <w:rPr>
          <w:rFonts w:ascii="Times New Roman" w:hAnsi="Times New Roman" w:cs="Times New Roman"/>
          <w:sz w:val="28"/>
          <w:szCs w:val="28"/>
        </w:rPr>
        <w:t>будущем иметь возможность производить больш</w:t>
      </w:r>
      <w:r w:rsidR="004E6FD6">
        <w:rPr>
          <w:rFonts w:ascii="Times New Roman" w:hAnsi="Times New Roman" w:cs="Times New Roman"/>
          <w:sz w:val="28"/>
          <w:szCs w:val="28"/>
        </w:rPr>
        <w:t xml:space="preserve">ий </w:t>
      </w:r>
      <w:r w:rsidRPr="00F96FB7">
        <w:rPr>
          <w:rFonts w:ascii="Times New Roman" w:hAnsi="Times New Roman" w:cs="Times New Roman"/>
          <w:sz w:val="28"/>
          <w:szCs w:val="28"/>
        </w:rPr>
        <w:t>объем продукции нежели в</w:t>
      </w:r>
      <w:r w:rsidR="004E6FD6">
        <w:rPr>
          <w:rFonts w:ascii="Times New Roman" w:hAnsi="Times New Roman" w:cs="Times New Roman"/>
          <w:sz w:val="28"/>
          <w:szCs w:val="28"/>
        </w:rPr>
        <w:t xml:space="preserve"> исследуемый</w:t>
      </w:r>
      <w:r w:rsidR="00A843E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E6FD6">
        <w:rPr>
          <w:rFonts w:ascii="Times New Roman" w:hAnsi="Times New Roman" w:cs="Times New Roman"/>
          <w:sz w:val="28"/>
          <w:szCs w:val="28"/>
        </w:rPr>
        <w:t>.</w:t>
      </w:r>
    </w:p>
    <w:p w:rsidR="00FB7DA8" w:rsidRDefault="00FB7DA8" w:rsidP="002414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DA8" w:rsidRDefault="00FB7DA8" w:rsidP="00FB7DA8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750" w:rsidRPr="0024148B" w:rsidRDefault="00387750" w:rsidP="00C573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4" w:name="_Toc511942201"/>
      <w:r w:rsidRPr="0024148B">
        <w:rPr>
          <w:rFonts w:ascii="Times New Roman" w:hAnsi="Times New Roman" w:cs="Times New Roman"/>
          <w:b w:val="0"/>
          <w:color w:val="auto"/>
        </w:rPr>
        <w:lastRenderedPageBreak/>
        <w:t>3. Характеристика системы управления предприятием</w:t>
      </w:r>
      <w:bookmarkEnd w:id="4"/>
    </w:p>
    <w:p w:rsidR="00323311" w:rsidRDefault="00323311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2F6" w:rsidRDefault="007C22F6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F6">
        <w:rPr>
          <w:rFonts w:ascii="Times New Roman" w:hAnsi="Times New Roman" w:cs="Times New Roman"/>
          <w:bCs/>
          <w:sz w:val="28"/>
          <w:szCs w:val="28"/>
        </w:rPr>
        <w:t>Система управления предприятием</w:t>
      </w:r>
      <w:r w:rsidRPr="007C22F6">
        <w:rPr>
          <w:rFonts w:ascii="Times New Roman" w:hAnsi="Times New Roman" w:cs="Times New Roman"/>
          <w:sz w:val="28"/>
          <w:szCs w:val="28"/>
        </w:rPr>
        <w:t> – это совокупность технических и организационных методов и мер предназначенных для решения задач управления различными аспектами деятельности предприятия.</w:t>
      </w:r>
    </w:p>
    <w:p w:rsidR="006A6A0E" w:rsidRDefault="006A6A0E" w:rsidP="006A6A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A0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 xml:space="preserve">ТОО «Эгофом» </w:t>
      </w:r>
      <w:r w:rsidRPr="006A6A0E">
        <w:rPr>
          <w:rFonts w:ascii="Times New Roman" w:hAnsi="Times New Roman" w:cs="Times New Roman"/>
          <w:sz w:val="28"/>
          <w:szCs w:val="28"/>
        </w:rPr>
        <w:t>имеет линейн</w:t>
      </w:r>
      <w:r w:rsidR="003A391E">
        <w:rPr>
          <w:rFonts w:ascii="Times New Roman" w:hAnsi="Times New Roman" w:cs="Times New Roman"/>
          <w:sz w:val="28"/>
          <w:szCs w:val="28"/>
        </w:rPr>
        <w:t>ую</w:t>
      </w:r>
      <w:r w:rsidRPr="006A6A0E">
        <w:rPr>
          <w:rFonts w:ascii="Times New Roman" w:hAnsi="Times New Roman" w:cs="Times New Roman"/>
          <w:sz w:val="28"/>
          <w:szCs w:val="28"/>
        </w:rPr>
        <w:t xml:space="preserve"> организационную структуру (</w:t>
      </w:r>
      <w:r>
        <w:rPr>
          <w:rFonts w:ascii="Times New Roman" w:hAnsi="Times New Roman" w:cs="Times New Roman"/>
          <w:sz w:val="28"/>
          <w:szCs w:val="28"/>
        </w:rPr>
        <w:t>Рис.</w:t>
      </w:r>
      <w:r w:rsidRPr="006A6A0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), которая </w:t>
      </w:r>
      <w:r w:rsidRPr="006A6A0E">
        <w:rPr>
          <w:rFonts w:ascii="Times New Roman" w:hAnsi="Times New Roman" w:cs="Times New Roman"/>
          <w:sz w:val="28"/>
          <w:szCs w:val="28"/>
        </w:rPr>
        <w:t>предполагает</w:t>
      </w:r>
      <w:r w:rsidR="003A391E">
        <w:rPr>
          <w:rFonts w:ascii="Times New Roman" w:hAnsi="Times New Roman" w:cs="Times New Roman"/>
          <w:sz w:val="28"/>
          <w:szCs w:val="28"/>
        </w:rPr>
        <w:t xml:space="preserve">, </w:t>
      </w:r>
      <w:r w:rsidR="003A391E" w:rsidRPr="003A391E">
        <w:rPr>
          <w:rFonts w:ascii="Times New Roman" w:hAnsi="Times New Roman" w:cs="Times New Roman"/>
          <w:sz w:val="28"/>
          <w:szCs w:val="28"/>
        </w:rPr>
        <w:t>что во главе каждого подразделения стоит руководитель,</w:t>
      </w:r>
      <w:r w:rsidR="0013780E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3A391E" w:rsidRPr="003A391E">
        <w:rPr>
          <w:rFonts w:ascii="Times New Roman" w:hAnsi="Times New Roman" w:cs="Times New Roman"/>
          <w:sz w:val="28"/>
          <w:szCs w:val="28"/>
        </w:rPr>
        <w:t xml:space="preserve"> наделен всеми полномочиями и осуществля</w:t>
      </w:r>
      <w:r w:rsidR="0013780E">
        <w:rPr>
          <w:rFonts w:ascii="Times New Roman" w:hAnsi="Times New Roman" w:cs="Times New Roman"/>
          <w:sz w:val="28"/>
          <w:szCs w:val="28"/>
        </w:rPr>
        <w:t>ет</w:t>
      </w:r>
      <w:r w:rsidR="003A391E" w:rsidRPr="003A391E">
        <w:rPr>
          <w:rFonts w:ascii="Times New Roman" w:hAnsi="Times New Roman" w:cs="Times New Roman"/>
          <w:sz w:val="28"/>
          <w:szCs w:val="28"/>
        </w:rPr>
        <w:t xml:space="preserve"> </w:t>
      </w:r>
      <w:r w:rsidR="00B071B4">
        <w:rPr>
          <w:rFonts w:ascii="Times New Roman" w:hAnsi="Times New Roman" w:cs="Times New Roman"/>
          <w:sz w:val="28"/>
          <w:szCs w:val="28"/>
        </w:rPr>
        <w:t>собственноличное</w:t>
      </w:r>
      <w:r w:rsidR="003A391E" w:rsidRPr="003A391E">
        <w:rPr>
          <w:rFonts w:ascii="Times New Roman" w:hAnsi="Times New Roman" w:cs="Times New Roman"/>
          <w:sz w:val="28"/>
          <w:szCs w:val="28"/>
        </w:rPr>
        <w:t xml:space="preserve"> </w:t>
      </w:r>
      <w:r w:rsidR="00B071B4">
        <w:rPr>
          <w:rFonts w:ascii="Times New Roman" w:hAnsi="Times New Roman" w:cs="Times New Roman"/>
          <w:sz w:val="28"/>
          <w:szCs w:val="28"/>
        </w:rPr>
        <w:t>управление</w:t>
      </w:r>
      <w:r w:rsidR="003A391E" w:rsidRPr="003A391E">
        <w:rPr>
          <w:rFonts w:ascii="Times New Roman" w:hAnsi="Times New Roman" w:cs="Times New Roman"/>
          <w:sz w:val="28"/>
          <w:szCs w:val="28"/>
        </w:rPr>
        <w:t xml:space="preserve"> подчиненными ему работниками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3F5" w:rsidRPr="00C573F5">
        <w:rPr>
          <w:rFonts w:ascii="Times New Roman" w:hAnsi="Times New Roman" w:cs="Times New Roman"/>
          <w:sz w:val="28"/>
          <w:szCs w:val="28"/>
        </w:rPr>
        <w:t>[</w:t>
      </w:r>
      <w:r w:rsidR="00C573F5">
        <w:rPr>
          <w:rFonts w:ascii="Times New Roman" w:hAnsi="Times New Roman" w:cs="Times New Roman"/>
          <w:sz w:val="28"/>
          <w:szCs w:val="28"/>
        </w:rPr>
        <w:t>2</w:t>
      </w:r>
      <w:r w:rsidR="00C573F5" w:rsidRPr="00C573F5">
        <w:rPr>
          <w:rFonts w:ascii="Times New Roman" w:hAnsi="Times New Roman" w:cs="Times New Roman"/>
          <w:sz w:val="28"/>
          <w:szCs w:val="28"/>
        </w:rPr>
        <w:t>]</w:t>
      </w:r>
      <w:r w:rsidRPr="006A6A0E">
        <w:rPr>
          <w:rFonts w:ascii="Times New Roman" w:hAnsi="Times New Roman" w:cs="Times New Roman"/>
          <w:sz w:val="28"/>
          <w:szCs w:val="28"/>
        </w:rPr>
        <w:t>.</w:t>
      </w:r>
    </w:p>
    <w:p w:rsidR="004E6FD6" w:rsidRDefault="004E6FD6" w:rsidP="006A6A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A0E" w:rsidRPr="006A6A0E" w:rsidRDefault="0084542C" w:rsidP="00634B8D">
      <w:pPr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53.45pt;margin-top:19.1pt;width:147.75pt;height:24pt;z-index:251658240">
            <v:textbox style="mso-next-textbox:#_x0000_s1026">
              <w:txbxContent>
                <w:p w:rsidR="00DA79DD" w:rsidRPr="006A6A0E" w:rsidRDefault="00DA79DD" w:rsidP="006A6A0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634B8D" w:rsidRDefault="0084542C" w:rsidP="00E824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5.7pt;margin-top:19.55pt;width:222pt;height:31.2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15.7pt;margin-top:19.55pt;width:131.25pt;height:31.2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15.7pt;margin-top:19.55pt;width:36.75pt;height:31.8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96.2pt;margin-top:18.95pt;width:19.5pt;height:31.8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18.2pt;margin-top:18.95pt;width:97.5pt;height:31.8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9.45pt;margin-top:18.95pt;width:176.25pt;height:31.8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99.45pt;margin-top:50.75pt;width:64.5pt;height:39.75pt;z-index:251662336">
            <v:textbox>
              <w:txbxContent>
                <w:p w:rsidR="00DA79DD" w:rsidRPr="00634B8D" w:rsidRDefault="00DA79DD" w:rsidP="006A6A0E">
                  <w:pPr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Отдел логистики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07.95pt;margin-top:50.75pt;width:87.75pt;height:39.75pt;z-index:251663360">
            <v:textbox>
              <w:txbxContent>
                <w:p w:rsidR="00DA79DD" w:rsidRPr="00634B8D" w:rsidRDefault="00DA79DD" w:rsidP="006A6A0E">
                  <w:pPr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28.45pt;margin-top:51.35pt;width:72.75pt;height:39.75pt;z-index:251661312">
            <v:textbox>
              <w:txbxContent>
                <w:p w:rsidR="00DA79DD" w:rsidRPr="00634B8D" w:rsidRDefault="00DA79DD" w:rsidP="006A6A0E">
                  <w:pPr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Отдел маркетинга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66.95pt;margin-top:51.35pt;width:54.75pt;height:39.15pt;z-index:251664384">
            <v:textbox>
              <w:txbxContent>
                <w:p w:rsidR="00DA79DD" w:rsidRPr="00634B8D" w:rsidRDefault="00DA79DD" w:rsidP="003A391E">
                  <w:pPr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Отдел</w:t>
                  </w:r>
                </w:p>
                <w:p w:rsidR="00DA79DD" w:rsidRPr="00634B8D" w:rsidRDefault="00DA79DD" w:rsidP="003A391E">
                  <w:pPr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кадров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84.45pt;margin-top:51.35pt;width:77.25pt;height:39.75pt;z-index:251659264">
            <v:textbox>
              <w:txbxContent>
                <w:p w:rsidR="00DA79DD" w:rsidRPr="00634B8D" w:rsidRDefault="00DA79DD" w:rsidP="006A6A0E">
                  <w:pPr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10.05pt;margin-top:51.35pt;width:87pt;height:39.75pt;z-index:251660288">
            <v:textbox>
              <w:txbxContent>
                <w:p w:rsidR="00DA79DD" w:rsidRPr="00634B8D" w:rsidRDefault="00DA79DD" w:rsidP="006A6A0E">
                  <w:pPr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634B8D">
                    <w:rPr>
                      <w:rFonts w:ascii="Times New Roman" w:hAnsi="Times New Roman" w:cs="Times New Roman"/>
                    </w:rPr>
                    <w:t>Отдел производства</w:t>
                  </w:r>
                </w:p>
              </w:txbxContent>
            </v:textbox>
          </v:rect>
        </w:pict>
      </w:r>
    </w:p>
    <w:p w:rsidR="00634B8D" w:rsidRPr="00634B8D" w:rsidRDefault="00634B8D" w:rsidP="00634B8D">
      <w:pPr>
        <w:rPr>
          <w:rFonts w:ascii="Times New Roman" w:hAnsi="Times New Roman" w:cs="Times New Roman"/>
          <w:sz w:val="28"/>
          <w:szCs w:val="28"/>
        </w:rPr>
      </w:pPr>
    </w:p>
    <w:p w:rsidR="00634B8D" w:rsidRPr="00634B8D" w:rsidRDefault="00634B8D" w:rsidP="00634B8D">
      <w:pPr>
        <w:rPr>
          <w:rFonts w:ascii="Times New Roman" w:hAnsi="Times New Roman" w:cs="Times New Roman"/>
          <w:sz w:val="28"/>
          <w:szCs w:val="28"/>
        </w:rPr>
      </w:pPr>
    </w:p>
    <w:p w:rsidR="00634B8D" w:rsidRDefault="00634B8D" w:rsidP="00634B8D">
      <w:pPr>
        <w:rPr>
          <w:rFonts w:ascii="Times New Roman" w:hAnsi="Times New Roman" w:cs="Times New Roman"/>
          <w:sz w:val="28"/>
          <w:szCs w:val="28"/>
        </w:rPr>
      </w:pPr>
    </w:p>
    <w:p w:rsidR="00634B8D" w:rsidRDefault="00634B8D" w:rsidP="00634B8D">
      <w:pPr>
        <w:tabs>
          <w:tab w:val="left" w:pos="1515"/>
          <w:tab w:val="center" w:pos="5032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1 – Организационная структура предприятия </w:t>
      </w:r>
    </w:p>
    <w:p w:rsidR="008847C9" w:rsidRDefault="008847C9" w:rsidP="00634B8D">
      <w:pPr>
        <w:tabs>
          <w:tab w:val="left" w:pos="1515"/>
          <w:tab w:val="center" w:pos="5032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34B8D" w:rsidRDefault="00634B8D" w:rsidP="00634B8D">
      <w:pPr>
        <w:tabs>
          <w:tab w:val="left" w:pos="1515"/>
          <w:tab w:val="center" w:pos="5032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B8D">
        <w:rPr>
          <w:rFonts w:ascii="Times New Roman" w:hAnsi="Times New Roman" w:cs="Times New Roman"/>
          <w:sz w:val="28"/>
          <w:szCs w:val="28"/>
        </w:rPr>
        <w:t>реимуществам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B8D">
        <w:rPr>
          <w:rFonts w:ascii="Times New Roman" w:hAnsi="Times New Roman" w:cs="Times New Roman"/>
          <w:sz w:val="28"/>
          <w:szCs w:val="28"/>
        </w:rPr>
        <w:t xml:space="preserve"> линейной организационной структуры управления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634B8D">
        <w:rPr>
          <w:rFonts w:ascii="Times New Roman" w:hAnsi="Times New Roman" w:cs="Times New Roman"/>
          <w:sz w:val="28"/>
          <w:szCs w:val="28"/>
        </w:rPr>
        <w:t>:</w:t>
      </w:r>
      <w:r w:rsidRPr="00634B8D">
        <w:rPr>
          <w:rFonts w:ascii="Times New Roman" w:hAnsi="Times New Roman" w:cs="Times New Roman"/>
          <w:sz w:val="28"/>
          <w:szCs w:val="28"/>
        </w:rPr>
        <w:br/>
        <w:t>  1) простота;</w:t>
      </w:r>
      <w:r w:rsidRPr="00634B8D">
        <w:rPr>
          <w:rFonts w:ascii="Times New Roman" w:hAnsi="Times New Roman" w:cs="Times New Roman"/>
          <w:sz w:val="28"/>
          <w:szCs w:val="28"/>
        </w:rPr>
        <w:br/>
        <w:t xml:space="preserve">  2) </w:t>
      </w:r>
      <w:r>
        <w:rPr>
          <w:rFonts w:ascii="Times New Roman" w:hAnsi="Times New Roman" w:cs="Times New Roman"/>
          <w:sz w:val="28"/>
          <w:szCs w:val="28"/>
        </w:rPr>
        <w:t>абсолютная</w:t>
      </w:r>
      <w:r w:rsidRPr="00634B8D">
        <w:rPr>
          <w:rFonts w:ascii="Times New Roman" w:hAnsi="Times New Roman" w:cs="Times New Roman"/>
          <w:sz w:val="28"/>
          <w:szCs w:val="28"/>
        </w:rPr>
        <w:t xml:space="preserve"> ответственность линейного руководителя за результаты работы;</w:t>
      </w:r>
      <w:r w:rsidRPr="00634B8D">
        <w:rPr>
          <w:rFonts w:ascii="Times New Roman" w:hAnsi="Times New Roman" w:cs="Times New Roman"/>
          <w:sz w:val="28"/>
          <w:szCs w:val="28"/>
        </w:rPr>
        <w:br/>
        <w:t>  3) единство и четкость распоряжений;</w:t>
      </w:r>
      <w:r w:rsidRPr="00634B8D">
        <w:rPr>
          <w:rFonts w:ascii="Times New Roman" w:hAnsi="Times New Roman" w:cs="Times New Roman"/>
          <w:sz w:val="28"/>
          <w:szCs w:val="28"/>
        </w:rPr>
        <w:br/>
        <w:t xml:space="preserve">  4) действий руководителей </w:t>
      </w:r>
      <w:r>
        <w:rPr>
          <w:rFonts w:ascii="Times New Roman" w:hAnsi="Times New Roman" w:cs="Times New Roman"/>
          <w:sz w:val="28"/>
          <w:szCs w:val="28"/>
        </w:rPr>
        <w:t>согласованы.</w:t>
      </w:r>
    </w:p>
    <w:p w:rsidR="00634B8D" w:rsidRDefault="00634B8D" w:rsidP="00634B8D">
      <w:pPr>
        <w:tabs>
          <w:tab w:val="left" w:pos="1515"/>
          <w:tab w:val="center" w:pos="5032"/>
        </w:tabs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недостаткам</w:t>
      </w:r>
      <w:r w:rsidRPr="00634B8D">
        <w:rPr>
          <w:rFonts w:ascii="Times New Roman" w:hAnsi="Times New Roman" w:cs="Times New Roman"/>
          <w:sz w:val="28"/>
          <w:szCs w:val="28"/>
        </w:rPr>
        <w:t xml:space="preserve"> линейной организационной структуры управления </w:t>
      </w:r>
      <w:r>
        <w:rPr>
          <w:rFonts w:ascii="Times New Roman" w:hAnsi="Times New Roman" w:cs="Times New Roman"/>
          <w:sz w:val="28"/>
          <w:szCs w:val="28"/>
        </w:rPr>
        <w:t>относятся следующие</w:t>
      </w:r>
      <w:r w:rsidRPr="00634B8D">
        <w:rPr>
          <w:rFonts w:ascii="Times New Roman" w:hAnsi="Times New Roman" w:cs="Times New Roman"/>
          <w:sz w:val="28"/>
          <w:szCs w:val="28"/>
        </w:rPr>
        <w:t>:</w:t>
      </w:r>
      <w:r w:rsidRPr="00634B8D">
        <w:rPr>
          <w:rFonts w:ascii="Times New Roman" w:hAnsi="Times New Roman" w:cs="Times New Roman"/>
          <w:sz w:val="28"/>
          <w:szCs w:val="28"/>
        </w:rPr>
        <w:br/>
        <w:t>  1) жестки</w:t>
      </w:r>
      <w:r w:rsidR="008847C9">
        <w:rPr>
          <w:rFonts w:ascii="Times New Roman" w:hAnsi="Times New Roman" w:cs="Times New Roman"/>
          <w:sz w:val="28"/>
          <w:szCs w:val="28"/>
        </w:rPr>
        <w:t>е</w:t>
      </w:r>
      <w:r w:rsidRPr="00634B8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847C9">
        <w:rPr>
          <w:rFonts w:ascii="Times New Roman" w:hAnsi="Times New Roman" w:cs="Times New Roman"/>
          <w:sz w:val="28"/>
          <w:szCs w:val="28"/>
        </w:rPr>
        <w:t>я</w:t>
      </w:r>
      <w:r w:rsidRPr="00634B8D">
        <w:rPr>
          <w:rFonts w:ascii="Times New Roman" w:hAnsi="Times New Roman" w:cs="Times New Roman"/>
          <w:sz w:val="28"/>
          <w:szCs w:val="28"/>
        </w:rPr>
        <w:t xml:space="preserve"> к руководителю, который должен обладать </w:t>
      </w:r>
      <w:r w:rsidR="008847C9">
        <w:rPr>
          <w:rFonts w:ascii="Times New Roman" w:hAnsi="Times New Roman" w:cs="Times New Roman"/>
          <w:sz w:val="28"/>
          <w:szCs w:val="28"/>
        </w:rPr>
        <w:t>чрезвычайной</w:t>
      </w:r>
      <w:r w:rsidRPr="00634B8D">
        <w:rPr>
          <w:rFonts w:ascii="Times New Roman" w:hAnsi="Times New Roman" w:cs="Times New Roman"/>
          <w:sz w:val="28"/>
          <w:szCs w:val="28"/>
        </w:rPr>
        <w:t xml:space="preserve"> </w:t>
      </w:r>
      <w:r w:rsidR="008847C9">
        <w:rPr>
          <w:rFonts w:ascii="Times New Roman" w:hAnsi="Times New Roman" w:cs="Times New Roman"/>
          <w:sz w:val="28"/>
          <w:szCs w:val="28"/>
        </w:rPr>
        <w:t>осведомлен</w:t>
      </w:r>
      <w:r w:rsidRPr="00634B8D">
        <w:rPr>
          <w:rFonts w:ascii="Times New Roman" w:hAnsi="Times New Roman" w:cs="Times New Roman"/>
          <w:sz w:val="28"/>
          <w:szCs w:val="28"/>
        </w:rPr>
        <w:t xml:space="preserve">ностью во всех </w:t>
      </w:r>
      <w:r w:rsidR="008847C9">
        <w:rPr>
          <w:rFonts w:ascii="Times New Roman" w:hAnsi="Times New Roman" w:cs="Times New Roman"/>
          <w:sz w:val="28"/>
          <w:szCs w:val="28"/>
        </w:rPr>
        <w:t>направлениях</w:t>
      </w:r>
      <w:r w:rsidRPr="00634B8D">
        <w:rPr>
          <w:rFonts w:ascii="Times New Roman" w:hAnsi="Times New Roman" w:cs="Times New Roman"/>
          <w:sz w:val="28"/>
          <w:szCs w:val="28"/>
        </w:rPr>
        <w:t xml:space="preserve"> (бухгалтерия, </w:t>
      </w:r>
      <w:r w:rsidRPr="00634B8D">
        <w:rPr>
          <w:rFonts w:ascii="Times New Roman" w:hAnsi="Times New Roman" w:cs="Times New Roman"/>
          <w:sz w:val="28"/>
          <w:szCs w:val="28"/>
        </w:rPr>
        <w:lastRenderedPageBreak/>
        <w:t>производство, сбыт и т.д.);</w:t>
      </w:r>
      <w:r w:rsidRPr="00634B8D">
        <w:rPr>
          <w:rFonts w:ascii="Times New Roman" w:hAnsi="Times New Roman" w:cs="Times New Roman"/>
          <w:sz w:val="28"/>
          <w:szCs w:val="28"/>
        </w:rPr>
        <w:br/>
        <w:t>  2) концентрация власти в руках управляющей верхушки</w:t>
      </w:r>
      <w:r w:rsidR="00C573F5" w:rsidRPr="00C573F5">
        <w:rPr>
          <w:rFonts w:ascii="Times New Roman" w:hAnsi="Times New Roman" w:cs="Times New Roman"/>
          <w:sz w:val="28"/>
          <w:szCs w:val="28"/>
        </w:rPr>
        <w:t xml:space="preserve"> [3]</w:t>
      </w:r>
      <w:r w:rsidRPr="00634B8D">
        <w:rPr>
          <w:rFonts w:ascii="Times New Roman" w:hAnsi="Times New Roman" w:cs="Times New Roman"/>
          <w:sz w:val="28"/>
          <w:szCs w:val="28"/>
        </w:rPr>
        <w:t>.</w:t>
      </w:r>
    </w:p>
    <w:p w:rsidR="008847C9" w:rsidRPr="008847C9" w:rsidRDefault="008847C9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C9">
        <w:rPr>
          <w:rFonts w:ascii="Times New Roman" w:hAnsi="Times New Roman" w:cs="Times New Roman"/>
          <w:sz w:val="28"/>
          <w:szCs w:val="28"/>
        </w:rPr>
        <w:t>Линейная структура управления</w:t>
      </w:r>
      <w:r w:rsidR="00B071B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84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</w:t>
      </w:r>
      <w:r w:rsidR="00B071B4">
        <w:rPr>
          <w:rFonts w:ascii="Times New Roman" w:hAnsi="Times New Roman" w:cs="Times New Roman"/>
          <w:sz w:val="28"/>
          <w:szCs w:val="28"/>
        </w:rPr>
        <w:t>ой</w:t>
      </w:r>
      <w:r w:rsidRPr="008847C9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 xml:space="preserve">ая из всех. </w:t>
      </w:r>
      <w:r w:rsidRPr="008847C9">
        <w:rPr>
          <w:rFonts w:ascii="Times New Roman" w:hAnsi="Times New Roman" w:cs="Times New Roman"/>
          <w:sz w:val="28"/>
          <w:szCs w:val="28"/>
        </w:rPr>
        <w:t>Директору подчиняются заместител</w:t>
      </w:r>
      <w:r w:rsidR="00780523">
        <w:rPr>
          <w:rFonts w:ascii="Times New Roman" w:hAnsi="Times New Roman" w:cs="Times New Roman"/>
          <w:sz w:val="28"/>
          <w:szCs w:val="28"/>
        </w:rPr>
        <w:t>и</w:t>
      </w:r>
      <w:r w:rsidRPr="008847C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780523">
        <w:rPr>
          <w:rFonts w:ascii="Times New Roman" w:hAnsi="Times New Roman" w:cs="Times New Roman"/>
          <w:sz w:val="28"/>
          <w:szCs w:val="28"/>
        </w:rPr>
        <w:t>, которые относятся к соответствующему отделу</w:t>
      </w:r>
      <w:r w:rsidRPr="008847C9">
        <w:rPr>
          <w:rFonts w:ascii="Times New Roman" w:hAnsi="Times New Roman" w:cs="Times New Roman"/>
          <w:sz w:val="28"/>
          <w:szCs w:val="28"/>
        </w:rPr>
        <w:t>.</w:t>
      </w:r>
    </w:p>
    <w:p w:rsidR="008847C9" w:rsidRPr="008847C9" w:rsidRDefault="00780523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</w:t>
      </w:r>
      <w:r w:rsidR="008847C9" w:rsidRPr="008847C9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8847C9" w:rsidRPr="008847C9">
        <w:rPr>
          <w:rFonts w:ascii="Times New Roman" w:hAnsi="Times New Roman" w:cs="Times New Roman"/>
          <w:sz w:val="28"/>
          <w:szCs w:val="28"/>
        </w:rPr>
        <w:t xml:space="preserve"> высшего руководства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 w:rsidR="008847C9" w:rsidRPr="008847C9">
        <w:rPr>
          <w:rFonts w:ascii="Times New Roman" w:hAnsi="Times New Roman" w:cs="Times New Roman"/>
          <w:sz w:val="28"/>
          <w:szCs w:val="28"/>
        </w:rPr>
        <w:t xml:space="preserve"> менеджерская информация по:</w:t>
      </w:r>
    </w:p>
    <w:p w:rsidR="008847C9" w:rsidRPr="008847C9" w:rsidRDefault="00780523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47C9" w:rsidRPr="008847C9">
        <w:rPr>
          <w:rFonts w:ascii="Times New Roman" w:hAnsi="Times New Roman" w:cs="Times New Roman"/>
          <w:sz w:val="28"/>
          <w:szCs w:val="28"/>
        </w:rPr>
        <w:t>выработке генеральной стратегии и долгосрочных планов развития предприятия;</w:t>
      </w:r>
    </w:p>
    <w:p w:rsidR="008847C9" w:rsidRPr="008847C9" w:rsidRDefault="00780523" w:rsidP="00780523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7C9" w:rsidRPr="008847C9">
        <w:rPr>
          <w:rFonts w:ascii="Times New Roman" w:hAnsi="Times New Roman" w:cs="Times New Roman"/>
          <w:sz w:val="28"/>
          <w:szCs w:val="28"/>
        </w:rPr>
        <w:t xml:space="preserve"> </w:t>
      </w:r>
      <w:r w:rsidRPr="008847C9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47C9">
        <w:rPr>
          <w:rFonts w:ascii="Times New Roman" w:hAnsi="Times New Roman" w:cs="Times New Roman"/>
          <w:sz w:val="28"/>
          <w:szCs w:val="28"/>
        </w:rPr>
        <w:t xml:space="preserve"> ресурсов, </w:t>
      </w:r>
      <w:r w:rsidR="000B2A38">
        <w:rPr>
          <w:rFonts w:ascii="Times New Roman" w:hAnsi="Times New Roman" w:cs="Times New Roman"/>
          <w:sz w:val="28"/>
          <w:szCs w:val="28"/>
        </w:rPr>
        <w:t>определению структуры капитала</w:t>
      </w:r>
      <w:r w:rsidR="008847C9" w:rsidRPr="008847C9">
        <w:rPr>
          <w:rFonts w:ascii="Times New Roman" w:hAnsi="Times New Roman" w:cs="Times New Roman"/>
          <w:sz w:val="28"/>
          <w:szCs w:val="28"/>
        </w:rPr>
        <w:t>;</w:t>
      </w:r>
    </w:p>
    <w:p w:rsidR="008847C9" w:rsidRPr="008847C9" w:rsidRDefault="00780523" w:rsidP="00B071B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7C9" w:rsidRPr="008847C9">
        <w:rPr>
          <w:rFonts w:ascii="Times New Roman" w:hAnsi="Times New Roman" w:cs="Times New Roman"/>
          <w:sz w:val="28"/>
          <w:szCs w:val="28"/>
        </w:rPr>
        <w:t xml:space="preserve"> осуществлению внутрифирменной координации деят</w:t>
      </w:r>
      <w:r w:rsidR="00B071B4">
        <w:rPr>
          <w:rFonts w:ascii="Times New Roman" w:hAnsi="Times New Roman" w:cs="Times New Roman"/>
          <w:sz w:val="28"/>
          <w:szCs w:val="28"/>
        </w:rPr>
        <w:t>ельности всех подразделений</w:t>
      </w:r>
      <w:r w:rsidR="00C573F5" w:rsidRPr="00C573F5">
        <w:rPr>
          <w:rFonts w:ascii="Times New Roman" w:hAnsi="Times New Roman" w:cs="Times New Roman"/>
          <w:sz w:val="28"/>
          <w:szCs w:val="28"/>
        </w:rPr>
        <w:t xml:space="preserve"> [4]</w:t>
      </w:r>
      <w:r w:rsidR="008847C9" w:rsidRPr="008847C9">
        <w:rPr>
          <w:rFonts w:ascii="Times New Roman" w:hAnsi="Times New Roman" w:cs="Times New Roman"/>
          <w:sz w:val="28"/>
          <w:szCs w:val="28"/>
        </w:rPr>
        <w:t>.</w:t>
      </w:r>
    </w:p>
    <w:p w:rsidR="008847C9" w:rsidRPr="008847C9" w:rsidRDefault="008847C9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C9">
        <w:rPr>
          <w:rFonts w:ascii="Times New Roman" w:hAnsi="Times New Roman" w:cs="Times New Roman"/>
          <w:sz w:val="28"/>
          <w:szCs w:val="28"/>
        </w:rPr>
        <w:t xml:space="preserve">Функции среднего уровня управления </w:t>
      </w:r>
      <w:r w:rsidR="00B071B4">
        <w:rPr>
          <w:rFonts w:ascii="Times New Roman" w:hAnsi="Times New Roman" w:cs="Times New Roman"/>
          <w:sz w:val="28"/>
          <w:szCs w:val="28"/>
        </w:rPr>
        <w:t>относятся</w:t>
      </w:r>
      <w:r w:rsidRPr="008847C9">
        <w:rPr>
          <w:rFonts w:ascii="Times New Roman" w:hAnsi="Times New Roman" w:cs="Times New Roman"/>
          <w:sz w:val="28"/>
          <w:szCs w:val="28"/>
        </w:rPr>
        <w:t xml:space="preserve"> к маркетингу, планированию, учету и контролю, руководству обеспечением научно-технической и производственно - сбытовой деятельности в масштабах всего предприятия. Их</w:t>
      </w:r>
      <w:r w:rsidR="00B071B4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8847C9">
        <w:rPr>
          <w:rFonts w:ascii="Times New Roman" w:hAnsi="Times New Roman" w:cs="Times New Roman"/>
          <w:sz w:val="28"/>
          <w:szCs w:val="28"/>
        </w:rPr>
        <w:t xml:space="preserve"> </w:t>
      </w:r>
      <w:r w:rsidR="00B071B4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Pr="008847C9">
        <w:rPr>
          <w:rFonts w:ascii="Times New Roman" w:hAnsi="Times New Roman" w:cs="Times New Roman"/>
          <w:sz w:val="28"/>
          <w:szCs w:val="28"/>
        </w:rPr>
        <w:t>подготовк</w:t>
      </w:r>
      <w:r w:rsidR="00B071B4">
        <w:rPr>
          <w:rFonts w:ascii="Times New Roman" w:hAnsi="Times New Roman" w:cs="Times New Roman"/>
          <w:sz w:val="28"/>
          <w:szCs w:val="28"/>
        </w:rPr>
        <w:t>ой</w:t>
      </w:r>
      <w:r w:rsidRPr="008847C9">
        <w:rPr>
          <w:rFonts w:ascii="Times New Roman" w:hAnsi="Times New Roman" w:cs="Times New Roman"/>
          <w:sz w:val="28"/>
          <w:szCs w:val="28"/>
        </w:rPr>
        <w:t xml:space="preserve"> информации и рекомендаций по вопросам, </w:t>
      </w:r>
      <w:r w:rsidR="00B071B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847C9">
        <w:rPr>
          <w:rFonts w:ascii="Times New Roman" w:hAnsi="Times New Roman" w:cs="Times New Roman"/>
          <w:sz w:val="28"/>
          <w:szCs w:val="28"/>
        </w:rPr>
        <w:t>входя</w:t>
      </w:r>
      <w:r w:rsidR="00B071B4">
        <w:rPr>
          <w:rFonts w:ascii="Times New Roman" w:hAnsi="Times New Roman" w:cs="Times New Roman"/>
          <w:sz w:val="28"/>
          <w:szCs w:val="28"/>
        </w:rPr>
        <w:t>т</w:t>
      </w:r>
      <w:r w:rsidRPr="008847C9">
        <w:rPr>
          <w:rFonts w:ascii="Times New Roman" w:hAnsi="Times New Roman" w:cs="Times New Roman"/>
          <w:sz w:val="28"/>
          <w:szCs w:val="28"/>
        </w:rPr>
        <w:t xml:space="preserve"> в их компетенцию, для принятия решений высшим звеном управления.</w:t>
      </w:r>
    </w:p>
    <w:p w:rsidR="008847C9" w:rsidRPr="008847C9" w:rsidRDefault="008847C9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C9">
        <w:rPr>
          <w:rFonts w:ascii="Times New Roman" w:hAnsi="Times New Roman" w:cs="Times New Roman"/>
          <w:sz w:val="28"/>
          <w:szCs w:val="28"/>
        </w:rPr>
        <w:t>Линейные руководители низшего уровня имеют право принимать решения в установленных рамках.</w:t>
      </w:r>
      <w:r w:rsidR="00B071B4">
        <w:rPr>
          <w:rFonts w:ascii="Times New Roman" w:hAnsi="Times New Roman" w:cs="Times New Roman"/>
          <w:sz w:val="28"/>
          <w:szCs w:val="28"/>
        </w:rPr>
        <w:t xml:space="preserve"> Линейный менеджер имеет право </w:t>
      </w:r>
      <w:r w:rsidRPr="008847C9">
        <w:rPr>
          <w:rFonts w:ascii="Times New Roman" w:hAnsi="Times New Roman" w:cs="Times New Roman"/>
          <w:sz w:val="28"/>
          <w:szCs w:val="28"/>
        </w:rPr>
        <w:t>повы</w:t>
      </w:r>
      <w:r w:rsidR="00B071B4">
        <w:rPr>
          <w:rFonts w:ascii="Times New Roman" w:hAnsi="Times New Roman" w:cs="Times New Roman"/>
          <w:sz w:val="28"/>
          <w:szCs w:val="28"/>
        </w:rPr>
        <w:t xml:space="preserve">сить </w:t>
      </w:r>
      <w:r w:rsidRPr="008847C9">
        <w:rPr>
          <w:rFonts w:ascii="Times New Roman" w:hAnsi="Times New Roman" w:cs="Times New Roman"/>
          <w:sz w:val="28"/>
          <w:szCs w:val="28"/>
        </w:rPr>
        <w:t>уров</w:t>
      </w:r>
      <w:r w:rsidR="00B071B4">
        <w:rPr>
          <w:rFonts w:ascii="Times New Roman" w:hAnsi="Times New Roman" w:cs="Times New Roman"/>
          <w:sz w:val="28"/>
          <w:szCs w:val="28"/>
        </w:rPr>
        <w:t>ень</w:t>
      </w:r>
      <w:r w:rsidRPr="008847C9">
        <w:rPr>
          <w:rFonts w:ascii="Times New Roman" w:hAnsi="Times New Roman" w:cs="Times New Roman"/>
          <w:sz w:val="28"/>
          <w:szCs w:val="28"/>
        </w:rPr>
        <w:t xml:space="preserve"> и квалификаци</w:t>
      </w:r>
      <w:r w:rsidR="00B071B4">
        <w:rPr>
          <w:rFonts w:ascii="Times New Roman" w:hAnsi="Times New Roman" w:cs="Times New Roman"/>
          <w:sz w:val="28"/>
          <w:szCs w:val="28"/>
        </w:rPr>
        <w:t>ю</w:t>
      </w:r>
      <w:r w:rsidRPr="008847C9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8847C9" w:rsidRPr="008847C9" w:rsidRDefault="008847C9" w:rsidP="00B071B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7C9">
        <w:rPr>
          <w:rFonts w:ascii="Times New Roman" w:hAnsi="Times New Roman" w:cs="Times New Roman"/>
          <w:sz w:val="28"/>
          <w:szCs w:val="28"/>
        </w:rPr>
        <w:t xml:space="preserve">Низший производственно-технический уровень </w:t>
      </w:r>
      <w:r w:rsidR="00B071B4">
        <w:rPr>
          <w:rFonts w:ascii="Times New Roman" w:hAnsi="Times New Roman" w:cs="Times New Roman"/>
          <w:sz w:val="28"/>
          <w:szCs w:val="28"/>
        </w:rPr>
        <w:t>включает в себя</w:t>
      </w:r>
      <w:r w:rsidRPr="008847C9">
        <w:rPr>
          <w:rFonts w:ascii="Times New Roman" w:hAnsi="Times New Roman" w:cs="Times New Roman"/>
          <w:sz w:val="28"/>
          <w:szCs w:val="28"/>
        </w:rPr>
        <w:t xml:space="preserve"> руководителей низшего звена, </w:t>
      </w:r>
      <w:r w:rsidR="00B071B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847C9">
        <w:rPr>
          <w:rFonts w:ascii="Times New Roman" w:hAnsi="Times New Roman" w:cs="Times New Roman"/>
          <w:sz w:val="28"/>
          <w:szCs w:val="28"/>
        </w:rPr>
        <w:t>находя</w:t>
      </w:r>
      <w:r w:rsidR="00B071B4">
        <w:rPr>
          <w:rFonts w:ascii="Times New Roman" w:hAnsi="Times New Roman" w:cs="Times New Roman"/>
          <w:sz w:val="28"/>
          <w:szCs w:val="28"/>
        </w:rPr>
        <w:t>тс</w:t>
      </w:r>
      <w:r w:rsidRPr="008847C9">
        <w:rPr>
          <w:rFonts w:ascii="Times New Roman" w:hAnsi="Times New Roman" w:cs="Times New Roman"/>
          <w:sz w:val="28"/>
          <w:szCs w:val="28"/>
        </w:rPr>
        <w:t xml:space="preserve">я </w:t>
      </w:r>
      <w:r w:rsidR="00B071B4">
        <w:rPr>
          <w:rFonts w:ascii="Times New Roman" w:hAnsi="Times New Roman" w:cs="Times New Roman"/>
          <w:sz w:val="28"/>
          <w:szCs w:val="28"/>
        </w:rPr>
        <w:t>на ступень выше чем рабочие</w:t>
      </w:r>
      <w:r w:rsidRPr="008847C9">
        <w:rPr>
          <w:rFonts w:ascii="Times New Roman" w:hAnsi="Times New Roman" w:cs="Times New Roman"/>
          <w:sz w:val="28"/>
          <w:szCs w:val="28"/>
        </w:rPr>
        <w:t>.</w:t>
      </w:r>
      <w:r w:rsidR="00B071B4">
        <w:rPr>
          <w:rFonts w:ascii="Times New Roman" w:hAnsi="Times New Roman" w:cs="Times New Roman"/>
          <w:sz w:val="28"/>
          <w:szCs w:val="28"/>
        </w:rPr>
        <w:t xml:space="preserve"> Данных р</w:t>
      </w:r>
      <w:r w:rsidRPr="008847C9">
        <w:rPr>
          <w:rFonts w:ascii="Times New Roman" w:hAnsi="Times New Roman" w:cs="Times New Roman"/>
          <w:sz w:val="28"/>
          <w:szCs w:val="28"/>
        </w:rPr>
        <w:t xml:space="preserve">уководителей называют оперативными. Они </w:t>
      </w:r>
      <w:r w:rsidR="00B071B4">
        <w:rPr>
          <w:rFonts w:ascii="Times New Roman" w:hAnsi="Times New Roman" w:cs="Times New Roman"/>
          <w:sz w:val="28"/>
          <w:szCs w:val="28"/>
        </w:rPr>
        <w:t xml:space="preserve">несут </w:t>
      </w:r>
      <w:r w:rsidRPr="008847C9">
        <w:rPr>
          <w:rFonts w:ascii="Times New Roman" w:hAnsi="Times New Roman" w:cs="Times New Roman"/>
          <w:sz w:val="28"/>
          <w:szCs w:val="28"/>
        </w:rPr>
        <w:t>ответственн</w:t>
      </w:r>
      <w:r w:rsidR="00B071B4">
        <w:rPr>
          <w:rFonts w:ascii="Times New Roman" w:hAnsi="Times New Roman" w:cs="Times New Roman"/>
          <w:sz w:val="28"/>
          <w:szCs w:val="28"/>
        </w:rPr>
        <w:t>ость</w:t>
      </w:r>
      <w:r w:rsidRPr="008847C9">
        <w:rPr>
          <w:rFonts w:ascii="Times New Roman" w:hAnsi="Times New Roman" w:cs="Times New Roman"/>
          <w:sz w:val="28"/>
          <w:szCs w:val="28"/>
        </w:rPr>
        <w:t xml:space="preserve"> за обеспечение производственного процесса всеми ресурсами и за работу с людьми</w:t>
      </w:r>
      <w:r w:rsidR="00DA79DD">
        <w:rPr>
          <w:rFonts w:ascii="Times New Roman" w:hAnsi="Times New Roman" w:cs="Times New Roman"/>
          <w:sz w:val="28"/>
          <w:szCs w:val="28"/>
        </w:rPr>
        <w:t xml:space="preserve"> </w:t>
      </w:r>
      <w:r w:rsidR="00C573F5" w:rsidRPr="00C573F5">
        <w:rPr>
          <w:rFonts w:ascii="Times New Roman" w:hAnsi="Times New Roman" w:cs="Times New Roman"/>
          <w:sz w:val="28"/>
          <w:szCs w:val="28"/>
        </w:rPr>
        <w:t>[5]</w:t>
      </w:r>
      <w:r w:rsidRPr="008847C9">
        <w:rPr>
          <w:rFonts w:ascii="Times New Roman" w:hAnsi="Times New Roman" w:cs="Times New Roman"/>
          <w:sz w:val="28"/>
          <w:szCs w:val="28"/>
        </w:rPr>
        <w:t>.</w:t>
      </w:r>
    </w:p>
    <w:p w:rsidR="008C3A92" w:rsidRDefault="00634B8D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1D66" w:rsidRDefault="00491D66" w:rsidP="008847C9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1D66" w:rsidRDefault="00491D66" w:rsidP="00DA79DD">
      <w:pPr>
        <w:tabs>
          <w:tab w:val="left" w:pos="1515"/>
          <w:tab w:val="center" w:pos="5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164" w:rsidRPr="00C573F5" w:rsidRDefault="008C3A92" w:rsidP="00B071B4">
      <w:pPr>
        <w:pStyle w:val="1"/>
        <w:ind w:firstLine="0"/>
        <w:rPr>
          <w:rFonts w:ascii="Times New Roman" w:hAnsi="Times New Roman" w:cs="Times New Roman"/>
          <w:b w:val="0"/>
          <w:color w:val="auto"/>
        </w:rPr>
      </w:pPr>
      <w:bookmarkStart w:id="5" w:name="_Toc511942202"/>
      <w:r w:rsidRPr="00C573F5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5"/>
    </w:p>
    <w:p w:rsidR="00FA2164" w:rsidRDefault="00FA2164" w:rsidP="00FA2164">
      <w:pPr>
        <w:tabs>
          <w:tab w:val="left" w:pos="1515"/>
          <w:tab w:val="center" w:pos="5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164" w:rsidRDefault="00FA2164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</w:t>
      </w:r>
      <w:r w:rsidRPr="0047212F">
        <w:rPr>
          <w:rFonts w:ascii="Times New Roman" w:hAnsi="Times New Roman" w:cs="Times New Roman"/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 ТОО «ЭГОФОМ» в городе Караганда, Республики Казахстан были выполнены следующие задания:</w:t>
      </w:r>
    </w:p>
    <w:p w:rsidR="00FA2164" w:rsidRDefault="00FA2164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FA2164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A2164">
        <w:rPr>
          <w:rFonts w:ascii="Times New Roman" w:hAnsi="Times New Roman" w:cs="Times New Roman"/>
          <w:sz w:val="28"/>
          <w:szCs w:val="28"/>
        </w:rPr>
        <w:t xml:space="preserve"> с понятием «миссия» и «стратегические планы» предприятия,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FA2164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2164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2164">
        <w:rPr>
          <w:rFonts w:ascii="Times New Roman" w:hAnsi="Times New Roman" w:cs="Times New Roman"/>
          <w:sz w:val="28"/>
          <w:szCs w:val="28"/>
        </w:rPr>
        <w:t>, влияющи</w:t>
      </w:r>
      <w:r>
        <w:rPr>
          <w:rFonts w:ascii="Times New Roman" w:hAnsi="Times New Roman" w:cs="Times New Roman"/>
          <w:sz w:val="28"/>
          <w:szCs w:val="28"/>
        </w:rPr>
        <w:t>х на их формулирование;</w:t>
      </w:r>
    </w:p>
    <w:p w:rsidR="00FA2164" w:rsidRDefault="00FA2164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FA216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2164">
        <w:rPr>
          <w:rFonts w:ascii="Times New Roman" w:hAnsi="Times New Roman" w:cs="Times New Roman"/>
          <w:sz w:val="28"/>
          <w:szCs w:val="28"/>
        </w:rPr>
        <w:t xml:space="preserve"> основных средств организации и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FA2164">
        <w:rPr>
          <w:rFonts w:ascii="Times New Roman" w:hAnsi="Times New Roman" w:cs="Times New Roman"/>
          <w:sz w:val="28"/>
          <w:szCs w:val="28"/>
        </w:rPr>
        <w:t xml:space="preserve"> их 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2164">
        <w:rPr>
          <w:rFonts w:ascii="Times New Roman" w:hAnsi="Times New Roman" w:cs="Times New Roman"/>
          <w:sz w:val="28"/>
          <w:szCs w:val="28"/>
        </w:rPr>
        <w:t xml:space="preserve"> в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предприятия;</w:t>
      </w:r>
    </w:p>
    <w:p w:rsidR="00FA2164" w:rsidRDefault="00FA2164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164">
        <w:rPr>
          <w:rFonts w:ascii="Times New Roman" w:hAnsi="Times New Roman" w:cs="Times New Roman"/>
          <w:sz w:val="28"/>
          <w:szCs w:val="28"/>
        </w:rPr>
        <w:t>ознакомление с основными показателями, характеризующими эффективность деятельности малого бизнеса, и оценить, насколько они соответствуют показателям эффективности финансово-экономической и производственной деятельности предприятия ТОО «ЭГОФОМ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2164" w:rsidRDefault="00FA2164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9AD">
        <w:rPr>
          <w:rFonts w:ascii="Times New Roman" w:hAnsi="Times New Roman" w:cs="Times New Roman"/>
          <w:sz w:val="28"/>
          <w:szCs w:val="28"/>
        </w:rPr>
        <w:t>и</w:t>
      </w:r>
      <w:r w:rsidR="001919AD" w:rsidRPr="001919AD">
        <w:rPr>
          <w:rFonts w:ascii="Times New Roman" w:hAnsi="Times New Roman" w:cs="Times New Roman"/>
          <w:sz w:val="28"/>
          <w:szCs w:val="28"/>
        </w:rPr>
        <w:t>зуч</w:t>
      </w:r>
      <w:r w:rsidR="001919AD">
        <w:rPr>
          <w:rFonts w:ascii="Times New Roman" w:hAnsi="Times New Roman" w:cs="Times New Roman"/>
          <w:sz w:val="28"/>
          <w:szCs w:val="28"/>
        </w:rPr>
        <w:t>ение</w:t>
      </w:r>
      <w:r w:rsidR="001919AD" w:rsidRPr="001919A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919AD">
        <w:rPr>
          <w:rFonts w:ascii="Times New Roman" w:hAnsi="Times New Roman" w:cs="Times New Roman"/>
          <w:sz w:val="28"/>
          <w:szCs w:val="28"/>
        </w:rPr>
        <w:t>ы</w:t>
      </w:r>
      <w:r w:rsidR="001919AD" w:rsidRPr="001919AD">
        <w:rPr>
          <w:rFonts w:ascii="Times New Roman" w:hAnsi="Times New Roman" w:cs="Times New Roman"/>
          <w:sz w:val="28"/>
          <w:szCs w:val="28"/>
        </w:rPr>
        <w:t xml:space="preserve"> управления предприятием и, согласно представленной краткой хар</w:t>
      </w:r>
      <w:r w:rsidR="001919AD">
        <w:rPr>
          <w:rFonts w:ascii="Times New Roman" w:hAnsi="Times New Roman" w:cs="Times New Roman"/>
          <w:sz w:val="28"/>
          <w:szCs w:val="28"/>
        </w:rPr>
        <w:t>актеристики малого предприятия,  подготовить выводы;</w:t>
      </w:r>
    </w:p>
    <w:p w:rsidR="001919AD" w:rsidRDefault="001919AD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1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19AD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1919AD">
        <w:rPr>
          <w:rFonts w:ascii="Times New Roman" w:hAnsi="Times New Roman" w:cs="Times New Roman"/>
          <w:sz w:val="28"/>
          <w:szCs w:val="28"/>
        </w:rPr>
        <w:t xml:space="preserve"> анализ соотношения просроченной дебиторской и кредиторской задолженности и влияние этого соотношения на результаты работы </w:t>
      </w:r>
      <w:r>
        <w:rPr>
          <w:rFonts w:ascii="Times New Roman" w:hAnsi="Times New Roman" w:cs="Times New Roman"/>
          <w:sz w:val="28"/>
          <w:szCs w:val="28"/>
        </w:rPr>
        <w:t>ТОО «ЭГОФОМ»;</w:t>
      </w:r>
    </w:p>
    <w:p w:rsidR="001919AD" w:rsidRDefault="001919AD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919AD">
        <w:rPr>
          <w:rFonts w:ascii="Times New Roman" w:hAnsi="Times New Roman" w:cs="Times New Roman"/>
          <w:sz w:val="28"/>
          <w:szCs w:val="28"/>
        </w:rPr>
        <w:t xml:space="preserve">ать оценку менеджменту малого бизнеса по эффективному управлению </w:t>
      </w:r>
      <w:r w:rsidR="004C5672">
        <w:rPr>
          <w:rFonts w:ascii="Times New Roman" w:hAnsi="Times New Roman" w:cs="Times New Roman"/>
          <w:sz w:val="28"/>
          <w:szCs w:val="28"/>
        </w:rPr>
        <w:t>предприятием.</w:t>
      </w:r>
    </w:p>
    <w:p w:rsidR="004C5672" w:rsidRDefault="004A578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Pr="004C5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5672" w:rsidRPr="004C5672">
        <w:rPr>
          <w:rFonts w:ascii="Times New Roman" w:hAnsi="Times New Roman" w:cs="Times New Roman"/>
          <w:sz w:val="28"/>
          <w:szCs w:val="28"/>
        </w:rPr>
        <w:t>о итогам выполненной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672" w:rsidRDefault="004C5672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«ЭГОФОМ» существует на рынке </w:t>
      </w:r>
      <w:r w:rsidRPr="004C5672">
        <w:rPr>
          <w:rFonts w:ascii="Times New Roman" w:hAnsi="Times New Roman" w:cs="Times New Roman"/>
          <w:sz w:val="28"/>
          <w:szCs w:val="28"/>
        </w:rPr>
        <w:t xml:space="preserve">поролона </w:t>
      </w:r>
      <w:r>
        <w:rPr>
          <w:rFonts w:ascii="Times New Roman" w:hAnsi="Times New Roman" w:cs="Times New Roman"/>
          <w:sz w:val="28"/>
          <w:szCs w:val="28"/>
        </w:rPr>
        <w:t>12 лет и за это время зарекомендовало себя как надежного производителя и поставщика сырья и материалов для производства мягкой мебели, матрасов, а так же автомобильной продукции. Предприятие осваивает новейшие технологии, способы производс</w:t>
      </w:r>
      <w:r w:rsidR="00A522E8">
        <w:rPr>
          <w:rFonts w:ascii="Times New Roman" w:hAnsi="Times New Roman" w:cs="Times New Roman"/>
          <w:sz w:val="28"/>
          <w:szCs w:val="28"/>
        </w:rPr>
        <w:t xml:space="preserve">тва, расширяет ассортимент и совершенствует свою </w:t>
      </w:r>
      <w:r w:rsidR="00A522E8">
        <w:rPr>
          <w:rFonts w:ascii="Times New Roman" w:hAnsi="Times New Roman" w:cs="Times New Roman"/>
          <w:sz w:val="28"/>
          <w:szCs w:val="28"/>
        </w:rPr>
        <w:lastRenderedPageBreak/>
        <w:t>сбытовую политику, участвуя в выставках и конкурсах, которые проводятся как в Республике Казахстан, так и за рубежом.  Таким образом, предприятие осваивает новые рынки и привлекает потенциальных клиентов со всего мира.</w:t>
      </w:r>
    </w:p>
    <w:p w:rsidR="00A522E8" w:rsidRDefault="00A522E8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фонды предприятия включают в себя землю, здания и сооружения, передаточные устройства,  машины и оборудования, транспортные средства. Их общая стоимость составила </w:t>
      </w:r>
      <w:r w:rsidRPr="00A522E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22E8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 xml:space="preserve"> тыс. неге, что</w:t>
      </w:r>
      <w:r w:rsidR="00B20A28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 xml:space="preserve"> на 44,</w:t>
      </w:r>
      <w:r w:rsidR="00B20A28">
        <w:rPr>
          <w:rFonts w:ascii="Times New Roman" w:hAnsi="Times New Roman" w:cs="Times New Roman"/>
          <w:sz w:val="28"/>
          <w:szCs w:val="28"/>
        </w:rPr>
        <w:t>6% больше чем в предыдущем.</w:t>
      </w:r>
    </w:p>
    <w:p w:rsidR="00A522E8" w:rsidRDefault="00A522E8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3311">
        <w:rPr>
          <w:rFonts w:ascii="Times New Roman" w:hAnsi="Times New Roman" w:cs="Times New Roman"/>
          <w:sz w:val="28"/>
          <w:szCs w:val="28"/>
        </w:rPr>
        <w:t xml:space="preserve">сновные технико-экономические показатели деятельности ТОО «Эгофом» показывают положительную динамику.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3311">
        <w:rPr>
          <w:rFonts w:ascii="Times New Roman" w:hAnsi="Times New Roman" w:cs="Times New Roman"/>
          <w:sz w:val="28"/>
          <w:szCs w:val="28"/>
        </w:rPr>
        <w:t>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11">
        <w:rPr>
          <w:rFonts w:ascii="Times New Roman" w:hAnsi="Times New Roman" w:cs="Times New Roman"/>
          <w:sz w:val="28"/>
          <w:szCs w:val="28"/>
        </w:rPr>
        <w:t xml:space="preserve"> доход от основной и неосновной деятельности вырос на </w:t>
      </w:r>
      <w:r>
        <w:rPr>
          <w:rFonts w:ascii="Times New Roman" w:hAnsi="Times New Roman" w:cs="Times New Roman"/>
          <w:sz w:val="28"/>
          <w:szCs w:val="28"/>
        </w:rPr>
        <w:t>307,1</w:t>
      </w:r>
      <w:r w:rsidRPr="00323311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в 2017 г. по сравнению с 2016 </w:t>
      </w:r>
      <w:r w:rsidRPr="00323311">
        <w:rPr>
          <w:rFonts w:ascii="Times New Roman" w:hAnsi="Times New Roman" w:cs="Times New Roman"/>
          <w:sz w:val="28"/>
          <w:szCs w:val="28"/>
        </w:rPr>
        <w:t>, увеличилась численности персонала</w:t>
      </w:r>
      <w:r>
        <w:rPr>
          <w:rFonts w:ascii="Times New Roman" w:hAnsi="Times New Roman" w:cs="Times New Roman"/>
          <w:sz w:val="28"/>
          <w:szCs w:val="28"/>
        </w:rPr>
        <w:t xml:space="preserve"> на 31,46%</w:t>
      </w:r>
      <w:r w:rsidRPr="003233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вме</w:t>
      </w:r>
      <w:r w:rsidRPr="003233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с ней</w:t>
      </w:r>
      <w:r w:rsidRPr="00323311">
        <w:rPr>
          <w:rFonts w:ascii="Times New Roman" w:hAnsi="Times New Roman" w:cs="Times New Roman"/>
          <w:sz w:val="28"/>
          <w:szCs w:val="28"/>
        </w:rPr>
        <w:t xml:space="preserve"> увелич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323311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323311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23311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 на 1,56</w:t>
      </w:r>
      <w:r w:rsidRPr="0032331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A28" w:rsidRDefault="00B20A28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</w:t>
      </w:r>
      <w:r w:rsidRPr="00F96FB7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6FB7">
        <w:rPr>
          <w:rFonts w:ascii="Times New Roman" w:hAnsi="Times New Roman" w:cs="Times New Roman"/>
          <w:sz w:val="28"/>
          <w:szCs w:val="28"/>
        </w:rPr>
        <w:t xml:space="preserve"> использования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F96FB7">
        <w:rPr>
          <w:rFonts w:ascii="Times New Roman" w:hAnsi="Times New Roman" w:cs="Times New Roman"/>
          <w:sz w:val="28"/>
          <w:szCs w:val="28"/>
        </w:rPr>
        <w:t>что вследствие увеличения среднегодовой стоимости основных средств в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96FB7">
        <w:rPr>
          <w:rFonts w:ascii="Times New Roman" w:hAnsi="Times New Roman" w:cs="Times New Roman"/>
          <w:sz w:val="28"/>
          <w:szCs w:val="28"/>
        </w:rPr>
        <w:t xml:space="preserve"> году, показатели фондоотдачи и фондорентабельности увеличились, а показатели фондоемкости и фондовооруженности уменьшились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A28" w:rsidRDefault="00B20A28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капитала и обязательств </w:t>
      </w:r>
      <w:r w:rsidRPr="00F96FB7">
        <w:rPr>
          <w:rFonts w:ascii="Times New Roman" w:hAnsi="Times New Roman" w:cs="Times New Roman"/>
          <w:sz w:val="28"/>
          <w:szCs w:val="28"/>
        </w:rPr>
        <w:t>ТОО «Эгофом»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произошло</w:t>
      </w:r>
      <w:r w:rsidRPr="00B20A28">
        <w:rPr>
          <w:rFonts w:ascii="Times New Roman" w:hAnsi="Times New Roman" w:cs="Times New Roman"/>
          <w:sz w:val="28"/>
          <w:szCs w:val="28"/>
        </w:rPr>
        <w:t xml:space="preserve"> </w:t>
      </w:r>
      <w:r w:rsidRPr="00F96FB7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FB7">
        <w:rPr>
          <w:rFonts w:ascii="Times New Roman" w:hAnsi="Times New Roman" w:cs="Times New Roman"/>
          <w:sz w:val="28"/>
          <w:szCs w:val="28"/>
        </w:rPr>
        <w:t xml:space="preserve"> доли капитала к валюте баланса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96FB7">
        <w:rPr>
          <w:rFonts w:ascii="Times New Roman" w:hAnsi="Times New Roman" w:cs="Times New Roman"/>
          <w:sz w:val="28"/>
          <w:szCs w:val="28"/>
        </w:rPr>
        <w:t xml:space="preserve"> период с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96FB7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96FB7">
        <w:rPr>
          <w:rFonts w:ascii="Times New Roman" w:hAnsi="Times New Roman" w:cs="Times New Roman"/>
          <w:sz w:val="28"/>
          <w:szCs w:val="28"/>
        </w:rPr>
        <w:t xml:space="preserve"> годы на 1,84%.</w:t>
      </w:r>
      <w:r w:rsidRPr="00B2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6FB7">
        <w:rPr>
          <w:rFonts w:ascii="Times New Roman" w:hAnsi="Times New Roman" w:cs="Times New Roman"/>
          <w:sz w:val="28"/>
          <w:szCs w:val="28"/>
        </w:rPr>
        <w:t>бъем долгосрочных обязательств предприятия вырос на 9,01%</w:t>
      </w:r>
      <w:r>
        <w:rPr>
          <w:rFonts w:ascii="Times New Roman" w:hAnsi="Times New Roman" w:cs="Times New Roman"/>
          <w:sz w:val="28"/>
          <w:szCs w:val="28"/>
        </w:rPr>
        <w:t xml:space="preserve"> в 2017 году. В структуре краткосрочных обязательств, </w:t>
      </w:r>
      <w:r w:rsidRPr="00F96FB7">
        <w:rPr>
          <w:rFonts w:ascii="Times New Roman" w:hAnsi="Times New Roman" w:cs="Times New Roman"/>
          <w:sz w:val="28"/>
          <w:szCs w:val="28"/>
        </w:rPr>
        <w:t>в тот же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FB7">
        <w:rPr>
          <w:rFonts w:ascii="Times New Roman" w:hAnsi="Times New Roman" w:cs="Times New Roman"/>
          <w:sz w:val="28"/>
          <w:szCs w:val="28"/>
        </w:rPr>
        <w:t xml:space="preserve"> произошли изменения,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F96FB7">
        <w:rPr>
          <w:rFonts w:ascii="Times New Roman" w:hAnsi="Times New Roman" w:cs="Times New Roman"/>
          <w:sz w:val="28"/>
          <w:szCs w:val="28"/>
        </w:rPr>
        <w:t xml:space="preserve"> отразил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F96FB7">
        <w:rPr>
          <w:rFonts w:ascii="Times New Roman" w:hAnsi="Times New Roman" w:cs="Times New Roman"/>
          <w:sz w:val="28"/>
          <w:szCs w:val="28"/>
        </w:rPr>
        <w:t xml:space="preserve"> на ее массе, а именно наблюдается тенденция к ее уменьшению на 2,36%</w:t>
      </w:r>
    </w:p>
    <w:p w:rsidR="00B20A28" w:rsidRPr="004C5672" w:rsidRDefault="00B20A28" w:rsidP="004C5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организационной структуры ТОО «АГОФОН», то она линейного вида. На предприятии ведут свою деятельность следующие отделы: финансовый, производственный</w:t>
      </w:r>
      <w:r w:rsidR="004A5785">
        <w:rPr>
          <w:rFonts w:ascii="Times New Roman" w:hAnsi="Times New Roman" w:cs="Times New Roman"/>
          <w:sz w:val="28"/>
          <w:szCs w:val="28"/>
        </w:rPr>
        <w:t>,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</w:t>
      </w:r>
      <w:r w:rsidR="004A5785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5785">
        <w:rPr>
          <w:rFonts w:ascii="Times New Roman" w:hAnsi="Times New Roman" w:cs="Times New Roman"/>
          <w:sz w:val="28"/>
          <w:szCs w:val="28"/>
        </w:rPr>
        <w:t xml:space="preserve">маркетинговый,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4A5785">
        <w:rPr>
          <w:rFonts w:ascii="Times New Roman" w:hAnsi="Times New Roman" w:cs="Times New Roman"/>
          <w:sz w:val="28"/>
          <w:szCs w:val="28"/>
        </w:rPr>
        <w:t xml:space="preserve">ый и логистический. Общее количество работников в 2017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785">
        <w:rPr>
          <w:rFonts w:ascii="Times New Roman" w:hAnsi="Times New Roman" w:cs="Times New Roman"/>
          <w:sz w:val="28"/>
          <w:szCs w:val="28"/>
        </w:rPr>
        <w:t>составило 117 человек.</w:t>
      </w:r>
    </w:p>
    <w:p w:rsidR="004A5785" w:rsidRPr="004A5785" w:rsidRDefault="004A5785" w:rsidP="004A578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785">
        <w:rPr>
          <w:rFonts w:ascii="Times New Roman" w:hAnsi="Times New Roman" w:cs="Times New Roman"/>
          <w:sz w:val="28"/>
          <w:szCs w:val="28"/>
        </w:rPr>
        <w:t>Организационная структура предп</w:t>
      </w:r>
      <w:r w:rsidR="00BA3390">
        <w:rPr>
          <w:rFonts w:ascii="Times New Roman" w:hAnsi="Times New Roman" w:cs="Times New Roman"/>
          <w:sz w:val="28"/>
          <w:szCs w:val="28"/>
        </w:rPr>
        <w:t xml:space="preserve">риятия считается эффективной только в том случае, когда она </w:t>
      </w:r>
      <w:r w:rsidRPr="004A5785">
        <w:rPr>
          <w:rFonts w:ascii="Times New Roman" w:hAnsi="Times New Roman" w:cs="Times New Roman"/>
          <w:sz w:val="28"/>
          <w:szCs w:val="28"/>
        </w:rPr>
        <w:t>отвечает требованиям, вытекающим из решаемой ситуации и целей организации:</w:t>
      </w:r>
    </w:p>
    <w:p w:rsidR="004A5785" w:rsidRPr="004A5785" w:rsidRDefault="00BA3390" w:rsidP="004A578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структура должна </w:t>
      </w:r>
      <w:r w:rsidR="004A5785" w:rsidRPr="004A5785">
        <w:rPr>
          <w:rFonts w:ascii="Times New Roman" w:hAnsi="Times New Roman" w:cs="Times New Roman"/>
          <w:sz w:val="28"/>
          <w:szCs w:val="28"/>
        </w:rPr>
        <w:t>наиболее полно обеспечивать достижение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поставленной организацией цели;</w:t>
      </w:r>
    </w:p>
    <w:p w:rsidR="004A5785" w:rsidRPr="004A5785" w:rsidRDefault="00BA3390" w:rsidP="004A578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785" w:rsidRPr="004A5785">
        <w:rPr>
          <w:rFonts w:ascii="Times New Roman" w:hAnsi="Times New Roman" w:cs="Times New Roman"/>
          <w:sz w:val="28"/>
          <w:szCs w:val="28"/>
        </w:rPr>
        <w:t>организационная структура должна обеспечивать достижение поставленной цели с наименьшими затратами.</w:t>
      </w:r>
    </w:p>
    <w:p w:rsidR="004A5785" w:rsidRPr="004A5785" w:rsidRDefault="00491D66" w:rsidP="004A578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5785">
        <w:rPr>
          <w:rFonts w:ascii="Times New Roman" w:hAnsi="Times New Roman" w:cs="Times New Roman"/>
          <w:sz w:val="28"/>
          <w:szCs w:val="28"/>
        </w:rPr>
        <w:t>еобходимость принципиального изменения организации управления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Pr="004A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новых информационных технологий и обострение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конкурентной борьбы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4A5785" w:rsidRPr="004A5785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, изменение в управлении организацией,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5785" w:rsidRPr="004A5785">
        <w:rPr>
          <w:rFonts w:ascii="Times New Roman" w:hAnsi="Times New Roman" w:cs="Times New Roman"/>
          <w:sz w:val="28"/>
          <w:szCs w:val="28"/>
        </w:rPr>
        <w:t xml:space="preserve"> разработки механизма формирования и развития организационной структуры управления предприятием, позволит упорядочить разрозненные элементы создания организационной структуры для наиболее эффективного достижения целей предприятия.</w:t>
      </w:r>
    </w:p>
    <w:p w:rsidR="004C5672" w:rsidRPr="00491D66" w:rsidRDefault="004C5672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491D66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785" w:rsidRPr="00491D66" w:rsidRDefault="004A578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785" w:rsidRDefault="004A578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785" w:rsidRPr="00491D66" w:rsidRDefault="004A5785" w:rsidP="00C573F5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" w:name="_Toc511942203"/>
      <w:r w:rsidRPr="00491D66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6"/>
    </w:p>
    <w:p w:rsidR="00C573F5" w:rsidRPr="00C573F5" w:rsidRDefault="00C573F5" w:rsidP="00C573F5"/>
    <w:p w:rsidR="00C573F5" w:rsidRPr="00C573F5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73F5">
        <w:rPr>
          <w:rFonts w:ascii="Times New Roman" w:hAnsi="Times New Roman" w:cs="Times New Roman"/>
          <w:sz w:val="28"/>
          <w:szCs w:val="28"/>
        </w:rPr>
        <w:t>. Артеменко В.Г., Беллендир М.В. Финансовый анализ: Учебное пособие - М.:ДИС, 1997 – 128с.</w:t>
      </w:r>
    </w:p>
    <w:p w:rsidR="00C573F5" w:rsidRPr="00C573F5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3F5">
        <w:rPr>
          <w:rFonts w:ascii="Times New Roman" w:hAnsi="Times New Roman" w:cs="Times New Roman"/>
          <w:sz w:val="28"/>
          <w:szCs w:val="28"/>
        </w:rPr>
        <w:t xml:space="preserve">2. </w:t>
      </w:r>
      <w:r w:rsidRPr="00C573F5">
        <w:rPr>
          <w:rFonts w:ascii="Times New Roman" w:hAnsi="Times New Roman" w:cs="Times New Roman"/>
          <w:bCs/>
          <w:sz w:val="28"/>
          <w:szCs w:val="28"/>
        </w:rPr>
        <w:t>Балахонова Е.В.</w:t>
      </w:r>
      <w:r w:rsidRPr="00C573F5">
        <w:rPr>
          <w:rFonts w:ascii="Times New Roman" w:hAnsi="Times New Roman" w:cs="Times New Roman"/>
          <w:sz w:val="28"/>
          <w:szCs w:val="28"/>
        </w:rPr>
        <w:t xml:space="preserve"> Менеджмент и маркетинг:Учебник - Пенза: Информационно-издательский центр ПГУ, 2009. - 272 с– Режим доступа: </w:t>
      </w:r>
      <w:hyperlink r:id="rId13" w:history="1">
        <w:r w:rsidR="00DA79DD" w:rsidRPr="00B9410E">
          <w:rPr>
            <w:rStyle w:val="a3"/>
            <w:rFonts w:ascii="Times New Roman" w:hAnsi="Times New Roman" w:cs="Times New Roman"/>
            <w:sz w:val="28"/>
            <w:szCs w:val="28"/>
          </w:rPr>
          <w:t>http://textb.net/96/index.html</w:t>
        </w:r>
      </w:hyperlink>
      <w:r w:rsidR="00DA79DD">
        <w:rPr>
          <w:rFonts w:ascii="Times New Roman" w:hAnsi="Times New Roman" w:cs="Times New Roman"/>
          <w:sz w:val="28"/>
          <w:szCs w:val="28"/>
        </w:rPr>
        <w:t xml:space="preserve"> (дата обращения: 13.04.18).</w:t>
      </w:r>
    </w:p>
    <w:p w:rsidR="00C573F5" w:rsidRPr="00C573F5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3F5">
        <w:rPr>
          <w:rFonts w:ascii="Times New Roman" w:hAnsi="Times New Roman" w:cs="Times New Roman"/>
          <w:sz w:val="28"/>
          <w:szCs w:val="28"/>
        </w:rPr>
        <w:t xml:space="preserve">3. Лукашевич, В. В. Менеджмент [Электронный ресурс] : учеб. пособие для высших учебных заведений / В. В. Лукашевич; п/р В. В. Лукашевича, Н. И. Астаховой. - М. : ЮНИТИ-ДАНА, 2012. - 254 с. – Режим доступа: </w:t>
      </w:r>
      <w:hyperlink r:id="rId14" w:history="1">
        <w:r w:rsidR="00DA79DD" w:rsidRPr="00B9410E">
          <w:rPr>
            <w:rStyle w:val="a3"/>
            <w:rFonts w:ascii="Times New Roman" w:hAnsi="Times New Roman" w:cs="Times New Roman"/>
            <w:sz w:val="28"/>
            <w:szCs w:val="28"/>
          </w:rPr>
          <w:t>http://znanium.com/</w:t>
        </w:r>
      </w:hyperlink>
      <w:r w:rsidR="00DA79DD">
        <w:rPr>
          <w:rFonts w:ascii="Times New Roman" w:hAnsi="Times New Roman" w:cs="Times New Roman"/>
          <w:sz w:val="28"/>
          <w:szCs w:val="28"/>
        </w:rPr>
        <w:t xml:space="preserve"> (дата обращения: 13.04.18)</w:t>
      </w:r>
    </w:p>
    <w:p w:rsidR="00C573F5" w:rsidRPr="00C573F5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9DD">
        <w:rPr>
          <w:rFonts w:ascii="Times New Roman" w:hAnsi="Times New Roman" w:cs="Times New Roman"/>
          <w:sz w:val="28"/>
          <w:szCs w:val="28"/>
        </w:rPr>
        <w:t xml:space="preserve">4. </w:t>
      </w:r>
      <w:r w:rsidRPr="00C573F5">
        <w:rPr>
          <w:rFonts w:ascii="Times New Roman" w:hAnsi="Times New Roman" w:cs="Times New Roman"/>
          <w:sz w:val="28"/>
          <w:szCs w:val="28"/>
        </w:rPr>
        <w:t>Менеджмент (для бакалавров). Учебник Зарецкий А.Д., Иванова Т.Е. – М.: КноРус, 2015</w:t>
      </w:r>
    </w:p>
    <w:p w:rsidR="00C573F5" w:rsidRPr="00DA79DD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3F5">
        <w:rPr>
          <w:rFonts w:ascii="Times New Roman" w:hAnsi="Times New Roman" w:cs="Times New Roman"/>
          <w:sz w:val="28"/>
          <w:szCs w:val="28"/>
        </w:rPr>
        <w:t xml:space="preserve">5. Сорокина, Л. А. Менеджмент в малом бизнесе [Электронный ресурс] : учеб. пособие для студентов вузов, обучающихся по специальности «Менеджмент» / Л. А. Сорокина. - М. : ЮНИТИ-ДАНА, 2012. - 142 с. – Режим доступа: </w:t>
      </w:r>
      <w:hyperlink r:id="rId15" w:history="1"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http://znanium.com/</w:t>
        </w:r>
      </w:hyperlink>
      <w:r w:rsidR="00DA79DD">
        <w:t xml:space="preserve"> </w:t>
      </w:r>
      <w:r w:rsidR="00DA79DD">
        <w:rPr>
          <w:sz w:val="28"/>
          <w:szCs w:val="28"/>
        </w:rPr>
        <w:t xml:space="preserve"> </w:t>
      </w:r>
      <w:r w:rsidR="00DA79DD">
        <w:rPr>
          <w:rFonts w:ascii="Times New Roman" w:hAnsi="Times New Roman" w:cs="Times New Roman"/>
          <w:sz w:val="28"/>
          <w:szCs w:val="28"/>
        </w:rPr>
        <w:t>(дата обращения: 14.04.18).</w:t>
      </w:r>
    </w:p>
    <w:p w:rsidR="00C573F5" w:rsidRPr="00C573F5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3F5">
        <w:rPr>
          <w:rFonts w:ascii="Times New Roman" w:hAnsi="Times New Roman" w:cs="Times New Roman"/>
          <w:sz w:val="28"/>
          <w:szCs w:val="28"/>
        </w:rPr>
        <w:t xml:space="preserve">6. Официальный сайт Группы компаний «ЭГИДА» [Электронный ресурс]  - Режим доступа: </w:t>
      </w:r>
      <w:hyperlink r:id="rId16" w:history="1"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http://www.egida.ru/o-kompanii/</w:t>
        </w:r>
      </w:hyperlink>
      <w:r w:rsidR="00DA79DD">
        <w:t xml:space="preserve"> </w:t>
      </w:r>
      <w:r w:rsidR="00DA79DD">
        <w:rPr>
          <w:sz w:val="28"/>
          <w:szCs w:val="28"/>
        </w:rPr>
        <w:t xml:space="preserve"> </w:t>
      </w:r>
      <w:r w:rsidR="00DA79DD">
        <w:rPr>
          <w:rFonts w:ascii="Times New Roman" w:hAnsi="Times New Roman" w:cs="Times New Roman"/>
          <w:sz w:val="28"/>
          <w:szCs w:val="28"/>
        </w:rPr>
        <w:t>(дата обращения: 16.04.18)</w:t>
      </w:r>
      <w:r w:rsidRPr="00C573F5">
        <w:rPr>
          <w:rFonts w:ascii="Times New Roman" w:hAnsi="Times New Roman" w:cs="Times New Roman"/>
          <w:sz w:val="28"/>
          <w:szCs w:val="28"/>
        </w:rPr>
        <w:t>.</w:t>
      </w:r>
    </w:p>
    <w:p w:rsidR="00C573F5" w:rsidRDefault="00C573F5" w:rsidP="00C573F5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3F5">
        <w:rPr>
          <w:rFonts w:ascii="Times New Roman" w:hAnsi="Times New Roman" w:cs="Times New Roman"/>
          <w:sz w:val="28"/>
          <w:szCs w:val="28"/>
        </w:rPr>
        <w:t>7. Официальный сайт ТОО «Эгофом» [Электронный ресурс]  - Режим доступа:</w:t>
      </w:r>
      <w:hyperlink r:id="rId17" w:history="1"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http://www.egofom.kz/company/</w:t>
        </w:r>
      </w:hyperlink>
      <w:r w:rsidRPr="00C573F5">
        <w:rPr>
          <w:rFonts w:ascii="Times New Roman" w:hAnsi="Times New Roman" w:cs="Times New Roman"/>
          <w:sz w:val="28"/>
          <w:szCs w:val="28"/>
        </w:rPr>
        <w:t>?</w:t>
      </w:r>
      <w:r w:rsidR="00DA79DD">
        <w:rPr>
          <w:rFonts w:ascii="Times New Roman" w:hAnsi="Times New Roman" w:cs="Times New Roman"/>
          <w:sz w:val="28"/>
          <w:szCs w:val="28"/>
        </w:rPr>
        <w:t xml:space="preserve"> (дата обращения:15.04.18).</w:t>
      </w:r>
    </w:p>
    <w:p w:rsidR="00C573F5" w:rsidRPr="00DA79DD" w:rsidRDefault="00C573F5" w:rsidP="00DA79DD">
      <w:pPr>
        <w:tabs>
          <w:tab w:val="left" w:pos="1515"/>
          <w:tab w:val="center" w:pos="5032"/>
        </w:tabs>
        <w:contextualSpacing/>
        <w:jc w:val="both"/>
        <w:rPr>
          <w:sz w:val="32"/>
          <w:szCs w:val="32"/>
        </w:rPr>
      </w:pPr>
      <w:r w:rsidRPr="00C573F5">
        <w:rPr>
          <w:rFonts w:ascii="Times New Roman" w:hAnsi="Times New Roman" w:cs="Times New Roman"/>
          <w:sz w:val="28"/>
          <w:szCs w:val="28"/>
        </w:rPr>
        <w:t>8. Помощь бухгалтеру [Электронный ресурс]  - Режим доступа:</w:t>
      </w:r>
      <w:hyperlink r:id="rId18" w:history="1"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helpacc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analiz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hoz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deayt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formula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fondootdachi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73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DA79DD">
        <w:t xml:space="preserve"> </w:t>
      </w:r>
      <w:r w:rsidR="00DA79DD">
        <w:rPr>
          <w:sz w:val="32"/>
          <w:szCs w:val="32"/>
        </w:rPr>
        <w:t>(</w:t>
      </w:r>
      <w:r w:rsidR="00DA79DD">
        <w:rPr>
          <w:rFonts w:ascii="Times New Roman" w:hAnsi="Times New Roman" w:cs="Times New Roman"/>
          <w:sz w:val="28"/>
          <w:szCs w:val="28"/>
        </w:rPr>
        <w:t>д</w:t>
      </w:r>
      <w:r w:rsidR="00DA79DD" w:rsidRPr="00DA79DD">
        <w:rPr>
          <w:rFonts w:ascii="Times New Roman" w:hAnsi="Times New Roman" w:cs="Times New Roman"/>
          <w:sz w:val="28"/>
          <w:szCs w:val="28"/>
        </w:rPr>
        <w:t>а</w:t>
      </w:r>
      <w:r w:rsidR="00DA79DD">
        <w:rPr>
          <w:rFonts w:ascii="Times New Roman" w:hAnsi="Times New Roman" w:cs="Times New Roman"/>
          <w:sz w:val="28"/>
          <w:szCs w:val="28"/>
        </w:rPr>
        <w:t>та обращения:15.04.18).</w:t>
      </w:r>
    </w:p>
    <w:p w:rsidR="004A5785" w:rsidRDefault="004A578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Default="00C573F5" w:rsidP="00FA2164">
      <w:pPr>
        <w:tabs>
          <w:tab w:val="left" w:pos="1515"/>
          <w:tab w:val="center" w:pos="503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3F5" w:rsidRPr="00BA3390" w:rsidRDefault="00C573F5" w:rsidP="0024148B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7" w:name="_Toc511942204"/>
      <w:r w:rsidRPr="00BA3390">
        <w:rPr>
          <w:rFonts w:ascii="Times New Roman" w:hAnsi="Times New Roman" w:cs="Times New Roman"/>
          <w:b w:val="0"/>
          <w:color w:val="auto"/>
        </w:rPr>
        <w:lastRenderedPageBreak/>
        <w:t>ПРИЛОЖЕНИЕ А</w:t>
      </w:r>
      <w:bookmarkEnd w:id="7"/>
    </w:p>
    <w:p w:rsidR="0024148B" w:rsidRDefault="0024148B" w:rsidP="00C573F5">
      <w:pPr>
        <w:tabs>
          <w:tab w:val="left" w:pos="1515"/>
          <w:tab w:val="center" w:pos="5032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573F5" w:rsidRPr="0024148B" w:rsidRDefault="00C573F5" w:rsidP="0024148B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414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Бухгалтерский баланс ТОО «Эгофом» за 2016-2017 гг.</w:t>
      </w:r>
    </w:p>
    <w:p w:rsidR="00C573F5" w:rsidRPr="00C573F5" w:rsidRDefault="00C573F5" w:rsidP="00C573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158" w:type="dxa"/>
        <w:tblInd w:w="288" w:type="dxa"/>
        <w:tblLook w:val="00A0"/>
      </w:tblPr>
      <w:tblGrid>
        <w:gridCol w:w="5349"/>
        <w:gridCol w:w="1134"/>
        <w:gridCol w:w="1257"/>
        <w:gridCol w:w="1418"/>
      </w:tblGrid>
      <w:tr w:rsidR="00C573F5" w:rsidRPr="00C573F5" w:rsidTr="00C573F5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Код. стр.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I. КРАТКОСРОЧНЫЕ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Денежные средства и их эквиваленты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784,12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Краткосрочные финансовые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51950,7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38632,5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Текущие налоговые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Долгосрочные активы, предназначенные для продажи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краткосрочные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13177,5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14597,9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краткосрочных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93995,9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105965,22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II. ДОЛГОСРОЧНЫЕ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Долгосрочные финансовые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Инвестиции, учитываемые методом долевого участия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Инвестиционная недвижимость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27002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Биологические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Разведочные и оценочные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Отложенные налоговые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долгосрочные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долгосрочных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27021,2</w:t>
            </w:r>
          </w:p>
        </w:tc>
      </w:tr>
      <w:tr w:rsidR="00C573F5" w:rsidRPr="00C573F5" w:rsidTr="00C573F5"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Баланс (стр.100+стр.200)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116594,9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132986,42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III. КРАТКОСРОЧНЫЕ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Краткосрочные финансовые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Обязательства по налогам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14781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16048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Обязательства по другим обязательным и добровольным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57211,3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61804,15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Краткосрочные оценочные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краткосрочные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13325,3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13885,14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краткосрочных обязательств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85317,6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91737,29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Долгосрочные финансовые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22481,3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25680,43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Долгосрочная кредиторская задолженность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Долгосрочные оценочные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Отложенные налоговые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Прочие долгосрочные обязательства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долгосрочных обязательств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22481,3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25680,43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V. КАПИТАЛ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Выпущенный капитал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Выкупленные собственные долевые инструменты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Резервы 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Нераспределенный доход (непокрытый убыток)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11 795,40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15568,7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меньшинства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капитал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11795,4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15 568,70</w:t>
            </w:r>
          </w:p>
        </w:tc>
      </w:tr>
      <w:tr w:rsidR="00C573F5" w:rsidRPr="00C573F5" w:rsidTr="00C57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9" w:type="dxa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Баланс (стр.300+стр.400+стр.500)</w:t>
            </w:r>
          </w:p>
        </w:tc>
        <w:tc>
          <w:tcPr>
            <w:tcW w:w="1134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7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119594,3</w:t>
            </w:r>
          </w:p>
        </w:tc>
        <w:tc>
          <w:tcPr>
            <w:tcW w:w="1418" w:type="dxa"/>
            <w:noWrap/>
            <w:vAlign w:val="bottom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132 986,42</w:t>
            </w:r>
          </w:p>
        </w:tc>
      </w:tr>
    </w:tbl>
    <w:p w:rsidR="00C573F5" w:rsidRPr="00BA3390" w:rsidRDefault="00C573F5" w:rsidP="0024148B">
      <w:pPr>
        <w:pStyle w:val="1"/>
        <w:jc w:val="both"/>
        <w:rPr>
          <w:rFonts w:ascii="Times New Roman" w:eastAsia="Calibri" w:hAnsi="Times New Roman" w:cs="Times New Roman"/>
          <w:b w:val="0"/>
          <w:color w:val="auto"/>
          <w:kern w:val="28"/>
          <w:lang w:eastAsia="ru-RU"/>
        </w:rPr>
      </w:pPr>
      <w:r w:rsidRPr="00C573F5">
        <w:rPr>
          <w:rFonts w:ascii="Times New Roman" w:eastAsia="Calibri" w:hAnsi="Times New Roman" w:cs="Times New Roman"/>
          <w:kern w:val="28"/>
          <w:sz w:val="20"/>
          <w:szCs w:val="20"/>
          <w:lang w:eastAsia="ru-RU"/>
        </w:rPr>
        <w:br w:type="page"/>
      </w:r>
      <w:bookmarkStart w:id="8" w:name="_Toc511942205"/>
      <w:r w:rsidRPr="00BA3390">
        <w:rPr>
          <w:rFonts w:ascii="Times New Roman" w:eastAsia="Calibri" w:hAnsi="Times New Roman" w:cs="Times New Roman"/>
          <w:b w:val="0"/>
          <w:color w:val="auto"/>
          <w:kern w:val="28"/>
          <w:lang w:eastAsia="ru-RU"/>
        </w:rPr>
        <w:lastRenderedPageBreak/>
        <w:t>ПРИЛОЖЕНИЕ Б</w:t>
      </w:r>
      <w:bookmarkEnd w:id="8"/>
    </w:p>
    <w:p w:rsidR="00C573F5" w:rsidRDefault="00C573F5" w:rsidP="00C573F5">
      <w:pPr>
        <w:tabs>
          <w:tab w:val="left" w:pos="1515"/>
          <w:tab w:val="center" w:pos="5032"/>
        </w:tabs>
        <w:contextualSpacing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C573F5" w:rsidRPr="0024148B" w:rsidRDefault="00C573F5" w:rsidP="0024148B">
      <w:pPr>
        <w:spacing w:after="0"/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</w:pPr>
      <w:r w:rsidRPr="0024148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Отчет о прибылях и убытках ТОО «Эгофо</w:t>
      </w:r>
      <w:r w:rsidR="0024148B" w:rsidRPr="0024148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м» по состоянию на 1 января 2018</w:t>
      </w:r>
      <w:r w:rsidRPr="0024148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 xml:space="preserve"> г.</w:t>
      </w:r>
    </w:p>
    <w:p w:rsidR="00C573F5" w:rsidRPr="00C573F5" w:rsidRDefault="00C573F5" w:rsidP="00C573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086" w:type="dxa"/>
        <w:tblInd w:w="288" w:type="dxa"/>
        <w:tblLook w:val="00A0"/>
      </w:tblPr>
      <w:tblGrid>
        <w:gridCol w:w="4656"/>
        <w:gridCol w:w="1215"/>
        <w:gridCol w:w="1509"/>
        <w:gridCol w:w="1706"/>
      </w:tblGrid>
      <w:tr w:rsidR="00C573F5" w:rsidRPr="00C573F5" w:rsidTr="00C573F5"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стр.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 от реализации готовой продукции (товаров, работ, услуг)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182414,8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331494,8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Себестоимость реализованной готовой продукции (товаров, работ,услуг)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162771,1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286663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Валовой доход (стр. 010 - стр.020)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19643,7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44831,8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12511,8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20025,5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по реализации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общие и административные расходы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10055,6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13350,8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выплату вознаграждения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2456,2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6674,7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 (убыток) от основной деятельности (стр. 030 - стр. 040)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7131,9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24806,3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 (убыток) от неосновной деятельности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 (убыток) от обычной деятельности до налогообложения (стр. 050 + стр. 060)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7131,9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24806,3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по корпоративному подоходному налогу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1588,1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2237,4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 (убыток) от обычной деятельности после налогообложения (стр. 070 - стр. 080)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5543,8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22568,9</w:t>
            </w:r>
          </w:p>
        </w:tc>
      </w:tr>
      <w:tr w:rsidR="00C573F5" w:rsidRPr="00C573F5" w:rsidTr="00C573F5">
        <w:tc>
          <w:tcPr>
            <w:tcW w:w="4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 (убыток) от чрезвычайных ситуаций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3F5" w:rsidRPr="00C573F5" w:rsidTr="00C573F5"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Чистая прибыль (убыток) (стр. 090 - стр. 100)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5543,8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73F5" w:rsidRPr="00C573F5" w:rsidRDefault="00C573F5" w:rsidP="00C573F5">
            <w:pPr>
              <w:spacing w:after="0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573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22568,9</w:t>
            </w:r>
          </w:p>
        </w:tc>
      </w:tr>
    </w:tbl>
    <w:p w:rsidR="00C573F5" w:rsidRPr="00C573F5" w:rsidRDefault="00C573F5" w:rsidP="00C573F5">
      <w:pPr>
        <w:tabs>
          <w:tab w:val="left" w:pos="1515"/>
          <w:tab w:val="center" w:pos="5032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C573F5" w:rsidRPr="00C573F5" w:rsidSect="002F037A"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461" w:rsidRDefault="001F2461" w:rsidP="00C573F5">
      <w:pPr>
        <w:spacing w:after="0" w:line="240" w:lineRule="auto"/>
      </w:pPr>
      <w:r>
        <w:separator/>
      </w:r>
    </w:p>
  </w:endnote>
  <w:endnote w:type="continuationSeparator" w:id="1">
    <w:p w:rsidR="001F2461" w:rsidRDefault="001F2461" w:rsidP="00C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9424"/>
      <w:docPartObj>
        <w:docPartGallery w:val="Page Numbers (Bottom of Page)"/>
        <w:docPartUnique/>
      </w:docPartObj>
    </w:sdtPr>
    <w:sdtContent>
      <w:p w:rsidR="00DA79DD" w:rsidRDefault="0084542C">
        <w:pPr>
          <w:pStyle w:val="ab"/>
        </w:pPr>
        <w:fldSimple w:instr=" PAGE   \* MERGEFORMAT ">
          <w:r w:rsidR="00A843E8">
            <w:rPr>
              <w:noProof/>
            </w:rPr>
            <w:t>11</w:t>
          </w:r>
        </w:fldSimple>
      </w:p>
    </w:sdtContent>
  </w:sdt>
  <w:p w:rsidR="00DA79DD" w:rsidRDefault="00DA79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461" w:rsidRDefault="001F2461" w:rsidP="00C573F5">
      <w:pPr>
        <w:spacing w:after="0" w:line="240" w:lineRule="auto"/>
      </w:pPr>
      <w:r>
        <w:separator/>
      </w:r>
    </w:p>
  </w:footnote>
  <w:footnote w:type="continuationSeparator" w:id="1">
    <w:p w:rsidR="001F2461" w:rsidRDefault="001F2461" w:rsidP="00C5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D02"/>
    <w:multiLevelType w:val="hybridMultilevel"/>
    <w:tmpl w:val="540CC1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EA1D08"/>
    <w:multiLevelType w:val="hybridMultilevel"/>
    <w:tmpl w:val="0B76F5D6"/>
    <w:lvl w:ilvl="0" w:tplc="5CE2DBD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4C1"/>
    <w:rsid w:val="0000553B"/>
    <w:rsid w:val="00095433"/>
    <w:rsid w:val="000B2A38"/>
    <w:rsid w:val="000F1448"/>
    <w:rsid w:val="0013780E"/>
    <w:rsid w:val="001919AD"/>
    <w:rsid w:val="001F2461"/>
    <w:rsid w:val="0024148B"/>
    <w:rsid w:val="002943ED"/>
    <w:rsid w:val="002C6733"/>
    <w:rsid w:val="002F037A"/>
    <w:rsid w:val="002F69FE"/>
    <w:rsid w:val="00323311"/>
    <w:rsid w:val="00373422"/>
    <w:rsid w:val="00387750"/>
    <w:rsid w:val="003A391E"/>
    <w:rsid w:val="00440BB3"/>
    <w:rsid w:val="00463EAE"/>
    <w:rsid w:val="0047212F"/>
    <w:rsid w:val="00476E93"/>
    <w:rsid w:val="00491D66"/>
    <w:rsid w:val="004A5785"/>
    <w:rsid w:val="004C5672"/>
    <w:rsid w:val="004E6FD6"/>
    <w:rsid w:val="005537A5"/>
    <w:rsid w:val="005F06EA"/>
    <w:rsid w:val="00634B8D"/>
    <w:rsid w:val="00645EC7"/>
    <w:rsid w:val="006A6A0E"/>
    <w:rsid w:val="006A6BB4"/>
    <w:rsid w:val="007763BD"/>
    <w:rsid w:val="00780523"/>
    <w:rsid w:val="007C22F6"/>
    <w:rsid w:val="0083649B"/>
    <w:rsid w:val="0084542C"/>
    <w:rsid w:val="00875B8D"/>
    <w:rsid w:val="008847C9"/>
    <w:rsid w:val="008C3A92"/>
    <w:rsid w:val="00947918"/>
    <w:rsid w:val="00980E51"/>
    <w:rsid w:val="00A23F1B"/>
    <w:rsid w:val="00A522E8"/>
    <w:rsid w:val="00A843E8"/>
    <w:rsid w:val="00B071B4"/>
    <w:rsid w:val="00B20A28"/>
    <w:rsid w:val="00BA3390"/>
    <w:rsid w:val="00BB36CC"/>
    <w:rsid w:val="00BB3A15"/>
    <w:rsid w:val="00C573F5"/>
    <w:rsid w:val="00C9297C"/>
    <w:rsid w:val="00CF1780"/>
    <w:rsid w:val="00CF35D6"/>
    <w:rsid w:val="00D31628"/>
    <w:rsid w:val="00DA6D11"/>
    <w:rsid w:val="00DA79DD"/>
    <w:rsid w:val="00DE205F"/>
    <w:rsid w:val="00E70366"/>
    <w:rsid w:val="00E7243B"/>
    <w:rsid w:val="00E824C1"/>
    <w:rsid w:val="00EB6BFF"/>
    <w:rsid w:val="00EE37E1"/>
    <w:rsid w:val="00F96FB7"/>
    <w:rsid w:val="00FA2164"/>
    <w:rsid w:val="00FA3215"/>
    <w:rsid w:val="00FB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4"/>
        <o:r id="V:Rule8" type="connector" idref="#_x0000_s1037"/>
        <o:r id="V:Rule9" type="connector" idref="#_x0000_s1036"/>
        <o:r id="V:Rule10" type="connector" idref="#_x0000_s1035"/>
        <o:r id="V:Rule11" type="connector" idref="#_x0000_s1038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8D"/>
  </w:style>
  <w:style w:type="paragraph" w:styleId="1">
    <w:name w:val="heading 1"/>
    <w:basedOn w:val="a"/>
    <w:next w:val="a"/>
    <w:link w:val="10"/>
    <w:uiPriority w:val="9"/>
    <w:qFormat/>
    <w:rsid w:val="00C57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E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FB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06EA"/>
    <w:rPr>
      <w:color w:val="808080"/>
    </w:rPr>
  </w:style>
  <w:style w:type="character" w:styleId="a7">
    <w:name w:val="FollowedHyperlink"/>
    <w:basedOn w:val="a0"/>
    <w:uiPriority w:val="99"/>
    <w:semiHidden/>
    <w:unhideWhenUsed/>
    <w:rsid w:val="003A391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C3A9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5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3F5"/>
  </w:style>
  <w:style w:type="paragraph" w:styleId="ab">
    <w:name w:val="footer"/>
    <w:basedOn w:val="a"/>
    <w:link w:val="ac"/>
    <w:uiPriority w:val="99"/>
    <w:unhideWhenUsed/>
    <w:rsid w:val="00C5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73F5"/>
  </w:style>
  <w:style w:type="character" w:customStyle="1" w:styleId="10">
    <w:name w:val="Заголовок 1 Знак"/>
    <w:basedOn w:val="a0"/>
    <w:link w:val="1"/>
    <w:uiPriority w:val="9"/>
    <w:rsid w:val="00C57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24148B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4148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magazine.ru/posts/9382-osobennosti-ekonomiki" TargetMode="External"/><Relationship Id="rId13" Type="http://schemas.openxmlformats.org/officeDocument/2006/relationships/hyperlink" Target="http://textb.net/96/index.html" TargetMode="External"/><Relationship Id="rId18" Type="http://schemas.openxmlformats.org/officeDocument/2006/relationships/hyperlink" Target="http://helpacc.ru/ekonomika/analiz-hoz-deayt/formula%20fondootdachi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gida.ru/o-kompanii/" TargetMode="External"/><Relationship Id="rId17" Type="http://schemas.openxmlformats.org/officeDocument/2006/relationships/hyperlink" Target="http://www.egofom.kz/compan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ida.ru/o-kompan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magazine.ru/posts/11876-neplatezhesposob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hyperlink" Target="http://utmagazine.ru/posts/7030-inflyaciy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tmagazine.ru/posts/9465-osnovy-ekonomiki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815E-D5A6-4C55-BD3C-EDD5BD30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19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2018-04-18T07:44:00Z</dcterms:created>
  <dcterms:modified xsi:type="dcterms:W3CDTF">2018-05-09T21:09:00Z</dcterms:modified>
</cp:coreProperties>
</file>