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6A" w:rsidRPr="00863F6A" w:rsidRDefault="00863F6A" w:rsidP="00863F6A">
      <w:pPr>
        <w:spacing w:after="60"/>
        <w:jc w:val="center"/>
      </w:pPr>
      <w:r w:rsidRPr="00863F6A">
        <w:rPr>
          <w:rFonts w:ascii="Arial" w:hAnsi="Arial" w:cs="Arial"/>
          <w:color w:val="000000"/>
          <w:sz w:val="52"/>
          <w:szCs w:val="52"/>
        </w:rPr>
        <w:t>Настольная игра отличный повод провести время вместе!</w:t>
      </w:r>
    </w:p>
    <w:p w:rsidR="00863F6A" w:rsidRPr="00863F6A" w:rsidRDefault="00863F6A" w:rsidP="00863F6A"/>
    <w:p w:rsidR="00863F6A" w:rsidRPr="00863F6A" w:rsidRDefault="00863F6A" w:rsidP="00863F6A">
      <w:r w:rsidRPr="00863F6A">
        <w:rPr>
          <w:rFonts w:ascii="Arial" w:hAnsi="Arial" w:cs="Arial"/>
          <w:color w:val="000000"/>
          <w:sz w:val="22"/>
          <w:szCs w:val="22"/>
        </w:rPr>
        <w:t xml:space="preserve">Более 200000 настольных игр ждут вас в нашем интернет магазине. Здесь вы найдете хорошо зарекомендовавшую себя классику, такую как </w:t>
      </w:r>
      <w:r w:rsidRPr="00863F6A">
        <w:rPr>
          <w:rFonts w:ascii="Arial" w:hAnsi="Arial" w:cs="Arial"/>
          <w:color w:val="222222"/>
        </w:rPr>
        <w:t>«</w:t>
      </w:r>
      <w:r w:rsidRPr="00863F6A">
        <w:rPr>
          <w:rFonts w:ascii="Arial" w:hAnsi="Arial" w:cs="Arial"/>
          <w:color w:val="000000"/>
          <w:sz w:val="22"/>
          <w:szCs w:val="22"/>
        </w:rPr>
        <w:t>Каркассон</w:t>
      </w:r>
      <w:r w:rsidRPr="00863F6A">
        <w:rPr>
          <w:rFonts w:ascii="Arial" w:hAnsi="Arial" w:cs="Arial"/>
          <w:color w:val="222222"/>
        </w:rPr>
        <w:t>»</w:t>
      </w:r>
      <w:r w:rsidRPr="00863F6A">
        <w:rPr>
          <w:rFonts w:ascii="Arial" w:hAnsi="Arial" w:cs="Arial"/>
          <w:color w:val="000000"/>
          <w:sz w:val="22"/>
          <w:szCs w:val="22"/>
        </w:rPr>
        <w:t xml:space="preserve">, </w:t>
      </w:r>
      <w:r w:rsidRPr="00863F6A">
        <w:rPr>
          <w:rFonts w:ascii="Arial" w:hAnsi="Arial" w:cs="Arial"/>
          <w:color w:val="222222"/>
        </w:rPr>
        <w:t>«</w:t>
      </w:r>
      <w:r w:rsidRPr="00863F6A">
        <w:rPr>
          <w:rFonts w:ascii="Arial" w:hAnsi="Arial" w:cs="Arial"/>
          <w:color w:val="000000"/>
          <w:sz w:val="22"/>
          <w:szCs w:val="22"/>
        </w:rPr>
        <w:t>Монополия</w:t>
      </w:r>
      <w:r w:rsidRPr="00863F6A">
        <w:rPr>
          <w:rFonts w:ascii="Arial" w:hAnsi="Arial" w:cs="Arial"/>
          <w:color w:val="222222"/>
        </w:rPr>
        <w:t>»</w:t>
      </w:r>
      <w:r w:rsidRPr="00863F6A">
        <w:rPr>
          <w:rFonts w:ascii="Arial" w:hAnsi="Arial" w:cs="Arial"/>
          <w:color w:val="000000"/>
          <w:sz w:val="22"/>
          <w:szCs w:val="22"/>
        </w:rPr>
        <w:t xml:space="preserve"> или </w:t>
      </w:r>
      <w:r w:rsidRPr="00863F6A">
        <w:rPr>
          <w:rFonts w:ascii="Arial" w:hAnsi="Arial" w:cs="Arial"/>
          <w:color w:val="222222"/>
        </w:rPr>
        <w:t>«</w:t>
      </w:r>
      <w:r w:rsidRPr="00863F6A">
        <w:rPr>
          <w:rFonts w:ascii="Arial" w:hAnsi="Arial" w:cs="Arial"/>
          <w:color w:val="000000"/>
          <w:sz w:val="22"/>
          <w:szCs w:val="22"/>
        </w:rPr>
        <w:t>Джинга</w:t>
      </w:r>
      <w:r w:rsidRPr="00863F6A">
        <w:rPr>
          <w:rFonts w:ascii="Arial" w:hAnsi="Arial" w:cs="Arial"/>
          <w:color w:val="222222"/>
        </w:rPr>
        <w:t>»</w:t>
      </w:r>
      <w:r w:rsidRPr="00863F6A">
        <w:rPr>
          <w:rFonts w:ascii="Arial" w:hAnsi="Arial" w:cs="Arial"/>
          <w:color w:val="000000"/>
          <w:sz w:val="22"/>
          <w:szCs w:val="22"/>
        </w:rPr>
        <w:t xml:space="preserve">. Но мы не стоим на месте </w:t>
      </w:r>
      <w:r w:rsidRPr="00863F6A">
        <w:rPr>
          <w:rFonts w:ascii="Arial" w:hAnsi="Arial" w:cs="Arial"/>
          <w:color w:val="222222"/>
          <w:shd w:val="clear" w:color="auto" w:fill="FFFFFF"/>
        </w:rPr>
        <w:t>—</w:t>
      </w:r>
      <w:r w:rsidRPr="00863F6A">
        <w:rPr>
          <w:rFonts w:ascii="Arial" w:hAnsi="Arial" w:cs="Arial"/>
          <w:color w:val="000000"/>
          <w:sz w:val="22"/>
          <w:szCs w:val="22"/>
        </w:rPr>
        <w:t xml:space="preserve"> нам есть, чем вас удивить. Вас ждут</w:t>
      </w:r>
      <w:hyperlink r:id="rId5" w:history="1">
        <w:r w:rsidRPr="00863F6A">
          <w:rPr>
            <w:rFonts w:ascii="Arial" w:hAnsi="Arial" w:cs="Arial"/>
            <w:color w:val="1155CC"/>
            <w:sz w:val="22"/>
            <w:u w:val="single"/>
          </w:rPr>
          <w:t xml:space="preserve"> новинки </w:t>
        </w:r>
      </w:hyperlink>
      <w:r w:rsidRPr="00863F6A">
        <w:rPr>
          <w:rFonts w:ascii="Arial" w:hAnsi="Arial" w:cs="Arial"/>
          <w:color w:val="000000"/>
          <w:sz w:val="22"/>
          <w:szCs w:val="22"/>
        </w:rPr>
        <w:t>уже этого сезона.</w:t>
      </w:r>
    </w:p>
    <w:p w:rsidR="00863F6A" w:rsidRPr="00863F6A" w:rsidRDefault="00863F6A" w:rsidP="00863F6A">
      <w:pPr>
        <w:spacing w:before="360" w:after="120"/>
        <w:jc w:val="center"/>
        <w:outlineLvl w:val="1"/>
        <w:rPr>
          <w:b/>
          <w:bCs/>
          <w:sz w:val="36"/>
          <w:szCs w:val="36"/>
        </w:rPr>
      </w:pPr>
      <w:r w:rsidRPr="00863F6A">
        <w:rPr>
          <w:rFonts w:ascii="Arial" w:hAnsi="Arial" w:cs="Arial"/>
          <w:color w:val="000000"/>
          <w:sz w:val="32"/>
          <w:szCs w:val="32"/>
        </w:rPr>
        <w:t>Настольные игры для детей</w:t>
      </w:r>
    </w:p>
    <w:p w:rsidR="00863F6A" w:rsidRPr="00863F6A" w:rsidRDefault="00863F6A" w:rsidP="00863F6A">
      <w:r w:rsidRPr="00863F6A">
        <w:rPr>
          <w:rFonts w:ascii="Arial" w:hAnsi="Arial" w:cs="Arial"/>
          <w:color w:val="000000"/>
          <w:sz w:val="22"/>
          <w:szCs w:val="22"/>
        </w:rPr>
        <w:t xml:space="preserve">Идея купить ребенку интересную настольную игру </w:t>
      </w:r>
      <w:r w:rsidRPr="00863F6A">
        <w:rPr>
          <w:rFonts w:ascii="Arial" w:hAnsi="Arial" w:cs="Arial"/>
          <w:color w:val="222222"/>
          <w:shd w:val="clear" w:color="auto" w:fill="FFFFFF"/>
        </w:rPr>
        <w:t>—</w:t>
      </w:r>
      <w:r w:rsidRPr="00863F6A">
        <w:rPr>
          <w:rFonts w:ascii="Arial" w:hAnsi="Arial" w:cs="Arial"/>
          <w:color w:val="000000"/>
          <w:sz w:val="22"/>
          <w:szCs w:val="22"/>
        </w:rPr>
        <w:t xml:space="preserve"> это не только удачное капиталовложение, но и вклад в его будущее. Ученые утверждают, что игра не столько развлекает, сколько обучает. Главное, правильно подобрать игру по возрасту. Наши советы помогут вам в этом:</w:t>
      </w:r>
    </w:p>
    <w:p w:rsidR="00863F6A" w:rsidRPr="00863F6A" w:rsidRDefault="00863F6A" w:rsidP="00863F6A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6" w:history="1">
        <w:r w:rsidRPr="00863F6A">
          <w:rPr>
            <w:rFonts w:ascii="Arial" w:hAnsi="Arial" w:cs="Arial"/>
            <w:color w:val="1155CC"/>
            <w:sz w:val="22"/>
            <w:u w:val="single"/>
          </w:rPr>
          <w:t>для детей 4-5 лет</w:t>
        </w:r>
      </w:hyperlink>
      <w:r w:rsidRPr="00863F6A">
        <w:rPr>
          <w:rFonts w:ascii="Arial" w:hAnsi="Arial" w:cs="Arial"/>
          <w:color w:val="000000"/>
          <w:sz w:val="22"/>
          <w:szCs w:val="22"/>
        </w:rPr>
        <w:t>; </w:t>
      </w:r>
    </w:p>
    <w:p w:rsidR="00863F6A" w:rsidRPr="00863F6A" w:rsidRDefault="00863F6A" w:rsidP="00863F6A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7" w:history="1">
        <w:r w:rsidRPr="00863F6A">
          <w:rPr>
            <w:rFonts w:ascii="Arial" w:hAnsi="Arial" w:cs="Arial"/>
            <w:color w:val="1155CC"/>
            <w:sz w:val="22"/>
            <w:u w:val="single"/>
          </w:rPr>
          <w:t>для детей 5-6 лет</w:t>
        </w:r>
      </w:hyperlink>
      <w:r w:rsidRPr="00863F6A">
        <w:rPr>
          <w:rFonts w:ascii="Arial" w:hAnsi="Arial" w:cs="Arial"/>
          <w:color w:val="000000"/>
          <w:sz w:val="22"/>
          <w:szCs w:val="22"/>
        </w:rPr>
        <w:t>; </w:t>
      </w:r>
    </w:p>
    <w:p w:rsidR="00863F6A" w:rsidRPr="00863F6A" w:rsidRDefault="00863F6A" w:rsidP="00863F6A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Pr="00863F6A">
          <w:rPr>
            <w:rFonts w:ascii="Arial" w:hAnsi="Arial" w:cs="Arial"/>
            <w:color w:val="1155CC"/>
            <w:sz w:val="22"/>
            <w:u w:val="single"/>
          </w:rPr>
          <w:t>для детей 6-7 лет</w:t>
        </w:r>
      </w:hyperlink>
      <w:r w:rsidRPr="00863F6A">
        <w:rPr>
          <w:rFonts w:ascii="Arial" w:hAnsi="Arial" w:cs="Arial"/>
          <w:color w:val="000000"/>
          <w:sz w:val="22"/>
          <w:szCs w:val="22"/>
        </w:rPr>
        <w:t>; </w:t>
      </w:r>
    </w:p>
    <w:p w:rsidR="00863F6A" w:rsidRPr="00863F6A" w:rsidRDefault="00863F6A" w:rsidP="00863F6A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hyperlink r:id="rId9" w:history="1">
        <w:r w:rsidRPr="00863F6A">
          <w:rPr>
            <w:rFonts w:ascii="Arial" w:hAnsi="Arial" w:cs="Arial"/>
            <w:color w:val="1155CC"/>
            <w:sz w:val="22"/>
            <w:u w:val="single"/>
          </w:rPr>
          <w:t>для детей 10-12 лет</w:t>
        </w:r>
      </w:hyperlink>
      <w:r w:rsidRPr="00863F6A">
        <w:rPr>
          <w:rFonts w:ascii="Arial" w:hAnsi="Arial" w:cs="Arial"/>
          <w:color w:val="000000"/>
          <w:sz w:val="22"/>
          <w:szCs w:val="22"/>
        </w:rPr>
        <w:t>. </w:t>
      </w:r>
    </w:p>
    <w:p w:rsidR="00863F6A" w:rsidRPr="00863F6A" w:rsidRDefault="00863F6A" w:rsidP="00863F6A"/>
    <w:p w:rsidR="00863F6A" w:rsidRPr="00863F6A" w:rsidRDefault="00863F6A" w:rsidP="00863F6A">
      <w:r w:rsidRPr="00863F6A">
        <w:rPr>
          <w:rFonts w:ascii="Arial" w:hAnsi="Arial" w:cs="Arial"/>
          <w:color w:val="000000"/>
          <w:sz w:val="22"/>
          <w:szCs w:val="22"/>
        </w:rPr>
        <w:t>Если возникнут вопросы, обращайтесь к нашим консультантам. Они помогут подобрать для вас и ваших детей лучшую настольную игру и подробно познакомят с ее правилами. Товар сертифицирован и безопасен для здоровья.</w:t>
      </w:r>
    </w:p>
    <w:p w:rsidR="00863F6A" w:rsidRPr="00863F6A" w:rsidRDefault="00863F6A" w:rsidP="00863F6A">
      <w:pPr>
        <w:spacing w:before="360" w:after="120"/>
        <w:jc w:val="center"/>
        <w:outlineLvl w:val="1"/>
        <w:rPr>
          <w:b/>
          <w:bCs/>
          <w:sz w:val="36"/>
          <w:szCs w:val="36"/>
        </w:rPr>
      </w:pPr>
      <w:r w:rsidRPr="00863F6A">
        <w:rPr>
          <w:rFonts w:ascii="Arial" w:hAnsi="Arial" w:cs="Arial"/>
          <w:color w:val="000000"/>
          <w:sz w:val="32"/>
          <w:szCs w:val="32"/>
        </w:rPr>
        <w:t>Настольные игры для всей семьи</w:t>
      </w:r>
    </w:p>
    <w:p w:rsidR="00863F6A" w:rsidRPr="00863F6A" w:rsidRDefault="00863F6A" w:rsidP="00863F6A">
      <w:r w:rsidRPr="00863F6A">
        <w:rPr>
          <w:rFonts w:ascii="Arial" w:hAnsi="Arial" w:cs="Arial"/>
          <w:color w:val="000000"/>
          <w:sz w:val="22"/>
          <w:szCs w:val="22"/>
        </w:rPr>
        <w:t>В наш суетный век, так не хватает времени побыть с семьей. Давайте забудем о проблемах и заботах и по</w:t>
      </w:r>
      <w:r>
        <w:rPr>
          <w:rFonts w:ascii="Arial" w:hAnsi="Arial" w:cs="Arial"/>
          <w:color w:val="000000"/>
          <w:sz w:val="22"/>
          <w:szCs w:val="22"/>
        </w:rPr>
        <w:t>играем</w:t>
      </w:r>
      <w:r w:rsidRPr="00863F6A">
        <w:rPr>
          <w:rFonts w:ascii="Arial" w:hAnsi="Arial" w:cs="Arial"/>
          <w:color w:val="000000"/>
          <w:sz w:val="22"/>
          <w:szCs w:val="22"/>
        </w:rPr>
        <w:t xml:space="preserve"> вместе. А помогут вам в этом отличные семейные игры: веселые (например, </w:t>
      </w:r>
      <w:r w:rsidRPr="00863F6A">
        <w:rPr>
          <w:rFonts w:ascii="Arial" w:hAnsi="Arial" w:cs="Arial"/>
          <w:color w:val="222222"/>
        </w:rPr>
        <w:t>«</w:t>
      </w:r>
      <w:r w:rsidRPr="00863F6A">
        <w:rPr>
          <w:rFonts w:ascii="Arial" w:hAnsi="Arial" w:cs="Arial"/>
          <w:color w:val="000000"/>
          <w:sz w:val="22"/>
          <w:szCs w:val="22"/>
        </w:rPr>
        <w:t>Крокодил</w:t>
      </w:r>
      <w:r w:rsidRPr="00863F6A">
        <w:rPr>
          <w:rFonts w:ascii="Arial" w:hAnsi="Arial" w:cs="Arial"/>
          <w:color w:val="222222"/>
        </w:rPr>
        <w:t>»</w:t>
      </w:r>
      <w:r w:rsidRPr="00863F6A">
        <w:rPr>
          <w:rFonts w:ascii="Arial" w:hAnsi="Arial" w:cs="Arial"/>
          <w:color w:val="000000"/>
          <w:sz w:val="22"/>
          <w:szCs w:val="22"/>
        </w:rPr>
        <w:t>), интеллектуальные (</w:t>
      </w:r>
      <w:r w:rsidRPr="00863F6A">
        <w:rPr>
          <w:rFonts w:ascii="Arial" w:hAnsi="Arial" w:cs="Arial"/>
          <w:color w:val="222222"/>
        </w:rPr>
        <w:t>«</w:t>
      </w:r>
      <w:r w:rsidRPr="00863F6A">
        <w:rPr>
          <w:rFonts w:ascii="Arial" w:hAnsi="Arial" w:cs="Arial"/>
          <w:color w:val="000000"/>
          <w:sz w:val="22"/>
          <w:szCs w:val="22"/>
        </w:rPr>
        <w:t>Эрудит</w:t>
      </w:r>
      <w:r w:rsidRPr="00863F6A">
        <w:rPr>
          <w:rFonts w:ascii="Arial" w:hAnsi="Arial" w:cs="Arial"/>
          <w:color w:val="222222"/>
        </w:rPr>
        <w:t>»</w:t>
      </w:r>
      <w:r w:rsidRPr="00863F6A">
        <w:rPr>
          <w:rFonts w:ascii="Arial" w:hAnsi="Arial" w:cs="Arial"/>
          <w:color w:val="000000"/>
          <w:sz w:val="22"/>
          <w:szCs w:val="22"/>
        </w:rPr>
        <w:t>) или даже спортивные (</w:t>
      </w:r>
      <w:r w:rsidRPr="00863F6A">
        <w:rPr>
          <w:rFonts w:ascii="Arial" w:hAnsi="Arial" w:cs="Arial"/>
          <w:color w:val="222222"/>
        </w:rPr>
        <w:t>«</w:t>
      </w:r>
      <w:r w:rsidRPr="00863F6A">
        <w:rPr>
          <w:rFonts w:ascii="Arial" w:hAnsi="Arial" w:cs="Arial"/>
          <w:color w:val="000000"/>
          <w:sz w:val="22"/>
          <w:szCs w:val="22"/>
        </w:rPr>
        <w:t>Твистер</w:t>
      </w:r>
      <w:r w:rsidRPr="00863F6A">
        <w:rPr>
          <w:rFonts w:ascii="Arial" w:hAnsi="Arial" w:cs="Arial"/>
          <w:color w:val="222222"/>
        </w:rPr>
        <w:t>»</w:t>
      </w:r>
      <w:r w:rsidRPr="00863F6A">
        <w:rPr>
          <w:rFonts w:ascii="Arial" w:hAnsi="Arial" w:cs="Arial"/>
          <w:color w:val="000000"/>
          <w:sz w:val="22"/>
          <w:szCs w:val="22"/>
        </w:rPr>
        <w:t>). Выбор большой, но грамотное описание каждой игры, отзывы игроков, а также наши консультанты помогут не ошибиться. В течение 14 дней при сохранении упаковки вы можете обменять настольную игру или вам вернут деньги.</w:t>
      </w:r>
    </w:p>
    <w:p w:rsidR="00863F6A" w:rsidRPr="00863F6A" w:rsidRDefault="00863F6A" w:rsidP="00863F6A">
      <w:pPr>
        <w:spacing w:before="360" w:after="120"/>
        <w:jc w:val="center"/>
        <w:outlineLvl w:val="1"/>
        <w:rPr>
          <w:b/>
          <w:bCs/>
          <w:sz w:val="36"/>
          <w:szCs w:val="36"/>
        </w:rPr>
      </w:pPr>
      <w:r w:rsidRPr="00863F6A">
        <w:rPr>
          <w:rFonts w:ascii="Arial" w:hAnsi="Arial" w:cs="Arial"/>
          <w:color w:val="000000"/>
          <w:sz w:val="32"/>
          <w:szCs w:val="32"/>
        </w:rPr>
        <w:t>Игры для взрослой компании</w:t>
      </w:r>
    </w:p>
    <w:p w:rsidR="00863F6A" w:rsidRPr="00863F6A" w:rsidRDefault="00863F6A" w:rsidP="00863F6A">
      <w:r w:rsidRPr="00863F6A">
        <w:rPr>
          <w:rFonts w:ascii="Arial" w:hAnsi="Arial" w:cs="Arial"/>
          <w:color w:val="000000"/>
          <w:sz w:val="22"/>
          <w:szCs w:val="22"/>
        </w:rPr>
        <w:t xml:space="preserve">Объединить порой малознакомых людей задача не из легких, и даже провести хорошо время в </w:t>
      </w:r>
      <w:r w:rsidRPr="00863F6A">
        <w:rPr>
          <w:rFonts w:ascii="Arial" w:hAnsi="Arial" w:cs="Arial"/>
          <w:color w:val="222222"/>
        </w:rPr>
        <w:t>«</w:t>
      </w:r>
      <w:r w:rsidRPr="00863F6A">
        <w:rPr>
          <w:rFonts w:ascii="Arial" w:hAnsi="Arial" w:cs="Arial"/>
          <w:color w:val="000000"/>
          <w:sz w:val="22"/>
          <w:szCs w:val="22"/>
        </w:rPr>
        <w:t>своей</w:t>
      </w:r>
      <w:r w:rsidRPr="00863F6A">
        <w:rPr>
          <w:rFonts w:ascii="Arial" w:hAnsi="Arial" w:cs="Arial"/>
          <w:color w:val="222222"/>
        </w:rPr>
        <w:t>»</w:t>
      </w:r>
      <w:r w:rsidRPr="00863F6A">
        <w:rPr>
          <w:rFonts w:ascii="Arial" w:hAnsi="Arial" w:cs="Arial"/>
          <w:color w:val="000000"/>
          <w:sz w:val="22"/>
          <w:szCs w:val="22"/>
        </w:rPr>
        <w:t xml:space="preserve"> компании, когда не знаешь, чем заняться, бывает очень трудно. Настольные игры </w:t>
      </w:r>
      <w:r w:rsidRPr="00863F6A">
        <w:rPr>
          <w:rFonts w:ascii="Arial" w:hAnsi="Arial" w:cs="Arial"/>
          <w:color w:val="222222"/>
          <w:shd w:val="clear" w:color="auto" w:fill="FFFFFF"/>
        </w:rPr>
        <w:t>—</w:t>
      </w:r>
      <w:r w:rsidRPr="00863F6A">
        <w:rPr>
          <w:rFonts w:ascii="Arial" w:hAnsi="Arial" w:cs="Arial"/>
          <w:color w:val="000000"/>
          <w:sz w:val="22"/>
          <w:szCs w:val="22"/>
        </w:rPr>
        <w:t xml:space="preserve"> вот что с легкостью решит обе проблемы. Вы можете воспользоваться нашим</w:t>
      </w:r>
      <w:hyperlink r:id="rId10" w:history="1">
        <w:r w:rsidRPr="00863F6A">
          <w:rPr>
            <w:rFonts w:ascii="Arial" w:hAnsi="Arial" w:cs="Arial"/>
            <w:color w:val="1155CC"/>
            <w:sz w:val="22"/>
            <w:u w:val="single"/>
          </w:rPr>
          <w:t xml:space="preserve"> советом</w:t>
        </w:r>
      </w:hyperlink>
      <w:r w:rsidRPr="00863F6A">
        <w:rPr>
          <w:rFonts w:ascii="Arial" w:hAnsi="Arial" w:cs="Arial"/>
          <w:color w:val="000000"/>
          <w:sz w:val="22"/>
          <w:szCs w:val="22"/>
        </w:rPr>
        <w:t xml:space="preserve"> при подборе игр для взрослой компании. </w:t>
      </w:r>
    </w:p>
    <w:p w:rsidR="00863F6A" w:rsidRPr="00863F6A" w:rsidRDefault="00863F6A" w:rsidP="00863F6A"/>
    <w:p w:rsidR="00863F6A" w:rsidRPr="00863F6A" w:rsidRDefault="00863F6A" w:rsidP="00863F6A">
      <w:r w:rsidRPr="00863F6A">
        <w:rPr>
          <w:rFonts w:ascii="Arial" w:hAnsi="Arial" w:cs="Arial"/>
          <w:b/>
          <w:bCs/>
          <w:color w:val="000000"/>
          <w:sz w:val="22"/>
          <w:szCs w:val="22"/>
        </w:rPr>
        <w:t>Вы ищете хороший, оригинальный подарок, который принесет много радости его</w:t>
      </w:r>
      <w:r w:rsidRPr="00863F6A">
        <w:rPr>
          <w:rFonts w:ascii="Arial" w:hAnsi="Arial" w:cs="Arial"/>
          <w:color w:val="000000"/>
          <w:sz w:val="22"/>
          <w:szCs w:val="22"/>
        </w:rPr>
        <w:t xml:space="preserve"> </w:t>
      </w:r>
      <w:r w:rsidRPr="00863F6A">
        <w:rPr>
          <w:rFonts w:ascii="Arial" w:hAnsi="Arial" w:cs="Arial"/>
          <w:b/>
          <w:bCs/>
          <w:color w:val="000000"/>
          <w:sz w:val="22"/>
          <w:szCs w:val="22"/>
        </w:rPr>
        <w:t>обладателю?</w:t>
      </w:r>
      <w:r w:rsidRPr="00863F6A">
        <w:rPr>
          <w:rFonts w:ascii="Arial" w:hAnsi="Arial" w:cs="Arial"/>
          <w:color w:val="000000"/>
          <w:sz w:val="22"/>
          <w:szCs w:val="22"/>
        </w:rPr>
        <w:t> </w:t>
      </w:r>
    </w:p>
    <w:p w:rsidR="00863F6A" w:rsidRDefault="00863F6A" w:rsidP="00863F6A">
      <w:pPr>
        <w:spacing w:before="320" w:after="80"/>
        <w:outlineLvl w:val="2"/>
        <w:rPr>
          <w:rFonts w:ascii="Arial" w:hAnsi="Arial" w:cs="Arial"/>
          <w:color w:val="000000"/>
          <w:sz w:val="22"/>
          <w:szCs w:val="22"/>
        </w:rPr>
      </w:pPr>
      <w:r w:rsidRPr="00863F6A">
        <w:rPr>
          <w:rFonts w:ascii="Arial" w:hAnsi="Arial" w:cs="Arial"/>
          <w:color w:val="000000"/>
          <w:sz w:val="22"/>
          <w:szCs w:val="22"/>
        </w:rPr>
        <w:t xml:space="preserve">Настольная игра в красивой упаковке, открытка с пожеланием </w:t>
      </w:r>
      <w:r w:rsidRPr="00863F6A">
        <w:rPr>
          <w:rFonts w:ascii="Arial" w:hAnsi="Arial" w:cs="Arial"/>
          <w:color w:val="222222"/>
          <w:shd w:val="clear" w:color="auto" w:fill="FFFFFF"/>
        </w:rPr>
        <w:t>—</w:t>
      </w:r>
      <w:r w:rsidRPr="00863F6A">
        <w:rPr>
          <w:rFonts w:ascii="Arial" w:hAnsi="Arial" w:cs="Arial"/>
          <w:color w:val="000000"/>
          <w:sz w:val="22"/>
          <w:szCs w:val="22"/>
        </w:rPr>
        <w:t xml:space="preserve"> вот и все, что нужно. Осталось только выбрать. </w:t>
      </w:r>
    </w:p>
    <w:p w:rsidR="00863F6A" w:rsidRPr="00863F6A" w:rsidRDefault="00863F6A" w:rsidP="00863F6A">
      <w:pPr>
        <w:spacing w:before="320" w:after="80"/>
        <w:outlineLvl w:val="2"/>
        <w:rPr>
          <w:b/>
          <w:bCs/>
          <w:sz w:val="27"/>
          <w:szCs w:val="27"/>
        </w:rPr>
      </w:pPr>
      <w:r w:rsidRPr="00863F6A">
        <w:rPr>
          <w:rFonts w:ascii="Arial" w:hAnsi="Arial" w:cs="Arial"/>
          <w:color w:val="000000"/>
          <w:sz w:val="22"/>
          <w:szCs w:val="22"/>
        </w:rPr>
        <w:t>Для вашего удобства игры разбиты на категории:</w:t>
      </w:r>
    </w:p>
    <w:p w:rsidR="00863F6A" w:rsidRPr="00863F6A" w:rsidRDefault="00863F6A" w:rsidP="00863F6A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63F6A">
        <w:rPr>
          <w:rFonts w:ascii="Arial" w:hAnsi="Arial" w:cs="Arial"/>
          <w:color w:val="000000"/>
          <w:sz w:val="22"/>
          <w:szCs w:val="22"/>
        </w:rPr>
        <w:t>детские;</w:t>
      </w:r>
    </w:p>
    <w:p w:rsidR="00863F6A" w:rsidRPr="00863F6A" w:rsidRDefault="00863F6A" w:rsidP="00863F6A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63F6A">
        <w:rPr>
          <w:rFonts w:ascii="Arial" w:hAnsi="Arial" w:cs="Arial"/>
          <w:color w:val="000000"/>
          <w:sz w:val="22"/>
          <w:szCs w:val="22"/>
        </w:rPr>
        <w:t>для компании;</w:t>
      </w:r>
    </w:p>
    <w:p w:rsidR="00863F6A" w:rsidRPr="00863F6A" w:rsidRDefault="00863F6A" w:rsidP="00863F6A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63F6A">
        <w:rPr>
          <w:rFonts w:ascii="Arial" w:hAnsi="Arial" w:cs="Arial"/>
          <w:color w:val="000000"/>
          <w:sz w:val="22"/>
          <w:szCs w:val="22"/>
        </w:rPr>
        <w:t>стратегические;</w:t>
      </w:r>
    </w:p>
    <w:p w:rsidR="00863F6A" w:rsidRPr="00863F6A" w:rsidRDefault="00863F6A" w:rsidP="00863F6A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63F6A">
        <w:rPr>
          <w:rFonts w:ascii="Arial" w:hAnsi="Arial" w:cs="Arial"/>
          <w:color w:val="000000"/>
          <w:sz w:val="22"/>
          <w:szCs w:val="22"/>
        </w:rPr>
        <w:t>логические;</w:t>
      </w:r>
    </w:p>
    <w:p w:rsidR="00863F6A" w:rsidRPr="00863F6A" w:rsidRDefault="00863F6A" w:rsidP="00863F6A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63F6A">
        <w:rPr>
          <w:rFonts w:ascii="Arial" w:hAnsi="Arial" w:cs="Arial"/>
          <w:color w:val="000000"/>
          <w:sz w:val="22"/>
          <w:szCs w:val="22"/>
        </w:rPr>
        <w:t>для всей семьи;</w:t>
      </w:r>
    </w:p>
    <w:p w:rsidR="00863F6A" w:rsidRPr="00863F6A" w:rsidRDefault="00863F6A" w:rsidP="00863F6A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63F6A">
        <w:rPr>
          <w:rFonts w:ascii="Arial" w:hAnsi="Arial" w:cs="Arial"/>
          <w:color w:val="000000"/>
          <w:sz w:val="22"/>
          <w:szCs w:val="22"/>
        </w:rPr>
        <w:lastRenderedPageBreak/>
        <w:t>развивающие;</w:t>
      </w:r>
    </w:p>
    <w:p w:rsidR="00863F6A" w:rsidRPr="00863F6A" w:rsidRDefault="00863F6A" w:rsidP="00863F6A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63F6A">
        <w:rPr>
          <w:rFonts w:ascii="Arial" w:hAnsi="Arial" w:cs="Arial"/>
          <w:color w:val="000000"/>
          <w:sz w:val="22"/>
          <w:szCs w:val="22"/>
        </w:rPr>
        <w:t>для двоих;</w:t>
      </w:r>
    </w:p>
    <w:p w:rsidR="00863F6A" w:rsidRPr="00863F6A" w:rsidRDefault="00863F6A" w:rsidP="00863F6A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63F6A">
        <w:rPr>
          <w:rFonts w:ascii="Arial" w:hAnsi="Arial" w:cs="Arial"/>
          <w:color w:val="000000"/>
          <w:sz w:val="22"/>
          <w:szCs w:val="22"/>
        </w:rPr>
        <w:t>в подарок;</w:t>
      </w:r>
    </w:p>
    <w:p w:rsidR="00863F6A" w:rsidRPr="00863F6A" w:rsidRDefault="00863F6A" w:rsidP="00863F6A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63F6A">
        <w:rPr>
          <w:rFonts w:ascii="Arial" w:hAnsi="Arial" w:cs="Arial"/>
          <w:color w:val="000000"/>
          <w:sz w:val="22"/>
          <w:szCs w:val="22"/>
        </w:rPr>
        <w:t>экономические;</w:t>
      </w:r>
    </w:p>
    <w:p w:rsidR="00863F6A" w:rsidRPr="00863F6A" w:rsidRDefault="00863F6A" w:rsidP="00863F6A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63F6A">
        <w:rPr>
          <w:rFonts w:ascii="Arial" w:hAnsi="Arial" w:cs="Arial"/>
          <w:color w:val="000000"/>
          <w:sz w:val="22"/>
          <w:szCs w:val="22"/>
        </w:rPr>
        <w:t>на вечеринку.</w:t>
      </w:r>
    </w:p>
    <w:p w:rsidR="00863F6A" w:rsidRPr="00863F6A" w:rsidRDefault="00863F6A" w:rsidP="00863F6A">
      <w:pPr>
        <w:spacing w:before="360" w:after="120"/>
        <w:jc w:val="center"/>
        <w:outlineLvl w:val="1"/>
        <w:rPr>
          <w:b/>
          <w:bCs/>
          <w:sz w:val="36"/>
          <w:szCs w:val="36"/>
        </w:rPr>
      </w:pPr>
      <w:r w:rsidRPr="00863F6A">
        <w:rPr>
          <w:rFonts w:ascii="Arial" w:hAnsi="Arial" w:cs="Arial"/>
          <w:color w:val="000000"/>
          <w:sz w:val="32"/>
          <w:szCs w:val="32"/>
        </w:rPr>
        <w:t>5 причин купить настольную игру у нас</w:t>
      </w:r>
    </w:p>
    <w:p w:rsidR="00863F6A" w:rsidRPr="00863F6A" w:rsidRDefault="00863F6A" w:rsidP="00863F6A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  <w:lang w:val="en-US"/>
        </w:rPr>
      </w:pPr>
      <w:r w:rsidRPr="00863F6A">
        <w:rPr>
          <w:rFonts w:ascii="Arial" w:hAnsi="Arial" w:cs="Arial"/>
          <w:color w:val="000000"/>
          <w:sz w:val="22"/>
          <w:szCs w:val="22"/>
        </w:rPr>
        <w:t xml:space="preserve">Всегда в наличии весь ассортимент настольных игр от лучших брендов, таких как Hobby World. </w:t>
      </w:r>
      <w:r w:rsidRPr="00863F6A">
        <w:rPr>
          <w:rFonts w:ascii="Arial" w:hAnsi="Arial" w:cs="Arial"/>
          <w:color w:val="000000"/>
          <w:sz w:val="22"/>
          <w:szCs w:val="22"/>
          <w:lang w:val="en-US"/>
        </w:rPr>
        <w:t xml:space="preserve">Magtllan. Hasbro. Asmodee. Cosmodrome Games. Tactic Games. Piatnik. Crowd Games </w:t>
      </w:r>
      <w:r w:rsidRPr="00863F6A">
        <w:rPr>
          <w:rFonts w:ascii="Arial" w:hAnsi="Arial" w:cs="Arial"/>
          <w:color w:val="000000"/>
          <w:sz w:val="22"/>
          <w:szCs w:val="22"/>
        </w:rPr>
        <w:t>и</w:t>
      </w:r>
      <w:r w:rsidRPr="00863F6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863F6A">
        <w:rPr>
          <w:rFonts w:ascii="Arial" w:hAnsi="Arial" w:cs="Arial"/>
          <w:color w:val="000000"/>
          <w:sz w:val="22"/>
          <w:szCs w:val="22"/>
        </w:rPr>
        <w:t>другие</w:t>
      </w:r>
    </w:p>
    <w:p w:rsidR="00863F6A" w:rsidRPr="00863F6A" w:rsidRDefault="00863F6A" w:rsidP="00863F6A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63F6A">
        <w:rPr>
          <w:rFonts w:ascii="Arial" w:hAnsi="Arial" w:cs="Arial"/>
          <w:color w:val="000000"/>
          <w:sz w:val="22"/>
          <w:szCs w:val="22"/>
        </w:rPr>
        <w:t>Подробное описание каждой игры. Отзывы покупателей.</w:t>
      </w:r>
    </w:p>
    <w:p w:rsidR="00863F6A" w:rsidRPr="00863F6A" w:rsidRDefault="00863F6A" w:rsidP="00863F6A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63F6A">
        <w:rPr>
          <w:rFonts w:ascii="Arial" w:hAnsi="Arial" w:cs="Arial"/>
          <w:color w:val="000000"/>
          <w:sz w:val="22"/>
          <w:szCs w:val="22"/>
        </w:rPr>
        <w:t>Все игры сертифицированы, безопасны для здоровья и изготовлены из качественного материала.</w:t>
      </w:r>
    </w:p>
    <w:p w:rsidR="00863F6A" w:rsidRPr="00863F6A" w:rsidRDefault="00863F6A" w:rsidP="00863F6A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63F6A">
        <w:rPr>
          <w:rFonts w:ascii="Arial" w:hAnsi="Arial" w:cs="Arial"/>
          <w:color w:val="000000"/>
          <w:sz w:val="22"/>
          <w:szCs w:val="22"/>
        </w:rPr>
        <w:t xml:space="preserve">Каждую неделю скидки на игры 5 — 35%. Настольные игры должны быть доступны для каждого. Постоянным клиентам </w:t>
      </w:r>
      <w:r w:rsidRPr="00863F6A">
        <w:rPr>
          <w:rFonts w:ascii="Arial" w:hAnsi="Arial" w:cs="Arial"/>
          <w:color w:val="222222"/>
          <w:shd w:val="clear" w:color="auto" w:fill="FFFFFF"/>
        </w:rPr>
        <w:t>—</w:t>
      </w:r>
      <w:r w:rsidRPr="00863F6A">
        <w:rPr>
          <w:rFonts w:ascii="Arial" w:hAnsi="Arial" w:cs="Arial"/>
          <w:color w:val="000000"/>
          <w:sz w:val="22"/>
          <w:szCs w:val="22"/>
        </w:rPr>
        <w:t xml:space="preserve"> скидочная карта. Корпоративным клиентам и Родительским комитетам скидка 10% при заказе от 10000р. Именинникам скидка 5% действует за 5 дней до и после Дня рождения.</w:t>
      </w:r>
    </w:p>
    <w:p w:rsidR="00863F6A" w:rsidRPr="00863F6A" w:rsidRDefault="00863F6A" w:rsidP="00863F6A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63F6A">
        <w:rPr>
          <w:rFonts w:ascii="Arial" w:hAnsi="Arial" w:cs="Arial"/>
          <w:color w:val="000000"/>
          <w:sz w:val="22"/>
          <w:szCs w:val="22"/>
        </w:rPr>
        <w:t>Доставка во все регионы России. Возможен самовывоз из наших магазинов. </w:t>
      </w:r>
    </w:p>
    <w:p w:rsidR="00863F6A" w:rsidRPr="00863F6A" w:rsidRDefault="00863F6A" w:rsidP="00863F6A"/>
    <w:p w:rsidR="00863F6A" w:rsidRPr="00863F6A" w:rsidRDefault="00863F6A" w:rsidP="00863F6A">
      <w:pPr>
        <w:ind w:left="720"/>
      </w:pPr>
      <w:r w:rsidRPr="00863F6A">
        <w:rPr>
          <w:rFonts w:ascii="Arial" w:hAnsi="Arial" w:cs="Arial"/>
          <w:color w:val="000000"/>
          <w:sz w:val="22"/>
          <w:szCs w:val="22"/>
        </w:rPr>
        <w:t xml:space="preserve">Вы уже решили, какую игру вам бы хотелось купить? Нет, тогда жми </w:t>
      </w:r>
      <w:hyperlink r:id="rId11" w:history="1">
        <w:r w:rsidRPr="00863F6A">
          <w:rPr>
            <w:rFonts w:ascii="Arial" w:hAnsi="Arial" w:cs="Arial"/>
            <w:color w:val="1155CC"/>
            <w:sz w:val="22"/>
            <w:u w:val="single"/>
          </w:rPr>
          <w:t>сюда</w:t>
        </w:r>
      </w:hyperlink>
      <w:r w:rsidRPr="00863F6A">
        <w:rPr>
          <w:rFonts w:ascii="Arial" w:hAnsi="Arial" w:cs="Arial"/>
          <w:color w:val="000000"/>
          <w:sz w:val="22"/>
          <w:szCs w:val="22"/>
        </w:rPr>
        <w:t> </w:t>
      </w:r>
    </w:p>
    <w:p w:rsidR="00863F6A" w:rsidRDefault="00863F6A"/>
    <w:sectPr w:rsidR="00863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2176A"/>
    <w:multiLevelType w:val="multilevel"/>
    <w:tmpl w:val="5E9AA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651DAE"/>
    <w:multiLevelType w:val="multilevel"/>
    <w:tmpl w:val="C5527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A67DAF"/>
    <w:multiLevelType w:val="multilevel"/>
    <w:tmpl w:val="E2265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863F6A"/>
    <w:rsid w:val="0086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863F6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63F6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uiPriority w:val="9"/>
    <w:rsid w:val="00863F6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63F6A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63F6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863F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1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me-house.ru/articles/rebenku-6-7-l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ame-house.ru/articles/rebenku-5-6-l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me-house.ru/articles/rebenku-4-5-let/" TargetMode="External"/><Relationship Id="rId11" Type="http://schemas.openxmlformats.org/officeDocument/2006/relationships/hyperlink" Target="https://www.game-house.ru/katalog/" TargetMode="External"/><Relationship Id="rId5" Type="http://schemas.openxmlformats.org/officeDocument/2006/relationships/hyperlink" Target="https://www.game-house.ru/novinki/" TargetMode="External"/><Relationship Id="rId10" Type="http://schemas.openxmlformats.org/officeDocument/2006/relationships/hyperlink" Target="https://www.game-house.ru/articles/top-10-luchshikh-igr-dlya-kompanii-vzroslyk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me-house.ru/articles/rebenku-10-12-l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6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2020-07-04T18:46:00Z</dcterms:created>
  <dcterms:modified xsi:type="dcterms:W3CDTF">2020-07-04T18:52:00Z</dcterms:modified>
</cp:coreProperties>
</file>