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Работа над созданием коммерческого предложения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Формирование коммерческого предложения.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Этап 1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«Холодное предложение»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504d"/>
          <w:sz w:val="28"/>
          <w:szCs w:val="28"/>
          <w:rtl w:val="0"/>
        </w:rPr>
        <w:t xml:space="preserve">Четко сформулированная цель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c0504d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Что потенциальные покупатели почувствуют, прочитав текст? Что их заинтересует? Какие действия они должны совершить после прочтения текста?                                      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Задачи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/>
        <w:spacing w:after="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Заинтересовать потенциальных покупателей, показать ценность предлагаемых товаров для конкретной целевой аудитории*. Текст должен побуждать к действию (заказу), должен убедить посредством представленных преимуществ товара сделать заказ.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/>
        <w:spacing w:after="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Создание заголовка по формуле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4U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(уникальность, полезность, специфичность, срочность).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/>
        <w:spacing w:after="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Включение в текст мотивирующих посылов, привлекательных предложений.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/>
        <w:spacing w:after="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Формирование желания заказать именно в «Коврофф» -  представить все преимущества заказа в «Коврофф»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/>
        <w:spacing w:after="20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Указать всю необходимую информацию, с помощью которой человек сможет сделать заказ товара.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ЦЕЛЬ: превратить потенциального клиента в реального клиента.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Главная цель текста: привести к продаже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504d"/>
          <w:sz w:val="28"/>
          <w:szCs w:val="28"/>
          <w:rtl w:val="0"/>
        </w:rPr>
        <w:t xml:space="preserve">Ориентация на конкретного клиента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Формирование целевой аудитории, для которой будет сформировано коммерческое предложение.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Ц.А. (целевая аудитория)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Мужчины и женщины среднего возраста 25-45 лет, имеющие семью, детей.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заказа: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7"/>
        </w:numPr>
        <w:pBdr/>
        <w:spacing w:after="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Приобретение подарка близким, друзьям, коллегам.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7"/>
        </w:numPr>
        <w:pBdr/>
        <w:spacing w:after="200" w:before="0" w:line="276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Приобретение товаров для оформления интерьера квартиры, загородного дома и т.д.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Преимущественно Мурманск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ПРЕДЛАГАТЬ ПОТЕНЦИАЛЬНЫМ ПОКУПАТЕЛЯМ ТОЛЬКО ТО, ЧТО ОНИ ДЕЙСТВИТЕЛЬНО ХОТЯТ ПОЛУЧИТЬ.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Карта Эмпатии. Целевая аудитория.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Составление карты эмпатии даёт более целостное и точное понимание клиента. Целевую аудиторию можно разделить на две возрастные группы: молодые люди от 18 до 30 лет, люди возраста от 30 до 45 лет и более.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color w:val="98480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color w:val="984806"/>
          <w:sz w:val="28"/>
          <w:szCs w:val="28"/>
          <w:rtl w:val="0"/>
        </w:rPr>
        <w:t xml:space="preserve">Молодые люди (мужчины и женщины) от 18 до 30 лет</w:t>
      </w:r>
    </w:p>
    <w:p w:rsidR="00000000" w:rsidDel="00000000" w:rsidP="00000000" w:rsidRDefault="00000000" w:rsidRPr="00000000">
      <w:pPr>
        <w:pBdr/>
        <w:spacing w:after="0" w:before="5" w:line="240" w:lineRule="auto"/>
        <w:contextualSpacing w:val="0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ind w:left="200" w:firstLine="0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pict>
          <v:group id="_x0000_s1055" style="width:451.75pt;height:244.75pt;mso-position-horizontal-relative:marginhar;mso-position-vertical-relative:textine" coordsize="9035,4895" o:allowincell="f">
            <v:shape id="_x0000_s1056" style="position:absolute;left:10;top:10;width:9015;height:4875;mso-position-horizontal-relative:page;mso-position-vertical-relative:page" coordsize="9015,4875" o:allowincell="f" fillcolor="#ffc" stroked="f" path="m,4875r9015,l9015,,,,,4875xe">
              <v:path arrowok="t"/>
            </v:shape>
            <v:shape id="_x0000_s1057" style="position:absolute;left:10;top:10;width:9015;height:4875;mso-position-horizontal-relative:page;mso-position-vertical-relative:page" coordsize="9015,4875" o:allowincell="f" filled="f" strokecolor="#41709c" strokeweight="1pt" path="m,4875r9015,l9015,,,,,4875xe">
              <v:path arrowok="t"/>
            </v:shape>
            <v:shape id="_x0000_s1058" style="position:absolute;left:3688;top:1998;width:1665;height:1485;mso-position-horizontal-relative:page;mso-position-vertical-relative:page" coordsize="1665,1485" o:allowincell="f" fillcolor="#fae4d5" stroked="f" path="m832,l764,2,697,9,632,21,569,37,508,58,449,82r-56,29l340,143r-50,35l243,217r-43,42l160,303r-36,48l92,401,65,453,42,507,24,563,10,621,2,681,,742r2,61l10,862r14,58l42,977r23,54l92,1083r32,50l160,1180r40,45l243,1267r47,39l340,1341r53,32l449,1402r59,24l569,1447r63,16l697,1475r67,7l832,1485r68,-3l967,1475r65,-12l1095,1447r61,-21l1215,1402r55,-29l1324,1341r50,-35l1421,1267r43,-42l1504,1180r36,-47l1572,1083r27,-52l1622,977r18,-57l1654,862r8,-59l1665,742r-3,-61l1654,621r-14,-58l1622,507r-23,-54l1572,401r-32,-50l1504,303r-40,-44l1421,217r-47,-39l1324,143r-54,-32l1215,82,1156,58,1095,37,1032,21,967,9,900,2,832,xe">
              <v:path arrowok="t"/>
            </v:shape>
            <v:shape id="_x0000_s1059" style="position:absolute;left:3688;top:1998;width:1665;height:1485;mso-position-horizontal-relative:page;mso-position-vertical-relative:page" coordsize="1665,1485" o:allowincell="f" filled="f" strokecolor="#41709c" strokeweight="1pt" path="m,742l2,681r8,-60l24,563,42,507,65,453,92,401r32,-50l160,303r40,-44l243,217r47,-39l340,143r53,-32l449,82,508,58,569,37,632,21,697,9,764,2,832,r68,2l967,9r65,12l1095,37r61,21l1215,82r55,29l1324,143r50,35l1421,217r43,42l1504,303r36,48l1572,401r27,52l1622,507r18,56l1654,621r8,60l1665,742r-3,61l1654,862r-14,58l1622,977r-23,54l1572,1083r-32,50l1504,1180r-40,45l1421,1267r-47,39l1324,1341r-54,32l1215,1402r-59,24l1095,1447r-63,16l967,1475r-67,7l832,1485r-68,-3l697,1475r-65,-12l569,1447r-61,-21l449,1402r-56,-29l340,1341r-50,-35l243,1267r-43,-42l160,1180r-36,-47l92,1083,65,1031,42,977,24,920,10,862,2,803,,742xe">
              <v:path arrowok="t"/>
            </v:shape>
            <v:shape id="_x0000_s1060" style="position:absolute;left:3853;top:2100;width:1335;height:1260;mso-position-horizontal-relative:page;mso-position-vertical-relative:page" coordsize="1335,1260" o:allowincell="f" stroked="f" path="m667,l612,2,559,8,507,18,456,32,407,49,360,70,315,94r-42,27l233,151r-38,33l160,219r-32,38l99,298,74,340,52,384,34,430,19,478,8,527,2,578,,630r2,51l8,732r11,49l34,829r18,46l74,919r25,42l128,1002r32,37l195,1075r38,33l273,1138r42,27l360,1189r47,21l456,1227r51,14l559,1251r53,6l667,1260r55,-3l775,1251r52,-10l878,1227r49,-17l974,1189r45,-24l1061,1138r40,-30l1139,1075r35,-36l1206,1002r29,-41l1260,919r22,-44l1300,829r15,-48l1326,732r6,-51l1335,630r-3,-52l1326,527r-11,-49l1300,430r-18,-46l1260,340r-25,-42l1206,257r-32,-38l1139,184r-38,-33l1061,121,1019,94,974,70,927,49,878,32,827,18,775,8,722,2,667,xe">
              <v:path arrowok="t"/>
            </v:shape>
            <v:shape id="_x0000_s1061" style="position:absolute;left:3853;top:2100;width:1335;height:1260;mso-position-horizontal-relative:page;mso-position-vertical-relative:page" coordsize="1335,1260" o:allowincell="f" filled="f" strokeweight="1pt" path="m,630l2,578,8,527,19,478,34,430,52,384,74,340,99,298r29,-41l160,219r35,-35l233,151r40,-30l315,94,360,70,407,49,456,32,507,18,559,8,612,2,667,r55,2l775,8r52,10l878,32r49,17l974,70r45,24l1061,121r40,30l1139,184r35,35l1206,257r29,41l1260,340r22,44l1300,430r15,48l1326,527r6,51l1335,630r-3,51l1326,732r-11,49l1300,829r-18,46l1260,919r-25,42l1206,1002r-32,37l1139,1075r-38,33l1061,1138r-42,27l974,1189r-47,21l878,1227r-51,14l775,1251r-53,6l667,1260r-55,-3l559,1251r-52,-10l456,1227r-49,-17l360,1189r-45,-24l273,1138r-40,-30l195,1075r-35,-36l128,1002,99,961,74,919,52,875,34,829,19,781,8,732,2,681,,630xe">
              <v:path arrowok="t"/>
            </v:shape>
            <v:shape id="_x0000_s1062" style="position:absolute;left:30;top:404;width:3945;height:1965;mso-position-horizontal-relative:page;mso-position-vertical-relative:page" coordsize="3945,1965" o:allowincell="f" filled="f" strokeweight=".5pt" path="m,l3945,1965e">
              <v:path arrowok="t"/>
            </v:shape>
            <v:shape id="_x0000_s1063" style="position:absolute;left:5025;top:390;width:3975;height:1905;mso-position-horizontal-relative:page;mso-position-vertical-relative:page" coordsize="3975,1905" o:allowincell="f" filled="f" strokeweight=".5pt" path="m3975,l,1905e">
              <v:path arrowok="t"/>
            </v:shape>
            <v:shape id="_x0000_s1064" style="position:absolute;left:60;top:4080;width:8940;height:75;mso-position-horizontal-relative:page;mso-position-vertical-relative:page" coordsize="8940,75" o:allowincell="f" filled="f" strokeweight=".5pt" path="m,l8939,75e">
              <v:path arrowok="t"/>
            </v:shape>
            <v:shape id="_x0000_s1065" style="position:absolute;left:91;top:2745;width:3750;height:1335;mso-position-horizontal-relative:page;mso-position-vertical-relative:page" coordsize="3750,1335" o:allowincell="f" filled="f" strokeweight=".5pt" path="m3750,l,1335e">
              <v:path arrowok="t"/>
            </v:shape>
            <v:shape id="_x0000_s1066" style="position:absolute;left:5175;top:2775;width:3840;height:1365;mso-position-horizontal-relative:page;mso-position-vertical-relative:page" coordsize="3840,1365" o:allowincell="f" filled="f" strokeweight=".5pt" path="m,l3839,1365e">
              <v:path arrowok="t"/>
            </v:shape>
            <v:shape id="_x0000_s1067" style="position:absolute;left:720;top:2264;width:1515;height:450;mso-position-horizontal-relative:page;mso-position-vertical-relative:page" coordsize="1515,450" o:allowincell="f" fillcolor="#fcc" stroked="f" path="m,450r1515,l1515,,,,,450xe">
              <v:path arrowok="t"/>
            </v:shape>
            <v:shape id="_x0000_s1068" style="position:absolute;left:720;top:2264;width:1515;height:450;mso-position-horizontal-relative:page;mso-position-vertical-relative:page" coordsize="1515,450" o:allowincell="f" filled="f" path="m,450r1515,l1515,,,,,450xe">
              <v:path arrowok="t"/>
            </v:shape>
            <v:shape id="_x0000_s1069" style="position:absolute;left:842;top:2345;width:1273;height:274;mso-position-horizontal-relative:page;mso-position-vertical-relative:page" coordsize="1273,274" o:allowincell="f" fillcolor="#fcc" stroked="f" path="m,273r1272,l1272,,,,,273xe">
              <v:path arrowok="t"/>
            </v:shape>
            <v:shape id="_x0000_s1070" style="position:absolute;left:3421;top:705;width:2610;height:675;mso-position-horizontal-relative:page;mso-position-vertical-relative:page" coordsize="2610,675" o:allowincell="f" fillcolor="#fcc" stroked="f" path="m,675r2610,l2610,,,,,675xe">
              <v:path arrowok="t"/>
            </v:shape>
            <v:shape id="_x0000_s1071" style="position:absolute;left:3421;top:705;width:2610;height:675;mso-position-horizontal-relative:page;mso-position-vertical-relative:page" coordsize="2610,675" o:allowincell="f" filled="f" path="m,675r2610,l2610,,,,,675xe">
              <v:path arrowok="t"/>
            </v:shape>
            <v:shape id="_x0000_s1072" style="position:absolute;left:3574;top:784;width:2209;height:264;mso-position-horizontal-relative:page;mso-position-vertical-relative:page" coordsize="2209,264" o:allowincell="f" fillcolor="#fcc" stroked="f" path="m,263r2209,l2209,,,,,263xe">
              <v:path arrowok="t"/>
            </v:shape>
            <v:shape id="_x0000_s1073" style="position:absolute;left:3205;top:3598;width:2640;height:465;mso-position-horizontal-relative:page;mso-position-vertical-relative:page" coordsize="2640,465" o:allowincell="f" fillcolor="#fcc" stroked="f" path="m,465r2640,l2640,,,,,465xe">
              <v:path arrowok="t"/>
            </v:shape>
            <v:shape id="_x0000_s1074" style="position:absolute;left:3205;top:3598;width:2640;height:465;mso-position-horizontal-relative:page;mso-position-vertical-relative:page" coordsize="2640,465" o:allowincell="f" filled="f" path="m,465r2640,l2640,,,,,465xe">
              <v:path arrowok="t"/>
            </v:shape>
            <v:shape id="_x0000_s1075" style="position:absolute;left:3330;top:3679;width:2397;height:275;mso-position-horizontal-relative:page;mso-position-vertical-relative:page" coordsize="2397,275" o:allowincell="f" fillcolor="#fcc" stroked="f" path="m,274r2396,l2396,,,,,274xe">
              <v:path arrowok="t"/>
            </v:shape>
            <v:rect id="_x0000_s1076" style="position:absolute;left:4124;top:2298;width:820;height:900;mso-position-horizontal-relative:page;mso-position-vertical-relative:page" o:allowincell="f" filled="f" stroked="f">
              <v:textbox inset="0,0,0,0">
                <w:txbxContent>
                  <w:p w:rsidR="00467328" w:rsidDel="00000000" w:rsidP="00467328" w:rsidRDefault="00467328" w:rsidRPr="00000000">
                    <w:pPr>
                      <w:spacing w:line="900" w:lineRule="atLeast"/>
                    </w:pPr>
                    <w:r w:rsidDel="00000000" w:rsidR="00000000" w:rsidRPr="00000000">
                      <w:pict>
                        <v:shape id="_x0000_i1027" style="width:41.25pt;height:45.75pt" type="#_x0000_t75">
                          <v:imagedata r:id="rId1" o:title=""/>
                        </v:shape>
                      </w:pict>
                    </w:r>
                  </w:p>
                  <w:p w:rsidR="00467328" w:rsidDel="00000000" w:rsidP="00467328" w:rsidRDefault="00467328" w:rsidRPr="00000000">
                    <w:pPr>
                      <w:widowControl w:val="0"/>
                    </w:pPr>
                  </w:p>
                </w:txbxContent>
              </v:textbox>
            </v:rect>
            <v:shape id="_x0000_s1077" style="position:absolute;left:390;top:493;width:3435;height:1924;mso-position-horizontal-relative:page;mso-position-vertical-relative:page" coordsize="3435,1924" o:allowincell="f" filled="f" strokeweight="1.5pt" path="m,229l12,213,24,196,35,179,46,161,57,143,69,126,80,108,92,92,105,77,119,63,134,51,151,40,198,22,239,10,274,2,305,r26,1l352,6r17,8l383,26r11,15l401,58r5,19l408,98r1,23l408,144r-2,24l403,193r-4,25l396,242r-4,24l390,289r-4,19l378,327r-13,18l350,359r-13,13l285,514r-15,44l270,578r,19l268,617r,20l268,657r2,18l275,693r13,12l303,708r14,-3l331,697r14,-10l358,679r17,-11l391,656r24,-10l433,640r15,-6l466,625r17,-11l500,604r17,-11l529,574r9,-18l547,539r16,-17l579,509r16,-11l609,488r17,-15l639,461r11,-10l658,443r6,-6l669,433r2,-3l673,427r1,-1l674,425r,-1l674,424r1,-1l676,422r3,-1l683,418r5,-4l696,409r11,-7l720,394r5,-20l731,355r13,-18l759,322r15,-13l789,297r16,-11l821,276r11,-20l842,237r22,-5l885,229r20,-1l924,229r19,2l961,235r17,5l998,253r11,17l1018,286r13,16l1042,314r8,10l1056,330r5,5l1063,337r2,1l1066,337r-1,-1l1065,335r-1,-2l1064,332r-1,-1l1064,332r1,2l1067,337r4,6l1077,352r8,12l1095,379r3,19l1102,418r4,19l1112,462r6,20l1123,499r,24l1123,544r,21l1121,584r-3,19l1114,620r-11,22l1090,658r-15,12l1055,685r-16,10l1024,705r-16,14l996,729r-8,9l983,744r-4,4l977,751r-2,2l973,754r-4,2l963,758r-9,2l941,765r-10,20l923,802r-6,16l912,833r-2,14l910,863r2,18l918,901r8,24l937,940r19,13l977,964r21,7l1015,977r20,l1055,976r21,1l1096,977r20,l1136,978r20,l1176,979r20,l1216,979r20,l1256,979r19,l1295,978r20,-1l1334,975r20,-2l1373,970r19,-3l1415,960r18,-11l1449,935r13,-15l1474,904r12,-15l1498,875r15,-14l1528,847r13,-14l1553,814r10,-18l1572,778r11,-17l1595,747r20,-16l1630,719r11,-9l1649,704r6,-5l1661,696r6,-3l1674,690r10,-3l1697,682r26,5l1746,691r20,4l1785,699r17,5l1818,710r16,9l1849,730r19,17l1887,765r19,19l1923,801r14,14l1946,825r3,3l1955,848r6,19l1964,887r,20l1961,928r-5,19l1944,970r-13,16l1918,998r-13,10l1882,1026r-18,13l1850,1050r-11,7l1828,1063r-10,4l1805,1072r-15,5l1770,1083r-17,13l1736,1109r-11,16l1724,1150r3,21l1734,1190r10,16l1756,1219r14,13l1785,1243r17,11l1823,1269r17,13l1855,1292r12,8l1877,1307r9,6l1894,1318r7,4l1909,1325r8,3l1926,1331r11,4l1950,1339r16,5l1984,1350r22,-2l2027,1347r21,-1l2068,1344r20,-1l2108,1342r20,-2l2147,1337r19,-2l2185,1331r19,-4l2228,1318r17,-13l2257,1290r7,-16l2269,1256r3,-18l2275,1221r4,-16l2289,1187r11,-16l2306,1148r5,-21l2314,1107r3,-19l2320,1071r8,-22l2337,1033r11,-13l2360,1011r14,-5l2388,1003r15,l2419,1004r17,3l2453,1012r17,5l2487,1022r18,6l2522,1033r17,4l2559,1047r18,11l2594,1068r17,10l2626,1089r21,15l2665,1117r16,12l2696,1140r13,12l2722,1164r13,13l2750,1197r12,16l2771,1228r-2,29l2768,1281r,22l2768,1321r-1,16l2765,1352r-4,13l2754,1377r-9,12l2733,1402r-17,14l2693,1429r-18,7l2660,1441r-21,12l2617,1467r-21,14l2578,1494r-11,7l2557,1520r-7,18l2553,1559r4,22l2563,1602r8,19l2581,1640r11,16l2606,1670r16,12l2644,1692r25,8l2692,1707r17,5l2729,1710r21,-1l2770,1708r20,-1l2811,1706r20,-1l2851,1705r20,-2l2890,1702r20,-2l2929,1698r20,-3l2968,1691r19,-4l3007,1675r11,-17l3025,1638r8,-21l3039,1596r6,-21l3050,1555r4,-18l3057,1519r3,-23l3061,1474r1,-20l3063,1435r2,-19l3069,1399r14,-19l3100,1372r16,-3l3137,1371r20,2l3177,1375r20,2l3216,1380r20,3l3257,1386r19,6l3289,1410r6,18l3306,1451r10,17l3325,1482r,22l3324,1525r-3,19l3315,1561r-12,17l3288,1591r-15,13l3261,1619r-8,11l3247,1638r-4,6l3241,1648r,3l3240,1652r,2l3238,1655r-2,2l3231,1659r-6,5l3215,1670r-13,8l3185,1696r-13,15l3165,1726r-2,33l3161,1787r,25l3163,1832r2,16l3169,1862r6,10l3182,1880r9,5l3201,1888r12,1l3227,1889r17,-2l3262,1884r20,-3l3305,1877r25,-4l3357,1869r30,-3l3420,1863r7,-18l3434,1826r-2,-19l3428,1787r-5,-14l3420,1771r1,21l3424,1811r4,20l3432,1850r-6,25l3419,1895r-11,12l3390,1912r-19,3l3352,1918r-21,2l3311,1921r-21,1l3269,1923r-20,l3228,1923e">
              <v:path arrowok="t"/>
            </v:shape>
            <v:shape id="_x0000_s1078" style="position:absolute;left:5280;top:2822;width:3669;height:1440;mso-position-horizontal-relative:page;mso-position-vertical-relative:page" coordsize="3669,1440" o:allowincell="f" filled="f" strokeweight="1.5pt" path="m,300l8,285r9,-16l28,251,40,231,53,212,67,193,81,175,95,159r15,-12l125,138r20,-5l166,127r20,-5l206,116r18,-5l251,99r21,-9l287,83r12,-5l306,75r3,-2l310,72r-1,l306,73r-3,1l298,75r-4,1l291,76r-1,l290,75r3,-3l300,68r10,-6l325,55,345,45r16,-9l374,30r9,-4l389,24r4,-1l394,24r,1l393,27r-3,2l388,31r-3,2l383,35r-1,l383,34r5,-3l394,27r10,-7l417,11,435,r10,14l457,32r11,18l476,70r3,19l479,116r-2,21l474,153r-4,12l465,177r-5,13l455,206r-7,25l444,252r-4,19l437,287r,23l436,331r,21l436,371r1,18l442,406r14,13l473,422r16,-4l503,410r14,-17l525,374r7,-17l549,338r16,-12l579,318r14,-18l604,284r21,-24l642,240r15,-17l669,210r11,-11l689,189r9,-7l706,175r9,-7l725,161r11,-8l750,144r24,-2l795,140r20,l833,142r16,5l867,159r14,14l891,189r6,17l901,224r1,19l901,262r-2,19l895,299r-4,18l887,334r-9,22l867,372r-11,14l848,406r-5,19l844,447r1,21l847,488r3,18l854,524r9,19l875,560r15,14l906,586r18,11l944,605r19,6l985,609r21,-2l1026,604r21,-2l1066,599r20,-3l1105,594r18,-4l1142,587r24,-5l1185,577r14,-7l1213,559r14,-15l1242,528r14,-18l1269,492r12,-15l1296,456r11,-16l1316,426r7,-21l1328,386r18,-16l1364,364r23,7l1406,380r17,9l1436,400r12,19l1453,438r2,21l1456,480r1,21l1458,521r1,21l1460,562r,20l1461,602r,20l1462,641r,20l1463,680r1,20l1465,719r2,19l1469,757r4,35l1477,816r4,18l1488,845r9,8l1509,858r17,6l1550,864r22,-1l1593,862r19,-1l1630,859r18,-2l1674,854r21,-3l1712,847r16,-17l1734,812r4,-15l1749,779r11,-16l1767,741r6,-21l1778,699r5,-20l1788,660r7,-19l1802,624r9,-16l1822,592r18,-15l1856,566r15,-9l1903,561r27,3l1953,566r19,2l1988,569r14,2l2015,573r11,4l2037,583r11,8l2060,602r14,15l2090,637r12,16l2111,667r9,23l2129,716r8,23l2142,756r2,8l2140,783r-4,14l2134,808r-2,9l2130,823r-2,6l2126,835r-2,7l2122,850r-4,10l2113,873r-6,18l2100,913r-15,47l2086,979r1,20l2088,1019r1,20l2092,1058r6,19l2110,1088r19,5l2152,1093r23,-3l2197,1086r16,-5l2219,1080r12,-17l2243,1047r13,-16l2269,1015r12,-16l2292,982r9,-17l2309,947r61,-182l2374,745r6,-19l2396,709r11,-12l2416,688r6,-6l2427,677r5,-4l2438,669r8,-6l2457,656r15,-10l2492,647r21,1l2533,649r20,1l2573,651r20,1l2613,653r19,2l2652,656r20,2l2696,661r20,3l2734,669r20,13l2769,696r12,14l2782,732r1,21l2783,773r,21l2783,813r-1,20l2780,851r-3,19l2770,890r-11,20l2745,927r-15,17l2716,958r-12,12l2690,987r-10,17l2670,1019r2,23l2673,1063r,20l2674,1102r2,18l2679,1138r6,17l2693,1171r11,16l2722,1205r16,12l2753,1226r21,9l2792,1241r24,6l2842,1254r26,7l2891,1266r18,5l2921,1274r21,-2l2962,1271r20,-1l3002,1268r20,-2l3041,1263r23,-6l3085,1248r19,-10l3121,1227r16,-12l3150,1202r11,-13l3172,1172r10,-18l3190,1134r8,-19l3204,1096r7,-25l3216,1051r5,-17l3226,1009r4,-19l3237,976r18,-9l3274,963r20,-2l3315,963r21,3l3355,969r18,5l3392,980r19,8l3429,995r18,8l3466,1012r19,9l3502,1030r17,10l3536,1050r17,10l3570,1070r22,14l3609,1095r14,9l3640,1119r14,14l3667,1147r1,22l3668,1189r-2,20l3663,1228r-7,23l3648,1272r-7,19l3634,1308r-4,16l3629,1440e">
              <v:path arrowok="t"/>
            </v:shape>
            <v:shapetype id="_x0000_t202" coordsize="21600,21600" o:spt="202.0" path="m,l,21600r21600,l21600,xe">
              <v:stroke joinstyle="miter"/>
              <v:path o:connecttype="rect" gradientshapeok="t"/>
            </v:shapetype>
            <v:shape id="_x0000_s1079" style="position:absolute;left:7135;top:2155;width:1350;height:500;mso-position-horizontal-relative:page;mso-position-vertical-relative:page" o:allowincell="f" fillcolor="#fcc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68"/>
                      <w:ind w:left="148"/>
                    </w:pPr>
                    <w:r w:rsidDel="00000000" w:rsidR="00000000" w:rsidRPr="00000000">
                      <w:t>Что</w:t>
                    </w:r>
                    <w:r w:rsidDel="00000000" w:rsidR="00000000" w:rsidRPr="00000000">
                      <w:rPr>
                        <w:spacing w:val="-3"/>
                      </w:rPr>
                      <w:t xml:space="preserve"> </w:t>
                    </w:r>
                    <w:r w:rsidDel="00000000" w:rsidR="00000000" w:rsidRPr="00000000">
                      <w:t>видит:</w:t>
                    </w:r>
                  </w:p>
                </w:txbxContent>
              </v:textbox>
            </v:shape>
            <v:shape id="_x0000_s1080" style="position:absolute;left:1741;top:4185;width:930;height:555;mso-position-horizontal-relative:page;mso-position-vertical-relative:page" o:allowincell="f" fillcolor="#f8caac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80"/>
                      <w:ind w:left="145"/>
                      <w:rPr>
                        <w:rFonts w:ascii="Calibri" w:cs="Calibri" w:hAnsi="Calibri"/>
                        <w:spacing w:val="-2"/>
                      </w:rPr>
                    </w:pPr>
                    <w:r w:rsidDel="00000000" w:rsidR="00000000" w:rsidRPr="00000000">
                      <w:rPr>
                        <w:rFonts w:ascii="Calibri" w:cs="Calibri" w:hAnsi="Calibri"/>
                        <w:spacing w:val="-2"/>
                      </w:rPr>
                      <w:t>БОЛЬ:</w:t>
                    </w:r>
                  </w:p>
                </w:txbxContent>
              </v:textbox>
            </v:shape>
            <v:shape id="_x0000_s1081" style="position:absolute;left:6106;top:4245;width:1575;height:555;mso-position-horizontal-relative:page;mso-position-vertical-relative:page" o:allowincell="f" fillcolor="#f8caac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82"/>
                      <w:ind w:left="145"/>
                      <w:rPr>
                        <w:rFonts w:ascii="Calibri" w:cs="Calibri" w:hAnsi="Calibri"/>
                        <w:spacing w:val="-1"/>
                      </w:rPr>
                    </w:pPr>
                    <w:r w:rsidDel="00000000" w:rsidR="00000000" w:rsidRPr="00000000">
                      <w:rPr>
                        <w:rFonts w:ascii="Calibri" w:cs="Calibri" w:hAnsi="Calibri"/>
                        <w:spacing w:val="-1"/>
                      </w:rPr>
                      <w:t>ВЫГОДЫ:</w:t>
                    </w:r>
                  </w:p>
                </w:txbxContent>
              </v:textbox>
            </v:shape>
            <v:shape id="_x0000_s1082" style="position:absolute;left:3575;top:818;width:2271;height:221;mso-position-horizontal-relative:page;mso-position-vertical-relative:page" o:allowincell="f" filled="f" stroked="f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line="221" w:lineRule="exact"/>
                      <w:rPr>
                        <w:spacing w:val="-1"/>
                      </w:rPr>
                    </w:pPr>
                    <w:r w:rsidDel="00000000" w:rsidR="00000000" w:rsidRPr="00000000">
                      <w:t>Что</w:t>
                    </w:r>
                    <w:r w:rsidDel="00000000" w:rsidR="00000000" w:rsidRPr="00000000">
                      <w:rPr>
                        <w:spacing w:val="-3"/>
                      </w:rPr>
                      <w:t xml:space="preserve"> </w:t>
                    </w:r>
                    <w:r w:rsidDel="00000000" w:rsidR="00000000" w:rsidRPr="00000000">
                      <w:rPr>
                        <w:spacing w:val="-2"/>
                      </w:rPr>
                      <w:t>думает</w:t>
                    </w:r>
                    <w:r w:rsidDel="00000000" w:rsidR="00000000" w:rsidRPr="00000000">
                      <w:rPr>
                        <w:spacing w:val="1"/>
                      </w:rPr>
                      <w:t xml:space="preserve"> </w:t>
                    </w:r>
                    <w:r w:rsidDel="00000000" w:rsidR="00000000" w:rsidRPr="00000000">
                      <w:t>и</w:t>
                    </w:r>
                    <w:r w:rsidDel="00000000" w:rsidR="00000000" w:rsidRPr="00000000">
                      <w:rPr>
                        <w:spacing w:val="5"/>
                      </w:rPr>
                      <w:t xml:space="preserve"> </w:t>
                    </w:r>
                    <w:r w:rsidDel="00000000" w:rsidR="00000000" w:rsidRPr="00000000">
                      <w:rPr>
                        <w:spacing w:val="-1"/>
                      </w:rPr>
                      <w:t>чувствует:</w:t>
                    </w:r>
                  </w:p>
                </w:txbxContent>
              </v:textbox>
            </v:shape>
            <v:shape id="_x0000_s1083" style="position:absolute;left:871;top:2369;width:1204;height:221;mso-position-horizontal-relative:page;mso-position-vertical-relative:page" o:allowincell="f" filled="f" stroked="f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line="221" w:lineRule="exact"/>
                      <w:rPr>
                        <w:spacing w:val="-1"/>
                      </w:rPr>
                    </w:pPr>
                    <w:r w:rsidDel="00000000" w:rsidR="00000000" w:rsidRPr="00000000">
                      <w:t>Что</w:t>
                    </w:r>
                    <w:r w:rsidDel="00000000" w:rsidR="00000000" w:rsidRPr="00000000">
                      <w:rPr>
                        <w:spacing w:val="-3"/>
                      </w:rPr>
                      <w:t xml:space="preserve"> </w:t>
                    </w:r>
                    <w:r w:rsidDel="00000000" w:rsidR="00000000" w:rsidRPr="00000000">
                      <w:rPr>
                        <w:spacing w:val="-1"/>
                      </w:rPr>
                      <w:t>слышит:</w:t>
                    </w:r>
                  </w:p>
                </w:txbxContent>
              </v:textbox>
            </v:shape>
            <v:shape id="_x0000_s1084" style="position:absolute;left:3359;top:3704;width:2038;height:221;mso-position-horizontal-relative:page;mso-position-vertical-relative:page" o:allowincell="f" filled="f" stroked="f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line="221" w:lineRule="exact"/>
                      <w:rPr>
                        <w:spacing w:val="-2"/>
                      </w:rPr>
                    </w:pPr>
                    <w:r w:rsidDel="00000000" w:rsidR="00000000" w:rsidRPr="00000000">
                      <w:t>Что</w:t>
                    </w:r>
                    <w:r w:rsidDel="00000000" w:rsidR="00000000" w:rsidRPr="00000000">
                      <w:rPr>
                        <w:spacing w:val="-3"/>
                      </w:rPr>
                      <w:t xml:space="preserve"> </w:t>
                    </w:r>
                    <w:r w:rsidDel="00000000" w:rsidR="00000000" w:rsidRPr="00000000">
                      <w:rPr>
                        <w:spacing w:val="-2"/>
                      </w:rPr>
                      <w:t>говорит</w:t>
                    </w:r>
                    <w:r w:rsidDel="00000000" w:rsidR="00000000" w:rsidRPr="00000000">
                      <w:rPr>
                        <w:spacing w:val="1"/>
                      </w:rPr>
                      <w:t xml:space="preserve"> </w:t>
                    </w:r>
                    <w:r w:rsidDel="00000000" w:rsidR="00000000" w:rsidRPr="00000000">
                      <w:t>и</w:t>
                    </w:r>
                    <w:r w:rsidDel="00000000" w:rsidR="00000000" w:rsidRPr="00000000">
                      <w:rPr>
                        <w:spacing w:val="3"/>
                      </w:rPr>
                      <w:t xml:space="preserve"> </w:t>
                    </w:r>
                    <w:r w:rsidDel="00000000" w:rsidR="00000000" w:rsidRPr="00000000">
                      <w:rPr>
                        <w:spacing w:val="-2"/>
                      </w:rPr>
                      <w:t>делает:</w:t>
                    </w:r>
                  </w:p>
                </w:txbxContent>
              </v:textbox>
            </v:shape>
            <w10:anchorlock/>
          </v:group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1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7"/>
          <w:szCs w:val="7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513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5491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8"/>
        </w:numPr>
        <w:pBdr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БОЛЬ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Постоянные сложности с выбором подарка родным, близким, друзьям, коллегам.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Сложность в нахождении подарка, в котором сочетались бы цена и качество.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Сложность в нахождении нужных и полезных подарков, которые принесут радость и пользу  человеку, которому предназначен подарок.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76" w:lineRule="auto"/>
        <w:ind w:left="144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8"/>
        </w:numPr>
        <w:pBdr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ВЫГОДЫ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Желание радовать своих близких и друзей полезными, нужными и оригинальными подарками.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Желание приобретать подарки по выгодным ценам.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/>
        <w:spacing w:after="0" w:before="0" w:line="24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Потребность в приобретении красивых и нужных предметов интерьера для дома.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color w:val="98480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color w:val="98480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984806"/>
          <w:sz w:val="28"/>
          <w:szCs w:val="28"/>
          <w:rtl w:val="0"/>
        </w:rPr>
        <w:t xml:space="preserve">                          Люди в возрасте от 30 до 45 + лет 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pict>
          <v:group id="_x0000_s1032" style="width:450pt;height:219.25pt;mso-position-horizontal-relative:marginhar;mso-position-vertical-relative:textine" coordsize="9000,4385" o:allowincell="f">
            <v:shape id="_x0000_s1033" style="position:absolute;left:10;top:10;width:8955;height:4365;mso-position-horizontal-relative:page;mso-position-vertical-relative:page" coordsize="8955,4365" o:allowincell="f" fillcolor="#ffc" stroked="f" path="m,4365r8954,l8954,,,,,4365xe">
              <v:path arrowok="t"/>
            </v:shape>
            <v:shape id="_x0000_s1034" style="position:absolute;left:10;top:10;width:8955;height:4365;mso-position-horizontal-relative:page;mso-position-vertical-relative:page" coordsize="8955,4365" o:allowincell="f" filled="f" strokecolor="#41709c" strokeweight="1pt" path="m,4365r8954,l8954,,,,,4365xe">
              <v:path arrowok="t"/>
            </v:shape>
            <v:shape id="_x0000_s1035" style="position:absolute;left:3832;top:1720;width:1335;height:1260;mso-position-horizontal-relative:page;mso-position-vertical-relative:page" coordsize="1335,1260" o:allowincell="f" stroked="f" path="m667,l612,2,559,8,507,18,456,32,407,49,360,70,315,94r-42,27l233,151r-38,33l160,219r-32,38l99,298,74,340,52,384,34,430,19,478,8,527,2,578,,630r2,51l8,732r11,49l34,829r18,46l74,919r25,42l128,1002r32,38l195,1075r38,33l273,1138r42,27l360,1189r47,21l456,1227r51,14l559,1251r53,6l667,1260r55,-3l775,1251r52,-10l878,1227r49,-17l974,1189r45,-24l1061,1138r40,-30l1139,1075r35,-35l1206,1002r29,-41l1260,919r22,-44l1300,829r15,-48l1326,732r6,-51l1335,630r-3,-52l1326,527r-11,-49l1300,430r-18,-46l1260,340r-25,-42l1206,257r-32,-38l1139,184r-38,-33l1061,121,1019,94,974,70,927,49,878,32,827,18,775,8,722,2,667,xe">
              <v:path arrowok="t"/>
            </v:shape>
            <v:shape id="_x0000_s1036" style="position:absolute;left:3832;top:1720;width:1335;height:1260;mso-position-horizontal-relative:page;mso-position-vertical-relative:page" coordsize="1335,1260" o:allowincell="f" filled="f" strokeweight="1pt" path="m,630l2,578,8,527,19,478,34,430,52,384,74,340,99,298r29,-41l160,219r35,-35l233,151r40,-30l315,94,360,70,407,49,456,32,507,18,559,8,612,2,667,r55,2l775,8r52,10l878,32r49,17l974,70r45,24l1061,121r40,30l1139,184r35,35l1206,257r29,41l1260,340r22,44l1300,430r15,48l1326,527r6,51l1335,630r-3,51l1326,732r-11,49l1300,829r-18,46l1260,919r-25,42l1206,1002r-32,38l1139,1075r-38,33l1061,1138r-42,27l974,1189r-47,21l878,1227r-51,14l775,1251r-53,6l667,1260r-55,-3l559,1251r-52,-10l456,1227r-49,-17l360,1189r-45,-24l273,1138r-40,-30l195,1075r-35,-35l128,1002,99,961,74,919,52,875,34,829,19,781,8,732,2,681,,630xe">
              <v:path arrowok="t"/>
            </v:shape>
            <v:shape id="_x0000_s1037" style="position:absolute;left:10;top:24;width:3945;height:1965;mso-position-horizontal-relative:page;mso-position-vertical-relative:page" coordsize="3945,1965" o:allowincell="f" filled="f" strokeweight=".5pt" path="m,l3945,1965e">
              <v:path arrowok="t"/>
            </v:shape>
            <v:shape id="_x0000_s1038" style="position:absolute;left:5003;top:10;width:3975;height:1905;mso-position-horizontal-relative:page;mso-position-vertical-relative:page" coordsize="3975,1905" o:allowincell="f" filled="f" strokeweight=".5pt" path="m3975,l,1905e">
              <v:path arrowok="t"/>
            </v:shape>
            <v:shape id="_x0000_s1039" style="position:absolute;left:40;top:3700;width:8940;height:75;mso-position-horizontal-relative:page;mso-position-vertical-relative:page" coordsize="8940,75" o:allowincell="f" filled="f" strokeweight=".5pt" path="m,l8939,75e">
              <v:path arrowok="t"/>
            </v:shape>
            <v:shape id="_x0000_s1040" style="position:absolute;left:70;top:2365;width:3750;height:1335;mso-position-horizontal-relative:page;mso-position-vertical-relative:page" coordsize="3750,1335" o:allowincell="f" filled="f" strokeweight=".5pt" path="m3750,l,1335e">
              <v:path arrowok="t"/>
            </v:shape>
            <v:shape id="_x0000_s1041" style="position:absolute;left:5155;top:2395;width:3840;height:1365;mso-position-horizontal-relative:page;mso-position-vertical-relative:page" coordsize="3840,1365" o:allowincell="f" filled="f" strokeweight=".5pt" path="m,l3839,1365e">
              <v:path arrowok="t"/>
            </v:shape>
            <v:shape id="_x0000_s1042" style="position:absolute;left:3607;top:392;width:1650;height:885;mso-position-horizontal-relative:page;mso-position-vertical-relative:page" coordsize="1650,885" o:allowincell="f" fillcolor="#e1efd9" stroked="f" path="m,885r1650,l1650,,,,,885xe">
              <v:path arrowok="t"/>
            </v:shape>
            <v:shape id="_x0000_s1043" style="position:absolute;left:3607;top:392;width:1650;height:885;mso-position-horizontal-relative:page;mso-position-vertical-relative:page" coordsize="1650,885" o:allowincell="f" filled="f" path="m,885r1650,l1650,,,,,885xe">
              <v:path arrowok="t"/>
            </v:shape>
            <v:shape id="_x0000_s1044" style="position:absolute;left:3262;top:3106;width:2610;height:420;mso-position-horizontal-relative:page;mso-position-vertical-relative:page" coordsize="2610,420" o:allowincell="f" fillcolor="#e1efd9" stroked="f" path="m,419r2610,l2610,,,,,419xe">
              <v:path arrowok="t"/>
            </v:shape>
            <v:shape id="_x0000_s1045" style="position:absolute;left:3262;top:3106;width:2610;height:420;mso-position-horizontal-relative:page;mso-position-vertical-relative:page" coordsize="2610,420" o:allowincell="f" filled="f" path="m,419r2610,l2610,,,,,419xe">
              <v:path arrowok="t"/>
            </v:shape>
            <v:rect id="_x0000_s1046" style="position:absolute;left:4054;top:1910;width:940;height:900;mso-position-horizontal-relative:page;mso-position-vertical-relative:page" o:allowincell="f" filled="f" stroked="f">
              <v:textbox inset="0,0,0,0">
                <w:txbxContent>
                  <w:p w:rsidR="00467328" w:rsidDel="00000000" w:rsidP="00467328" w:rsidRDefault="00467328" w:rsidRPr="00000000">
                    <w:pPr>
                      <w:spacing w:line="900" w:lineRule="atLeast"/>
                    </w:pPr>
                    <w:r w:rsidDel="00000000" w:rsidR="00000000" w:rsidRPr="00000000">
                      <w:pict>
                        <v:shape id="_x0000_i1028" style="width:47.25pt;height:45pt" type="#_x0000_t75">
                          <v:imagedata r:id="rId2" o:title=""/>
                        </v:shape>
                      </w:pict>
                    </w:r>
                  </w:p>
                  <w:p w:rsidR="00467328" w:rsidDel="00000000" w:rsidP="00467328" w:rsidRDefault="00467328" w:rsidRPr="00000000">
                    <w:pPr>
                      <w:widowControl w:val="0"/>
                    </w:pPr>
                  </w:p>
                </w:txbxContent>
              </v:textbox>
            </v:rect>
            <v:shape id="_x0000_s1047" style="position:absolute;left:529;top:2360;width:3285;height:1357;mso-position-horizontal-relative:page;mso-position-vertical-relative:page" coordsize="3285,1357" o:allowincell="f" filled="f" strokeweight="1.5pt" path="m44,1289r-8,-18l29,1252r-8,-18l14,1215,6,1196,,1177r1,-22l4,1135r5,-19l13,1098r17,11l47,1121r22,1l90,1121r20,-3l128,1114r18,-3l172,1112r20,3l209,1120r21,14l247,1146r13,12l271,1180r6,19l281,1217r7,23l294,1259r5,15l302,1294r4,19l312,1332r15,14l344,1356r23,-14l383,1333r11,-7l402,1320r5,-8l412,1300r5,-19l423,1258r7,-26l436,1207r6,-23l446,1166r2,-10l449,1136r1,-20l451,1096r1,-21l452,1055r1,-20l454,1015r1,-19l456,976r1,-20l459,936r2,-20l467,890r8,-21l487,857r21,-3l527,855r20,3l565,862r19,5l606,880r20,12l642,902r15,11l669,926r10,15l689,959r6,19l699,998r4,19l710,1037r6,18l720,1077r2,21l724,1117r3,18l733,1152r13,15l765,1177r24,-6l811,1165r19,-5l847,1154r17,-6l879,1140r16,-8l911,1121r17,-13l946,1090r14,-18l970,1054r8,-17l984,1020r7,-24l996,976r4,-18l1007,934r7,-18l1018,901r5,-20l1027,861r3,-19l1032,819r2,-22l1036,776r1,-20l1039,735r1,-20l1041,696r1,-19l1044,658r1,-19l1047,621r1,-19l1051,581r4,-19l1059,543r6,-27l1069,496r6,-13l1093,473r20,-5l1132,466r24,1l1178,468r21,1l1218,470r17,2l1252,477r15,7l1281,494r13,15l1349,659r15,45l1366,724r2,20l1369,764r1,20l1371,804r2,20l1375,844r2,19l1380,883r5,19l1391,921r8,9l1411,925r13,-11l1435,902r16,-14l1466,874r13,-14l1494,841r11,-17l1514,808r6,-15l1526,777r5,-18l1538,739r21,-65l1574,629r2,-20l1577,590r2,-20l1581,550r1,-20l1584,510r2,-20l1588,470r2,-21l1591,428r1,-20l1593,388r3,-18l1601,351r13,-18l1632,323r17,-9l1668,318r20,3l1706,328r16,13l1735,357r12,16l1758,389r15,22l1784,428r9,13l1807,460r11,15l1826,487r7,9l1837,502r4,5l1843,509r1,1l1844,510r,l1844,509r-1,l1844,509r1,2l1848,515r3,6l1857,529r7,11l1874,554r,20l1874,593r-2,20l1871,633r-2,20l1867,672r-1,20l1866,711r2,19l1871,749r4,17l1883,784r9,10l1903,796r11,-4l1925,784r11,-12l1948,758r11,-15l1969,730r17,-17l2000,697r13,-16l2024,667r10,-15l2046,631r13,-23l2070,584r11,-22l2090,543r6,-13l2099,524r2,-19l2102,485r2,-20l2105,445r3,-20l2111,405r7,-24l2127,362r9,-16l2143,331r6,-23l2154,290r2,-14l2157,265r,-9l2157,250r,-4l2157,242r2,-2l2161,237r5,-4l2173,229r11,-7l2197,214r21,l2239,213r21,-1l2279,212r19,3l2315,220r14,14l2334,251r1,18l2345,293r10,17l2365,324r3,21l2371,365r2,20l2375,405r2,20l2380,444r2,19l2384,488r,22l2386,529r5,15l2408,554r16,-1l2440,547r15,-7l2474,530r16,-11l2508,505r14,-12l2532,484r8,-7l2545,472r3,-4l2550,466r,-1l2550,465r-2,l2547,465r-1,1l2546,466r,-1l2549,464r3,-2l2559,458r8,-6l2579,444r15,-10l2602,411r6,-20l2615,373r5,-17l2625,340r4,-17l2633,304r4,-22l2639,260r2,-21l2642,218r,-20l2643,179r2,-19l2648,142r4,-17l2665,107r18,-9l2706,96r22,l2749,96r19,l2787,98r17,3l2825,109r19,11l2861,134r16,15l2892,165r13,13l2917,189r20,12l2956,208r18,7l2992,221r20,11l3028,242r15,11l3057,266r15,15l3086,296r13,16l3110,328r9,20l3127,370r7,22l3140,413r4,19l3148,446r8,-17l3163,409r4,-20l3172,369r3,-20l3179,329r3,-20l3185,289r4,-19l3192,250r3,-19l3199,211r3,-19l3207,173r5,-18l3219,134r8,-23l3236,88r8,-20l3250,52r13,-23l3277,9r7,-9e">
              <v:path arrowok="t"/>
            </v:shape>
            <v:shape id="_x0000_s1048" style="position:absolute;left:5149;top:31;width:3795;height:2029;mso-position-horizontal-relative:page;mso-position-vertical-relative:page" coordsize="3795,2029" o:allowincell="f" filled="f" strokeweight="1.5pt" path="m119,2028r-13,-33l96,1971r-6,-16l86,1944r-2,-4l85,1943r2,6l90,1957r3,8l95,1973r1,6l97,1983r-2,1l92,1980r-6,-8l77,1956,65,1934,49,1903,29,1863r-5,-13l19,1830r-5,-25l9,1779,5,1754,2,1733,,1718r3,-22l8,1677r15,-15l39,1650r17,-8l73,1638r19,-3l110,1635r19,2l148,1640r19,3l184,1647r18,3l218,1652r17,14l254,1678r19,12l289,1702r14,14l311,1732r3,35l315,1797r,26l315,1845r-1,18l313,1877r-1,12l311,1898r1,7l313,1911r3,5l321,1920r8,3l338,1927r13,4l366,1936r27,-6l418,1926r22,-3l459,1920r16,-3l489,1914r12,-4l510,1906r8,-6l523,1893r3,-8l528,1874r,-12l527,1846r-3,-18l520,1807r-5,-25l509,1753r-7,-33l494,1683r-8,-18l472,1650r-14,-15l445,1614r-10,-18l427,1579r-7,-14l407,1545r-14,-22l378,1502r-11,-18l360,1474r3,-14l367,1440r7,-23l383,1394r12,-20l411,1359r20,-6l452,1355r19,4l490,1366r19,7l528,1380r21,11l566,1400r14,10l598,1426r18,19l635,1463r17,17l665,1494r7,8l674,1541r1,36l675,1610r,29l674,1665r,23l674,1708r2,17l678,1739r5,11l689,1758r9,6l710,1768r14,1l743,1767r22,-3l791,1758r31,-8l858,1740r41,-12l915,1718r13,-16l941,1686r,-21l940,1645r,-20l939,1605r,-20l938,1565r-1,-20l936,1525r-2,-20l932,1486r-2,-20l925,1441r-5,-21l913,1401r-7,-17l898,1368r-8,-16l882,1336r-9,-19l866,1301r-5,-13l857,1279r-2,-7l854,1268r,-2l854,1265r,-1l854,1263r-1,-2l851,1258r-3,-4l843,1246r-7,-10l826,1222r7,-20l838,1183r7,-20l852,1145r8,-18l874,1110r16,-12l908,1090r18,-5l946,1082r20,l985,1084r19,3l1022,1090r17,4l1053,1097r22,9l1093,1115r13,11l1119,1143r10,18l1136,1179r4,18l1144,1216r2,19l1148,1254r3,20l1156,1300r4,20l1165,1337r4,15l1170,1373r1,20l1172,1413r2,20l1175,1453r1,19l1177,1492r2,20l1180,1532r2,20l1186,1576r5,19l1208,1614r15,12l1238,1635r22,-1l1280,1633r18,-6l1313,1612r14,-16l1338,1579r10,-16l1357,1546r14,-26l1382,1498r8,-19l1397,1462r6,-16l1408,1431r4,-16l1416,1398r5,-19l1421,1359r,-19l1422,1320r,-20l1423,1280r1,-21l1425,1239r,-20l1425,1199r-1,-20l1423,1159r-2,-20l1418,1120r-4,-19l1409,1083r-7,-18l1394,1048r-10,-17l1370,1013r-14,-14l1342,986r-11,-21l1324,947r-8,-16l1306,917r-9,-14l1289,889r-5,-13l1283,862r4,-14l1297,834r21,-14l1343,810r24,-6l1385,800r8,-2l1413,799r20,1l1453,801r20,1l1493,802r20,1l1533,804r20,1l1573,806r20,1l1613,808r20,1l1653,810r20,1l1693,813r20,3l1733,820r18,7l1770,837r17,11l1804,865r14,17l1829,897r9,14l1840,949r1,35l1841,1015r-1,27l1839,1066r-2,22l1835,1106r-2,17l1832,1137r-1,13l1832,1161r1,10l1836,1179r5,8l1848,1195r9,7l1868,1209r14,7l1899,1224r20,9l1937,1240r19,6l1977,1246r21,3l2019,1252r21,2l2059,1255r17,-2l2089,1246r9,-12l2104,1216r5,-18l2111,1179r1,-19l2112,1141r-1,-19l2109,1102r-3,-19l2102,1063r-3,-19l2095,1024r-4,-19l2088,985r-3,-19l2083,941r-4,-23l2075,898r-5,-18l2064,862r-7,-16l2048,830r-9,-17l2027,797r-12,-16l2003,765r-9,-18l1986,725r-8,-22l1971,682r-5,-19l1964,650r1,-21l1968,609r4,-19l1976,571r21,-3l2017,567r20,-1l2057,565r20,l2097,565r19,1l2136,568r20,2l2181,577r19,9l2213,597r15,18l2242,632r12,17l2264,665r9,17l2281,699r6,18l2293,735r2,11l2299,765r5,24l2309,815r5,25l2319,860r4,13l2334,890r12,16l2359,921r20,2l2399,926r20,4l2439,935r21,4l2480,943r20,3l2519,948r18,1l2554,947r16,-3l2585,938r13,-9l2609,913r7,-16l2621,880r3,-17l2624,845r-2,-18l2619,809r-4,-18l2610,772r-6,-18l2598,736r-5,-18l2587,700r-4,-17l2579,666r-3,-21l2574,625r-3,-21l2567,585r-6,-19l2553,549r-15,-19l2528,516r-8,-11l2514,497r-5,-6l2505,486r-3,-5l2498,474r-6,-8l2485,455r-10,-15l2480,420r4,-20l2489,381r7,-19l2509,346r16,-12l2543,325r21,-5l2585,317r22,-1l2629,317r21,2l2670,322r19,3l2704,328r13,3l2726,333r11,17l2746,368r9,17l2763,407r5,19l2779,447r10,19l2799,482r10,16l2818,512r3,15l2824,546r3,21l2831,590r4,22l2840,634r5,18l2854,675r8,18l2871,709r12,23l2893,750r10,13l2922,774r19,6l2980,778r34,l3044,778r26,2l3091,781r19,2l3125,785r13,2l3148,788r8,1l3163,788r5,-1l3171,784r3,-4l3177,774r2,-9l3182,755r3,-13l3188,727r6,-19l3200,689r6,-19l3205,645r-1,-24l3204,599r,-21l3203,558r,-18l3202,522r-2,-17l3197,488r-3,-17l3189,454r-5,-18l3176,418r-9,-19l3155,381r-12,-17l3130,348r-11,-16l3109,316,3074,213r4,-20l3084,174r18,-12l3120,157r17,-8l3151,142r11,-6l3170,132r5,-3l3178,126r2,-1l3180,124r-1,l3178,123r-1,1l3176,124r-1,l3176,124r2,-1l3182,122r6,-2l3197,117r11,-4l3224,108r19,2l3263,112r20,2l3302,118r19,15l3332,150r9,15l3357,179r17,10l3390,209r12,17l3411,242r7,15l3425,276r6,19l3438,314r10,18l3462,347r17,10l3498,365r19,6l3536,377r20,-2l3577,373r19,-4l3619,357r17,-12l3648,332r10,-13l3668,303r9,-18l3685,265r8,-20l3700,225r7,-20l3712,186r6,-16l3723,150r6,-19l3745,108r13,-19l3768,75r9,-10l3783,57r4,-7l3790,45r2,-6l3793,33r1,-8l3794,14,3793,e">
              <v:path arrowok="t"/>
            </v:shape>
            <v:shape id="_x0000_s1049" style="position:absolute;left:7024;top:1623;width:1635;height:465;mso-position-horizontal-relative:page;mso-position-vertical-relative:page" o:allowincell="f" fillcolor="#e1efd9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64"/>
                      <w:ind w:left="146"/>
                      <w:rPr>
                        <w:spacing w:val="-1"/>
                      </w:rPr>
                    </w:pPr>
                    <w:r w:rsidDel="00000000" w:rsidR="00000000" w:rsidRPr="00000000">
                      <w:rPr>
                        <w:spacing w:val="-1"/>
                      </w:rPr>
                      <w:t>Что</w:t>
                    </w:r>
                    <w:r w:rsidDel="00000000" w:rsidR="00000000" w:rsidRPr="00000000">
                      <w:rPr>
                        <w:spacing w:val="2"/>
                      </w:rPr>
                      <w:t xml:space="preserve"> </w:t>
                    </w:r>
                    <w:r w:rsidDel="00000000" w:rsidR="00000000" w:rsidRPr="00000000">
                      <w:rPr>
                        <w:spacing w:val="-1"/>
                      </w:rPr>
                      <w:t>видит:</w:t>
                    </w:r>
                  </w:p>
                </w:txbxContent>
              </v:textbox>
            </v:shape>
            <v:shape id="_x0000_s1050" style="position:absolute;left:319;top:1683;width:1815;height:480;mso-position-horizontal-relative:page;mso-position-vertical-relative:page" o:allowincell="f" fillcolor="#e1efd9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67"/>
                      <w:ind w:left="143"/>
                      <w:rPr>
                        <w:spacing w:val="-1"/>
                      </w:rPr>
                    </w:pPr>
                    <w:r w:rsidDel="00000000" w:rsidR="00000000" w:rsidRPr="00000000">
                      <w:rPr>
                        <w:spacing w:val="-1"/>
                      </w:rPr>
                      <w:t>Что</w:t>
                    </w:r>
                    <w:r w:rsidDel="00000000" w:rsidR="00000000" w:rsidRPr="00000000">
                      <w:rPr>
                        <w:spacing w:val="6"/>
                      </w:rPr>
                      <w:t xml:space="preserve"> </w:t>
                    </w:r>
                    <w:r w:rsidDel="00000000" w:rsidR="00000000" w:rsidRPr="00000000">
                      <w:rPr>
                        <w:spacing w:val="-1"/>
                      </w:rPr>
                      <w:t>слышит:</w:t>
                    </w:r>
                  </w:p>
                </w:txbxContent>
              </v:textbox>
            </v:shape>
            <v:shape id="_x0000_s1051" style="position:absolute;left:1669;top:3858;width:915;height:405;mso-position-horizontal-relative:page;mso-position-vertical-relative:page" o:allowincell="f" fillcolor="#e1efd9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67"/>
                      <w:ind w:left="142"/>
                    </w:pPr>
                    <w:r w:rsidDel="00000000" w:rsidR="00000000" w:rsidRPr="00000000">
                      <w:t>БОЛЬ</w:t>
                    </w:r>
                  </w:p>
                </w:txbxContent>
              </v:textbox>
            </v:shape>
            <v:shape id="_x0000_s1052" style="position:absolute;left:6439;top:3843;width:1770;height:405;mso-position-horizontal-relative:page;mso-position-vertical-relative:page" o:allowincell="f" fillcolor="#e1efd9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68"/>
                      <w:ind w:left="145"/>
                    </w:pPr>
                    <w:r w:rsidDel="00000000" w:rsidR="00000000" w:rsidRPr="00000000">
                      <w:t>ВЫГОДЫ:</w:t>
                    </w:r>
                  </w:p>
                </w:txbxContent>
              </v:textbox>
            </v:shape>
            <v:shape id="_x0000_s1053" style="position:absolute;left:3759;top:497;width:1337;height:538;mso-position-horizontal-relative:page;mso-position-vertical-relative:page" o:allowincell="f" filled="f" stroked="f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line="245" w:lineRule="exact"/>
                    </w:pPr>
                    <w:r w:rsidDel="00000000" w:rsidR="00000000" w:rsidRPr="00000000">
                      <w:rPr>
                        <w:spacing w:val="-1"/>
                      </w:rPr>
                      <w:t>Что</w:t>
                    </w:r>
                    <w:r w:rsidDel="00000000" w:rsidR="00000000" w:rsidRPr="00000000">
                      <w:rPr>
                        <w:spacing w:val="6"/>
                      </w:rPr>
                      <w:t xml:space="preserve"> </w:t>
                    </w:r>
                    <w:r w:rsidDel="00000000" w:rsidR="00000000" w:rsidRPr="00000000">
                      <w:rPr>
                        <w:spacing w:val="-3"/>
                      </w:rPr>
                      <w:t>думает</w:t>
                    </w:r>
                    <w:r w:rsidDel="00000000" w:rsidR="00000000" w:rsidRPr="00000000">
                      <w:rPr>
                        <w:spacing w:val="2"/>
                      </w:rPr>
                      <w:t xml:space="preserve"> </w:t>
                    </w:r>
                    <w:r w:rsidDel="00000000" w:rsidR="00000000" w:rsidRPr="00000000">
                      <w:t>и</w:t>
                    </w:r>
                  </w:p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before="21" w:line="271" w:lineRule="exact"/>
                      <w:rPr>
                        <w:spacing w:val="-1"/>
                      </w:rPr>
                    </w:pPr>
                    <w:r w:rsidDel="00000000" w:rsidR="00000000" w:rsidRPr="00000000">
                      <w:rPr>
                        <w:spacing w:val="-1"/>
                      </w:rPr>
                      <w:t>чувствует:</w:t>
                    </w:r>
                  </w:p>
                </w:txbxContent>
              </v:textbox>
            </v:shape>
            <v:shape id="_x0000_s1054" style="position:absolute;left:3418;top:3210;width:2225;height:240;mso-position-horizontal-relative:page;mso-position-vertical-relative:page" o:allowincell="f" filled="f" stroked="f" type="#_x0000_t202">
              <v:textbox inset="0,0,0,0">
                <w:txbxContent>
                  <w:p w:rsidR="00467328" w:rsidDel="00000000" w:rsidP="00467328" w:rsidRDefault="00467328" w:rsidRPr="00000000">
                    <w:pPr>
                      <w:pStyle w:val="a7"/>
                      <w:kinsoku w:val="0"/>
                      <w:overflowPunct w:val="0"/>
                      <w:spacing w:line="240" w:lineRule="exact"/>
                      <w:rPr>
                        <w:spacing w:val="-1"/>
                      </w:rPr>
                    </w:pPr>
                    <w:r w:rsidDel="00000000" w:rsidR="00000000" w:rsidRPr="00000000">
                      <w:rPr>
                        <w:spacing w:val="-1"/>
                      </w:rPr>
                      <w:t>Что</w:t>
                    </w:r>
                    <w:r w:rsidDel="00000000" w:rsidR="00000000" w:rsidRPr="00000000">
                      <w:rPr>
                        <w:spacing w:val="2"/>
                      </w:rPr>
                      <w:t xml:space="preserve"> </w:t>
                    </w:r>
                    <w:r w:rsidDel="00000000" w:rsidR="00000000" w:rsidRPr="00000000">
                      <w:t>говорит</w:t>
                    </w:r>
                    <w:r w:rsidDel="00000000" w:rsidR="00000000" w:rsidRPr="00000000">
                      <w:rPr>
                        <w:spacing w:val="-2"/>
                      </w:rPr>
                      <w:t xml:space="preserve"> </w:t>
                    </w:r>
                    <w:r w:rsidDel="00000000" w:rsidR="00000000" w:rsidRPr="00000000">
                      <w:t>и</w:t>
                    </w:r>
                    <w:r w:rsidDel="00000000" w:rsidR="00000000" w:rsidRPr="00000000">
                      <w:rPr>
                        <w:spacing w:val="-2"/>
                      </w:rPr>
                      <w:t xml:space="preserve"> </w:t>
                    </w:r>
                    <w:r w:rsidDel="00000000" w:rsidR="00000000" w:rsidRPr="00000000">
                      <w:rPr>
                        <w:spacing w:val="-1"/>
                      </w:rPr>
                      <w:t>делает:</w:t>
                    </w:r>
                  </w:p>
                </w:txbxContent>
              </v:textbox>
            </v:shape>
            <w10:anchorlock/>
          </v:group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98480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/>
        <w:spacing w:after="0" w:before="0" w:line="240" w:lineRule="auto"/>
        <w:ind w:left="502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БОЛЬ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/>
        <w:spacing w:after="0" w:before="0" w:line="240" w:lineRule="auto"/>
        <w:ind w:left="127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Сложность в выборе нужных, оригинальных подарков коллегам, друзьям и родным.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/>
        <w:spacing w:after="0" w:before="0" w:line="240" w:lineRule="auto"/>
        <w:ind w:left="127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Сложность в нахождении красивых элементов декора, которые могут вписаться в интерьер квартиры или загородного дома.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/>
        <w:spacing w:after="0" w:before="0" w:line="240" w:lineRule="auto"/>
        <w:ind w:left="502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ВЫГОДЫ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/>
        <w:spacing w:after="0" w:before="0" w:line="240" w:lineRule="auto"/>
        <w:ind w:left="133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Желание украсить свой дом уникальными предметами декора.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/>
        <w:spacing w:after="0" w:before="0" w:line="240" w:lineRule="auto"/>
        <w:ind w:left="1335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Желание в приобретении нужных и полезных в обиходе подарков коллегам и близким.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Коммерческий текст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Заголовок: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«Как выбрать нужный и оригинальный подарок друзьям и близким или найти уникальный и полезный элемент декора, который впишется в интерьер и придаст уют по цене от  100 рублей, проведя в поисках не более 1 часа»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Многие сталкиваются с проблемой выбора подарка на день рождение, Новый год или другой праздник своим близким, друзьям или коллегам. Важным критерием выбора является полезность и оригинальность подарка. Непосредственно хочется, чтобы этот подарок дарил радость своему владельцу, был нужным и полезным. 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готовы Вам предложить авторские фоторамки, деревянные шкатулки, ключницы и многое другое. Неповторимый дизайн, уникальное производство наших товаров дадут Вам возможность преподнести поистине памятный подарок и подарить незабываемые эмоции. Из большого спектра наших товаров Вы сможете выбрать тот подарок, который оставит неизгладимое впечатление и будет приятным воспоминанием о Вас. 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Идеальным подарком станет параметрическая полка «Конь», которая удивит не только своей необычностью, но и станет удобным местом для хранения мелочей. Набор подставок под горячее и авторские салфетницы могут стать изысканными украшениями чайного стола. Невероятно красивые деревянные шкатулки и органайзеры могут занять место на рабочем столе. </w:t>
      </w:r>
    </w:p>
    <w:p w:rsidR="00000000" w:rsidDel="00000000" w:rsidP="00000000" w:rsidRDefault="00000000" w:rsidRPr="00000000">
      <w:pPr>
        <w:pBdr/>
        <w:tabs>
          <w:tab w:val="left" w:pos="7065"/>
        </w:tabs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065"/>
        </w:tabs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7065"/>
        </w:tabs>
        <w:contextualSpacing w:val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можете предварительно сделать нам заказ на производство и в кратчайшие сроки вы получите заказанное изделие. Время работы нашей мастерской: пн-пт с 10:00 – 20:00, сб-вс 12:00 – 16:00. Также Вы можете связаться с нашими менеджерами, и они смогут ответить на любые интересующие Вас вопросы в ближайшее время.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4050"/>
        </w:tabs>
        <w:spacing w:line="48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drawing>
          <wp:inline distB="0" distT="0" distL="0" distR="0">
            <wp:extent cx="1647825" cy="2531428"/>
            <wp:effectExtent b="0" l="0" r="0" t="0"/>
            <wp:docPr descr="https://sun9-35.userapi.com/H9jEaA_b-HUArXsYRig70pKHtlTvpxpfQlYvQQ/BCW8ddhpM1M.jpg" id="18" name="image5.png"/>
            <a:graphic>
              <a:graphicData uri="http://schemas.openxmlformats.org/drawingml/2006/picture">
                <pic:pic>
                  <pic:nvPicPr>
                    <pic:cNvPr descr="https://sun9-35.userapi.com/H9jEaA_b-HUArXsYRig70pKHtlTvpxpfQlYvQQ/BCW8ddhpM1M.jpg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31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drawing>
          <wp:inline distB="0" distT="0" distL="0" distR="0">
            <wp:extent cx="3076575" cy="2228850"/>
            <wp:effectExtent b="0" l="0" r="0" t="0"/>
            <wp:docPr descr="https://sun4-15.userapi.com/-1NSpSfznNhBqfjnYED-mzK3V5pPkc6pIx8PYA/jAVESwRlu5g.jpg" id="19" name="image6.png"/>
            <a:graphic>
              <a:graphicData uri="http://schemas.openxmlformats.org/drawingml/2006/picture">
                <pic:pic>
                  <pic:nvPicPr>
                    <pic:cNvPr descr="https://sun4-15.userapi.com/-1NSpSfznNhBqfjnYED-mzK3V5pPkc6pIx8PYA/jAVESwRlu5g.jp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margin-left:-19.049921259842517pt;margin-top:209.05pt;width:184.5pt;height:26pt;z-index:251660288;mso-width-relative:margin;mso-height-relative:margin" type="#_x0000_t202">
            <v:textbox>
              <w:txbxContent>
                <w:p w:rsidR="007F2BE2" w:rsidDel="00000000" w:rsidP="00000000" w:rsidRDefault="007F2BE2" w:rsidRPr="007F2BE2">
                  <w:pPr>
                    <w:rPr>
                      <w:rFonts w:ascii="Times New Roman" w:cs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hAnsi="Times New Roman"/>
                      <w:sz w:val="28"/>
                      <w:szCs w:val="28"/>
                    </w:rPr>
                    <w:t xml:space="preserve">   </w:t>
                  </w:r>
                  <w:r w:rsidDel="00000000" w:rsidR="00000000" w:rsidRPr="007F2BE2">
                    <w:rPr>
                      <w:rFonts w:ascii="Times New Roman" w:cs="Times New Roman" w:hAnsi="Times New Roman"/>
                      <w:sz w:val="28"/>
                      <w:szCs w:val="28"/>
                    </w:rPr>
                    <w:t>Параметрическая полка «Конь»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27" style="position:absolute;margin-left:217.65pt;margin-top:205.15pt;width:211pt;height:24.65pt;z-index:251662336;mso-width-relative:margin;mso-height-relative:margin" type="#_x0000_t202">
            <v:textbox>
              <w:txbxContent>
                <w:p w:rsidR="007F2BE2" w:rsidDel="00000000" w:rsidP="00000000" w:rsidRDefault="007F2BE2" w:rsidRPr="007F2BE2">
                  <w:pPr>
                    <w:rPr>
                      <w:rFonts w:ascii="Times New Roman" w:cs="Times New Roman" w:hAnsi="Times New Roman"/>
                      <w:sz w:val="28"/>
                      <w:szCs w:val="28"/>
                    </w:rPr>
                  </w:pPr>
                  <w:r w:rsidDel="00000000" w:rsidR="00000000" w:rsidRPr="007F2BE2">
                    <w:rPr>
                      <w:rFonts w:ascii="Times New Roman" w:cs="Times New Roman" w:hAnsi="Times New Roman"/>
                      <w:sz w:val="28"/>
                      <w:szCs w:val="28"/>
                    </w:rPr>
                    <w:t>Набор подставок под горячее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970"/>
          <w:tab w:val="left" w:pos="6765"/>
          <w:tab w:val="left" w:pos="7395"/>
        </w:tabs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drawing>
          <wp:inline distB="0" distT="0" distL="0" distR="0">
            <wp:extent cx="3000375" cy="2451958"/>
            <wp:effectExtent b="0" l="0" r="0" t="0"/>
            <wp:docPr descr="https://sun4-17.userapi.com/q_LKFX1g2uJ8WjOY6agXA-eGMWi7xR5enjNBZA/O07pIrZXK-Y.jpg" id="20" name="image8.png"/>
            <a:graphic>
              <a:graphicData uri="http://schemas.openxmlformats.org/drawingml/2006/picture">
                <pic:pic>
                  <pic:nvPicPr>
                    <pic:cNvPr descr="https://sun4-17.userapi.com/q_LKFX1g2uJ8WjOY6agXA-eGMWi7xR5enjNBZA/O07pIrZXK-Y.jpg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51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drawing>
          <wp:inline distB="0" distT="0" distL="0" distR="0">
            <wp:extent cx="1998134" cy="1123950"/>
            <wp:effectExtent b="0" l="0" r="0" t="0"/>
            <wp:docPr descr="https://sun9-20.userapi.com/ZW_XkzNsQVcm6LNCguzJjr-g5V4ckoGcN5XUAQ/iBldbND6fVA.jpg" id="22" name="image12.png"/>
            <a:graphic>
              <a:graphicData uri="http://schemas.openxmlformats.org/drawingml/2006/picture">
                <pic:pic>
                  <pic:nvPicPr>
                    <pic:cNvPr descr="https://sun9-20.userapi.com/ZW_XkzNsQVcm6LNCguzJjr-g5V4ckoGcN5XUAQ/iBldbND6fVA.jpg"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8134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</w:r>
      <w:r w:rsidDel="00000000" w:rsidR="00000000" w:rsidRPr="00000000">
        <w:pict>
          <v:shape id="_x0000_s1028" style="position:absolute;margin-left:13.4pt;margin-top:204.7pt;width:211pt;height:24.65pt;z-index:251663360;mso-width-relative:margin;mso-height-relative:margin" type="#_x0000_t202">
            <v:textbox style="mso-next-textbox:#_x0000_s1028">
              <w:txbxContent>
                <w:p w:rsidR="007F2BE2" w:rsidDel="00000000" w:rsidP="007F2BE2" w:rsidRDefault="007F2BE2" w:rsidRPr="007F2BE2">
                  <w:pPr>
                    <w:rPr>
                      <w:rFonts w:ascii="Times New Roman" w:cs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hAnsi="Times New Roman"/>
                      <w:sz w:val="28"/>
                      <w:szCs w:val="28"/>
                    </w:rPr>
                    <w:t xml:space="preserve">                   Салфетница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30" style="position:absolute;margin-left:269.7pt;margin-top:196.45pt;width:230.25pt;height:29.15pt;z-index:251665408;mso-width-relative:margin;mso-height-relative:margin" type="#_x0000_t202">
            <v:textbox style="mso-next-textbox:#_x0000_s1030">
              <w:txbxContent>
                <w:p w:rsidR="005E23C1" w:rsidDel="00000000" w:rsidP="005E23C1" w:rsidRDefault="005E23C1" w:rsidRPr="007F2BE2">
                  <w:pPr>
                    <w:rPr>
                      <w:rFonts w:ascii="Times New Roman" w:cs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hAnsi="Times New Roman"/>
                      <w:sz w:val="28"/>
                      <w:szCs w:val="28"/>
                    </w:rPr>
                    <w:t xml:space="preserve">           Настольные органайзеры 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drawing>
          <wp:inline distB="0" distT="0" distL="0" distR="0">
            <wp:extent cx="3390900" cy="2076450"/>
            <wp:effectExtent b="0" l="0" r="0" t="0"/>
            <wp:docPr descr="https://sun9-31.userapi.com/jHgvKamhBnuSx0ZrVVwvrhdLXADmFk9gQQpdXA/auNyGFQj8vQ.jpg" id="21" name="image10.png"/>
            <a:graphic>
              <a:graphicData uri="http://schemas.openxmlformats.org/drawingml/2006/picture">
                <pic:pic>
                  <pic:nvPicPr>
                    <pic:cNvPr descr="https://sun9-31.userapi.com/jHgvKamhBnuSx0ZrVVwvrhdLXADmFk9gQQpdXA/auNyGFQj8vQ.jpg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29" style="position:absolute;margin-left:-2.3499212598425196pt;margin-top:172.45pt;width:272.05pt;height:24.65pt;z-index:251664384;mso-width-relative:margin;mso-height-relative:margin" type="#_x0000_t202">
            <v:textbox style="mso-next-textbox:#_x0000_s1029">
              <w:txbxContent>
                <w:p w:rsidR="005E23C1" w:rsidDel="00000000" w:rsidP="005E23C1" w:rsidRDefault="005E23C1" w:rsidRPr="007F2BE2">
                  <w:pPr>
                    <w:rPr>
                      <w:rFonts w:ascii="Times New Roman" w:cs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hAnsi="Times New Roman"/>
                      <w:sz w:val="28"/>
                      <w:szCs w:val="28"/>
                    </w:rPr>
                    <w:t xml:space="preserve">                   Деревянная шкатулка 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>
      <w:pPr>
        <w:pBdr/>
        <w:tabs>
          <w:tab w:val="left" w:pos="7065"/>
        </w:tabs>
        <w:ind w:firstLine="708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sectPr>
      <w:pgSz w:h="16838" w:w="11906"/>
      <w:pgMar w:bottom="1134" w:top="1134" w:left="1701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1440" w:firstLine="108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cs="Arial" w:eastAsia="Arial" w:hAnsi="Arial"/>
      </w:rPr>
    </w:lvl>
  </w:abstractNum>
  <w:abstractNum w:abstractNumId="3">
    <w:lvl w:ilvl="0">
      <w:start w:val="1"/>
      <w:numFmt w:val="decimal"/>
      <w:lvlText w:val="%1."/>
      <w:lvlJc w:val="left"/>
      <w:pPr>
        <w:ind w:left="502" w:firstLine="142.00000000000003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222" w:firstLine="862"/>
      </w:pPr>
      <w:rPr/>
    </w:lvl>
    <w:lvl w:ilvl="2">
      <w:start w:val="1"/>
      <w:numFmt w:val="lowerRoman"/>
      <w:lvlText w:val="%3."/>
      <w:lvlJc w:val="right"/>
      <w:pPr>
        <w:ind w:left="1942" w:firstLine="1762"/>
      </w:pPr>
      <w:rPr/>
    </w:lvl>
    <w:lvl w:ilvl="3">
      <w:start w:val="1"/>
      <w:numFmt w:val="decimal"/>
      <w:lvlText w:val="%4."/>
      <w:lvlJc w:val="left"/>
      <w:pPr>
        <w:ind w:left="2662" w:firstLine="2302"/>
      </w:pPr>
      <w:rPr/>
    </w:lvl>
    <w:lvl w:ilvl="4">
      <w:start w:val="1"/>
      <w:numFmt w:val="lowerLetter"/>
      <w:lvlText w:val="%5."/>
      <w:lvlJc w:val="left"/>
      <w:pPr>
        <w:ind w:left="3382" w:firstLine="3022"/>
      </w:pPr>
      <w:rPr/>
    </w:lvl>
    <w:lvl w:ilvl="5">
      <w:start w:val="1"/>
      <w:numFmt w:val="lowerRoman"/>
      <w:lvlText w:val="%6."/>
      <w:lvlJc w:val="right"/>
      <w:pPr>
        <w:ind w:left="4102" w:firstLine="3922"/>
      </w:pPr>
      <w:rPr/>
    </w:lvl>
    <w:lvl w:ilvl="6">
      <w:start w:val="1"/>
      <w:numFmt w:val="decimal"/>
      <w:lvlText w:val="%7."/>
      <w:lvlJc w:val="left"/>
      <w:pPr>
        <w:ind w:left="4822" w:firstLine="4462"/>
      </w:pPr>
      <w:rPr/>
    </w:lvl>
    <w:lvl w:ilvl="7">
      <w:start w:val="1"/>
      <w:numFmt w:val="lowerLetter"/>
      <w:lvlText w:val="%8."/>
      <w:lvlJc w:val="left"/>
      <w:pPr>
        <w:ind w:left="5542" w:firstLine="5182"/>
      </w:pPr>
      <w:rPr/>
    </w:lvl>
    <w:lvl w:ilvl="8">
      <w:start w:val="1"/>
      <w:numFmt w:val="lowerRoman"/>
      <w:lvlText w:val="%9."/>
      <w:lvlJc w:val="right"/>
      <w:pPr>
        <w:ind w:left="6262" w:firstLine="6082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275" w:firstLine="915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995" w:firstLine="1635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715" w:firstLine="2355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435" w:firstLine="3075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155" w:firstLine="3795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875" w:firstLine="4515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595" w:firstLine="5235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315" w:firstLine="5955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035" w:firstLine="6675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●"/>
      <w:lvlJc w:val="left"/>
      <w:pPr>
        <w:ind w:left="1335" w:firstLine="975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055" w:firstLine="1695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775" w:firstLine="2415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495" w:firstLine="3135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215" w:firstLine="3855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935" w:firstLine="4575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655" w:firstLine="5295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375" w:firstLine="6015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095" w:firstLine="6735"/>
      </w:pPr>
      <w:rPr>
        <w:rFonts w:ascii="Arial" w:cs="Arial" w:eastAsia="Arial" w:hAnsi="Arial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color w:val="333333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a" w:default="1">
    <w:name w:val="Normal"/>
    <w:qFormat w:val="1"/>
    <w:rsid w:val="00D16319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7F2BE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7F2BE2"/>
    <w:rPr>
      <w:rFonts w:ascii="Tahoma" w:cs="Tahoma" w:hAnsi="Tahoma"/>
      <w:sz w:val="16"/>
      <w:szCs w:val="16"/>
    </w:rPr>
  </w:style>
  <w:style w:type="character" w:styleId="a5">
    <w:name w:val="Hyperlink"/>
    <w:basedOn w:val="a0"/>
    <w:uiPriority w:val="99"/>
    <w:semiHidden w:val="1"/>
    <w:unhideWhenUsed w:val="1"/>
    <w:rsid w:val="00927B29"/>
    <w:rPr>
      <w:color w:val="0000ff" w:themeColor="hyperlink"/>
      <w:u w:val="single"/>
    </w:rPr>
  </w:style>
  <w:style w:type="character" w:styleId="a6">
    <w:name w:val="Strong"/>
    <w:basedOn w:val="a0"/>
    <w:uiPriority w:val="22"/>
    <w:qFormat w:val="1"/>
    <w:rsid w:val="00467328"/>
    <w:rPr>
      <w:b w:val="1"/>
      <w:bCs w:val="1"/>
    </w:rPr>
  </w:style>
  <w:style w:type="paragraph" w:styleId="a7">
    <w:name w:val="List Paragraph"/>
    <w:basedOn w:val="a"/>
    <w:uiPriority w:val="1"/>
    <w:qFormat w:val="1"/>
    <w:rsid w:val="0046732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12.png"/><Relationship Id="rId10" Type="http://schemas.openxmlformats.org/officeDocument/2006/relationships/image" Target="media/image8.png"/><Relationship Id="rId12" Type="http://schemas.openxmlformats.org/officeDocument/2006/relationships/image" Target="media/image10.png"/><Relationship Id="rId9" Type="http://schemas.openxmlformats.org/officeDocument/2006/relationships/image" Target="media/image6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