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5A" w:rsidRDefault="00FA455A" w:rsidP="00FA455A">
      <w:pPr>
        <w:rPr>
          <w:b/>
          <w:sz w:val="28"/>
        </w:rPr>
      </w:pPr>
    </w:p>
    <w:p w:rsidR="002067FD" w:rsidRPr="0011515E" w:rsidRDefault="0011515E" w:rsidP="00FA455A">
      <w:pPr>
        <w:jc w:val="center"/>
        <w:rPr>
          <w:b/>
          <w:sz w:val="28"/>
        </w:rPr>
      </w:pPr>
      <w:r>
        <w:rPr>
          <w:b/>
          <w:sz w:val="28"/>
        </w:rPr>
        <w:t>Послеоперационны</w:t>
      </w:r>
      <w:r w:rsidR="00A24BD5">
        <w:rPr>
          <w:b/>
          <w:sz w:val="28"/>
        </w:rPr>
        <w:t>й</w:t>
      </w:r>
      <w:r>
        <w:rPr>
          <w:b/>
          <w:sz w:val="28"/>
        </w:rPr>
        <w:t xml:space="preserve"> бандаж</w:t>
      </w:r>
      <w:r w:rsidR="00FA455A" w:rsidRPr="00FA455A">
        <w:rPr>
          <w:b/>
          <w:sz w:val="28"/>
        </w:rPr>
        <w:t xml:space="preserve"> на брюшную полость</w:t>
      </w:r>
      <w:r w:rsidRPr="0011515E">
        <w:rPr>
          <w:b/>
          <w:sz w:val="28"/>
        </w:rPr>
        <w:t>:</w:t>
      </w:r>
      <w:r w:rsidR="00A24BD5">
        <w:rPr>
          <w:b/>
          <w:sz w:val="28"/>
        </w:rPr>
        <w:t xml:space="preserve"> для чего нужен, как носить и где приобрести</w:t>
      </w:r>
    </w:p>
    <w:p w:rsidR="00FA455A" w:rsidRDefault="006B4A2F" w:rsidP="00FA455A">
      <w:hyperlink r:id="rId5" w:history="1">
        <w:r w:rsidR="000E3B7B">
          <w:rPr>
            <w:rStyle w:val="a6"/>
          </w:rPr>
          <w:t>https://text.ru/antiplagiat/5f02e9038809b</w:t>
        </w:r>
      </w:hyperlink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хирургического вмешательства, пациент обязан пройти курс реабилитации. </w:t>
      </w:r>
      <w:bookmarkStart w:id="0" w:name="_GoBack"/>
      <w:bookmarkEnd w:id="0"/>
      <w:proofErr w:type="gramStart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proofErr w:type="gramEnd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которого, согласно рекомендациям врачей, необходимо использовать </w:t>
      </w:r>
      <w:r w:rsidRPr="006B4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бандаж послеоперационный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позволяет снизить риск расхождения швов и ускоряет заживление раны.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зависимости от заболеваний и применяемых манипуляций, пояса </w:t>
      </w:r>
      <w:r w:rsidRPr="006B4A2F">
        <w:rPr>
          <w:rFonts w:ascii="Times New Roman" w:hAnsi="Times New Roman" w:cs="Times New Roman"/>
          <w:sz w:val="24"/>
          <w:lang w:eastAsia="ru-RU"/>
        </w:rPr>
        <w:t>бывают:</w:t>
      </w:r>
      <w:r w:rsidRPr="006B4A2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ECECEC"/>
          <w:lang w:eastAsia="ru-RU"/>
        </w:rPr>
        <w:t> </w:t>
      </w:r>
    </w:p>
    <w:p w:rsidR="006B4A2F" w:rsidRPr="006B4A2F" w:rsidRDefault="006B4A2F" w:rsidP="006B4A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Послеоперационный бандаж на брюшную полость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Используется для восстановления мышечного тонуса, исключения образования грыжи, поддержания внутренних органов и облегчения болевого синдрома.</w:t>
      </w:r>
    </w:p>
    <w:p w:rsidR="006B4A2F" w:rsidRPr="006B4A2F" w:rsidRDefault="006B4A2F" w:rsidP="006B4A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Послеродовой бандаж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Предназначен для того, чтобы стягивать брюшную стенку в период после родов. Такой </w:t>
      </w:r>
      <w:proofErr w:type="spellStart"/>
      <w:r w:rsidRPr="006B4A2F">
        <w:rPr>
          <w:rFonts w:ascii="Times New Roman" w:hAnsi="Times New Roman" w:cs="Times New Roman"/>
          <w:sz w:val="24"/>
          <w:lang w:eastAsia="ru-RU"/>
        </w:rPr>
        <w:t>ортез</w:t>
      </w:r>
      <w:proofErr w:type="spellEnd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снижает болевой синдром и не оказывает давления на мышцы.</w:t>
      </w:r>
    </w:p>
    <w:p w:rsidR="006B4A2F" w:rsidRPr="006B4A2F" w:rsidRDefault="006B4A2F" w:rsidP="006B4A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послеоперационный бандаж после кесарева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Данный пояс применяется для стягивания краев хирургической раны и ее заживления, сопоставления тканей, укреп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ления мышц влагалища. А также, 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уменьшает риск возникновения осложнений.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 сколько носить послеоперационный бандаж?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зависит от предписаний лечащего врача. Обычно, его носят в течение одной – двух недель. Этого времени хватает для снижения болевого синдрома и заживления раны.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различных осложнения, срок ношения пояса может увеличиваться, но не должен превышать трех месяцев. Решение, когда пациент может отказаться от </w:t>
      </w:r>
      <w:r w:rsidRPr="006B4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бандажа после кесарева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других операций, может принимать только врач.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знать при ношении пояса после операции:</w:t>
      </w:r>
    </w:p>
    <w:p w:rsidR="006B4A2F" w:rsidRPr="006B4A2F" w:rsidRDefault="006B4A2F" w:rsidP="006B4A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Носить бандаж </w:t>
      </w:r>
      <w:r w:rsidRPr="006B4A2F">
        <w:rPr>
          <w:rFonts w:ascii="Times New Roman" w:hAnsi="Times New Roman" w:cs="Times New Roman"/>
          <w:sz w:val="24"/>
          <w:lang w:eastAsia="ru-RU"/>
        </w:rPr>
        <w:t>постоянно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рекомендуется, время максимального </w:t>
      </w:r>
      <w:r w:rsidRPr="006B4A2F">
        <w:rPr>
          <w:rFonts w:ascii="Times New Roman" w:hAnsi="Times New Roman" w:cs="Times New Roman"/>
          <w:sz w:val="24"/>
          <w:lang w:eastAsia="ru-RU"/>
        </w:rPr>
        <w:t>использования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CECEC"/>
          <w:lang w:eastAsia="ru-RU"/>
        </w:rPr>
        <w:t> 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5-7 часов, с получасовыми перерывами. Временные рамки также рассчитываются </w:t>
      </w:r>
      <w:r w:rsidRPr="006B4A2F">
        <w:rPr>
          <w:rFonts w:ascii="Times New Roman" w:hAnsi="Times New Roman" w:cs="Times New Roman"/>
          <w:sz w:val="24"/>
          <w:lang w:eastAsia="ru-RU"/>
        </w:rPr>
        <w:t>относительно диагноза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A2F" w:rsidRPr="006B4A2F" w:rsidRDefault="006B4A2F" w:rsidP="006B4A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ночь, его лучше снимать, если нет никаких предписаний.</w:t>
      </w:r>
    </w:p>
    <w:p w:rsidR="006B4A2F" w:rsidRPr="006B4A2F" w:rsidRDefault="006B4A2F" w:rsidP="006B4A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рекомендуется надевать его на обнаженное тело, только по предписанию врача. А лучше это делать на одежду без швов.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Где купить качественный бандаж?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Самостоятельный выбор радикулитного пояса недопустим.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избежать похода по аптекам и медицинским учреждениям после хирургического вмешательства, можно оформить заказ бандажа заранее. И это лучше сделать в надежном интернет-магазине, где есть детальное описание, фото представленных товаров.</w:t>
      </w:r>
    </w:p>
    <w:p w:rsidR="006B4A2F" w:rsidRPr="006B4A2F" w:rsidRDefault="006B4A2F" w:rsidP="006B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нашем сайте можно к</w:t>
      </w:r>
      <w:r w:rsidRPr="006B4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упить 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послеоперационный брюшной бандаж онлайн. Наш магазин “</w:t>
      </w:r>
      <w:proofErr w:type="spellStart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Орто-Лайт</w:t>
      </w:r>
      <w:proofErr w:type="spellEnd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предлагает вам огромный ассортимент износостойких </w:t>
      </w:r>
      <w:proofErr w:type="spellStart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ортезов</w:t>
      </w:r>
      <w:proofErr w:type="spellEnd"/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900 руб., которые можно использовать в течение длительного времени. По вопросам приобретения, звоните по указанному номеру или оставляйте заявку на сайте. </w:t>
      </w:r>
      <w:r w:rsidRPr="006B4A2F">
        <w:rPr>
          <w:rFonts w:ascii="Times New Roman" w:hAnsi="Times New Roman" w:cs="Times New Roman"/>
          <w:sz w:val="24"/>
          <w:lang w:eastAsia="ru-RU"/>
        </w:rPr>
        <w:t>Опытные сотрудники подберут </w:t>
      </w:r>
      <w:r w:rsidRPr="006B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бандаж, который подойдет именно для вас.</w:t>
      </w:r>
    </w:p>
    <w:p w:rsidR="00563B12" w:rsidRPr="00A24BD5" w:rsidRDefault="00563B12" w:rsidP="000E3B7B">
      <w:pPr>
        <w:ind w:left="360"/>
      </w:pPr>
    </w:p>
    <w:sectPr w:rsidR="00563B12" w:rsidRPr="00A2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2372735C"/>
    <w:multiLevelType w:val="hybridMultilevel"/>
    <w:tmpl w:val="A82E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F6B"/>
    <w:multiLevelType w:val="multilevel"/>
    <w:tmpl w:val="AE3E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12616"/>
    <w:multiLevelType w:val="multilevel"/>
    <w:tmpl w:val="837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750CA"/>
    <w:multiLevelType w:val="hybridMultilevel"/>
    <w:tmpl w:val="1E16B3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066386D"/>
    <w:multiLevelType w:val="hybridMultilevel"/>
    <w:tmpl w:val="B9F8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A6"/>
    <w:rsid w:val="000E3B7B"/>
    <w:rsid w:val="0011515E"/>
    <w:rsid w:val="002067FD"/>
    <w:rsid w:val="002F4E24"/>
    <w:rsid w:val="004F034F"/>
    <w:rsid w:val="00563B12"/>
    <w:rsid w:val="00634849"/>
    <w:rsid w:val="006B4A2F"/>
    <w:rsid w:val="008630F6"/>
    <w:rsid w:val="00893A98"/>
    <w:rsid w:val="00927904"/>
    <w:rsid w:val="00A24BD5"/>
    <w:rsid w:val="00C878A6"/>
    <w:rsid w:val="00E849FE"/>
    <w:rsid w:val="00EF69E0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2A34"/>
  <w15:chartTrackingRefBased/>
  <w15:docId w15:val="{DA0D00F1-E5E3-45A0-8E37-C133819B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E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348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34849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semiHidden/>
    <w:unhideWhenUsed/>
    <w:rsid w:val="000E3B7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B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4A2F"/>
    <w:rPr>
      <w:b/>
      <w:bCs/>
    </w:rPr>
  </w:style>
  <w:style w:type="character" w:styleId="a9">
    <w:name w:val="Emphasis"/>
    <w:basedOn w:val="a0"/>
    <w:uiPriority w:val="20"/>
    <w:qFormat/>
    <w:rsid w:val="006B4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f02e903880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Кутыржина</dc:creator>
  <cp:keywords/>
  <dc:description/>
  <cp:lastModifiedBy>Екатерина Кутыржина</cp:lastModifiedBy>
  <cp:revision>3</cp:revision>
  <dcterms:created xsi:type="dcterms:W3CDTF">2020-07-06T06:46:00Z</dcterms:created>
  <dcterms:modified xsi:type="dcterms:W3CDTF">2020-07-06T15:08:00Z</dcterms:modified>
</cp:coreProperties>
</file>