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Ученье свет, а неученье тьма! 5 причин учиться на копирайтера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Сама удивляюсь, что пишу на эту тему. В жизни не думала, что это мне так понадобиться. Но в жизни все происходит не зря.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Как я попала в школу копирайтинга? 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Сказать случайно, значит слукавить. Начала работать в онлайн бизнесе. Писать посты стало моей каждодневной задачей. Знаний ноль. Умения тоже. Да и честно сказать, с интернетом я тоже не “дружила”. 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 ситуация заставила действовать. Сначала я прошла курсы по написанию постов, но этого стало мало. Душа требовала большего, больше знаний в этой области.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раз открывая интернет, я невольно натыкалась на рекламу школы “profi-internet”, где реклама кричала об обучении даже пенсионеров. Вот это для меня. Так я оказалась на обучении в этой школе.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Спросите зачем это нужно?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Пиши как умеешь. Кому нужны твои статьи, посты и зачем эта школа?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Именно об этом я сейчас и расскажу, чтобы ни у кого не оставалось вопросов.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Обучение позволяет повысить свой уровень знаний вообще о профессии копирайтера. Чем он занимается, чем эта профессия отличается от других в этом спектре профессий.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Дает понимание значимости написания правильных текстов. Их значение в онлайн работе.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Знакомит с разными программами, помогающими в работе копирайтера. Обучает пользоваться ими. Учит как и где применить ту или иную.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Учит понимать отличие статьи от поста, структурировать их.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прохождения курса дает возможность зарабатывать деньги на написании текстов. Сопровождает первое время в поиске заказчиков.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это не полный список того, что можно получить от курсов в этой школе.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Прекрасный состав преподавателей создает атмосферу дружелюбия, внимания, терпения и выручки.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 очень рада, что пришла на курс. Жалко время очень быстро пролетает и скоро придется выйти в жизнь. Ощущение, что заканчиваю ВУЗ и скоро диплом. Грустно.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Так, что если вам нужно повысить или приобрести знания копирайтинга, то нужно идти только в эту школу.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