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King Diamond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впервые за </w:t>
      </w:r>
      <w:r>
        <w:rPr>
          <w:rFonts w:ascii="Times New Roman" w:hAnsi="Times New Roman"/>
          <w:sz w:val="28"/>
          <w:szCs w:val="28"/>
          <w:rtl w:val="0"/>
        </w:rPr>
        <w:t xml:space="preserve">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лет выпустил новую песню </w:t>
      </w:r>
      <w:r>
        <w:rPr>
          <w:rFonts w:ascii="Times New Roman" w:hAnsi="Times New Roman"/>
          <w:sz w:val="28"/>
          <w:szCs w:val="28"/>
          <w:rtl w:val="0"/>
          <w:lang w:val="en-US"/>
        </w:rPr>
        <w:t>Masquerade of Madness</w:t>
      </w:r>
    </w:p>
    <w:p>
      <w:pPr>
        <w:pStyle w:val="Subtitle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p>
      <w:pPr>
        <w:pStyle w:val="Subtitle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продолжительного перерыва из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 проблем со здоровьем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King Diamond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возвращается с новым синглом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Спустя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12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дет мастер концептуального метал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хоррора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King Diamond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официально выпустил песню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Masquerade of Madness.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Музыкант уже исполнял этот трек вживую практически год назад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Трек должен войти в альбом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The Institute,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который выйдет в следующем году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Для певца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который испытывал проблемы со здоровьем с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2006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года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новая запись станет первой со времен выхода альбома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>Give Me Your Soul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 xml:space="preserve">…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Please.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С ним музыкант получил Грэмми за лучшее метал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представление композиции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Never Ending Hill.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King Diamond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также планирует воссоединение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Mercyful Fate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 xml:space="preserve">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2020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</w:rPr>
        <w:t>году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Группа даст несколько концертов и собирается выпустить новый материал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Сам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King Diamond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>едет в тур по Северной Америке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специальными гостями на концертах будут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  <w:lang w:val="en-US"/>
        </w:rPr>
        <w:t xml:space="preserve">Uncle Acid &amp; the Dedbeats, </w:t>
      </w:r>
      <w:r>
        <w:rPr>
          <w:rFonts w:ascii="Times New Roman" w:hAnsi="Times New Roman" w:hint="default"/>
          <w:color w:val="333333"/>
          <w:sz w:val="28"/>
          <w:szCs w:val="28"/>
          <w:shd w:val="clear" w:color="auto" w:fill="ffffff"/>
          <w:rtl w:val="0"/>
          <w:lang w:val="ru-RU"/>
        </w:rPr>
        <w:t xml:space="preserve">а также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rtl w:val="0"/>
        </w:rPr>
        <w:t>Idle Hands.</w:t>
      </w:r>
      <w:r>
        <w:rPr>
          <w:rFonts w:ascii="Times New Roman" w:cs="Times New Roman" w:hAnsi="Times New Roman" w:eastAsia="Times New Roman"/>
          <w:color w:val="333333"/>
          <w:sz w:val="28"/>
          <w:szCs w:val="28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