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Як можна провести час з користю під час нарощення?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Перше чим можна зайнятись, зважаючи на сучасний темп життя,- це сон, оскільки в більшості випадків це зовсім не заважає майстру і ви можете спокійно відпочити.😉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 Якщо сил та енергії багато, можна слухати аудіокнигу чи цікаву лекцію, на яку давно не вистачало часу.👍🏻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3. Часто трапляється, що музика із власного плей-листу набридає, але знову ж таки немає часу чи бажання оновлювати його. Ось і можливість, оскільки нові треки можна почерпнути у майстра, або увімкнути нову підбірку музики в себе на телефоні.😎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4. Ну і на останок, часу достатньо щоб привести свої думки до ладу, організувати в голові найближчі плани, згадати, що хотіли зробити але відкладали, або просто помріяти!🌈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