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AFDF4" w14:textId="77777777" w:rsidR="00CC5B43" w:rsidRPr="00CC5B43" w:rsidRDefault="00CC5B43" w:rsidP="00CC5B43">
      <w:pPr>
        <w:rPr>
          <w:rFonts w:ascii="Times" w:eastAsia="Times New Roman" w:hAnsi="Times" w:cs="Times New Roman"/>
          <w:sz w:val="20"/>
          <w:szCs w:val="20"/>
        </w:rPr>
      </w:pPr>
      <w:r w:rsidRPr="00CC5B43">
        <w:rPr>
          <w:rFonts w:ascii="Times" w:eastAsia="Times New Roman" w:hAnsi="Times" w:cs="Times New Roman"/>
          <w:sz w:val="20"/>
          <w:szCs w:val="20"/>
        </w:rPr>
        <w:fldChar w:fldCharType="begin"/>
      </w:r>
      <w:r w:rsidRPr="00CC5B43">
        <w:rPr>
          <w:rFonts w:ascii="Times" w:eastAsia="Times New Roman" w:hAnsi="Times" w:cs="Times New Roman"/>
          <w:sz w:val="20"/>
          <w:szCs w:val="20"/>
        </w:rPr>
        <w:instrText xml:space="preserve"> HYPERLINK "https://text.ru/spelling/5f14864ccdcf1" </w:instrText>
      </w:r>
      <w:r w:rsidRPr="00CC5B43">
        <w:rPr>
          <w:rFonts w:ascii="Times" w:eastAsia="Times New Roman" w:hAnsi="Times" w:cs="Times New Roman"/>
          <w:sz w:val="20"/>
          <w:szCs w:val="20"/>
        </w:rPr>
      </w:r>
      <w:r w:rsidRPr="00CC5B43">
        <w:rPr>
          <w:rFonts w:ascii="Times" w:eastAsia="Times New Roman" w:hAnsi="Times" w:cs="Times New Roman"/>
          <w:sz w:val="20"/>
          <w:szCs w:val="20"/>
        </w:rPr>
        <w:fldChar w:fldCharType="separate"/>
      </w:r>
      <w:r w:rsidRPr="00CC5B43">
        <w:rPr>
          <w:rFonts w:ascii="Times" w:eastAsia="Times New Roman" w:hAnsi="Times" w:cs="Times New Roman"/>
          <w:color w:val="0000FF"/>
          <w:sz w:val="20"/>
          <w:szCs w:val="20"/>
          <w:u w:val="single"/>
        </w:rPr>
        <w:t>https://text.ru/spelling/5f14864ccdcf1</w:t>
      </w:r>
      <w:r w:rsidRPr="00CC5B43">
        <w:rPr>
          <w:rFonts w:ascii="Times" w:eastAsia="Times New Roman" w:hAnsi="Times" w:cs="Times New Roman"/>
          <w:sz w:val="20"/>
          <w:szCs w:val="20"/>
        </w:rPr>
        <w:fldChar w:fldCharType="end"/>
      </w:r>
    </w:p>
    <w:p w14:paraId="1EF1F91B" w14:textId="77777777" w:rsidR="00CC5B43" w:rsidRPr="00CC5B43" w:rsidRDefault="00CC5B43" w:rsidP="002B3723">
      <w:pPr>
        <w:pStyle w:val="a3"/>
        <w:ind w:firstLine="2320"/>
        <w:rPr>
          <w:rFonts w:ascii="Times New Roman" w:hAnsi="Times New Roman" w:cs="Times New Roman"/>
          <w:shd w:val="clear" w:color="auto" w:fill="FFFFFF"/>
          <w:lang w:val="en-US"/>
        </w:rPr>
      </w:pPr>
      <w:bookmarkStart w:id="0" w:name="_GoBack"/>
      <w:bookmarkEnd w:id="0"/>
    </w:p>
    <w:p w14:paraId="4F1B318B" w14:textId="77777777" w:rsidR="0062792B" w:rsidRPr="00133822" w:rsidRDefault="009C58CA" w:rsidP="002B3723">
      <w:pPr>
        <w:pStyle w:val="a3"/>
        <w:ind w:firstLine="2320"/>
        <w:rPr>
          <w:rFonts w:ascii="Times New Roman" w:hAnsi="Times New Roman" w:cs="Times New Roman"/>
          <w:shd w:val="clear" w:color="auto" w:fill="FFFFFF"/>
        </w:rPr>
      </w:pPr>
      <w:r w:rsidRPr="00133822">
        <w:rPr>
          <w:rFonts w:ascii="Times New Roman" w:hAnsi="Times New Roman" w:cs="Times New Roman"/>
          <w:shd w:val="clear" w:color="auto" w:fill="FFFFFF"/>
        </w:rPr>
        <w:t>Как выбрать ландшафтное освещение?</w:t>
      </w:r>
      <w:r w:rsidRPr="00133822">
        <w:rPr>
          <w:rFonts w:ascii="Times New Roman" w:hAnsi="Times New Roman" w:cs="Times New Roman"/>
        </w:rPr>
        <w:br/>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Что делает пространство особенным в ночное время? Это игра света и тьмы, подчеркивающая особенности, которые вы не можете заметить в течение дня, и создающая контраст и тени, используя формы и растения в вашем дворе. Игра с этими элементами создает интригу и драму, и хорошо освещенное пространство часто будет тем, в котором вы захотите остаться.</w:t>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Как и многие вещи в жизни, меньше может быть лучше, и это тот случай, когда речь идет о ландшафтном освещении. Ваше желание может заключаться в том, чтобы осветить все: каждую деталь, каждое дерево, каждый уголок и каждую щель. Но помимо того, что вы увеличите свой счет за электроэнергию, это испортит эстетическое восприятие вашего участка.</w:t>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Ландшафтное освещение – это инвестиции в красоту, безопасность и комфорт в вашем доме.</w:t>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Нашим глазам нужно меньше света на улице, чем в помещении, чтобы увидеть свет, тень и рисунок. Чтобы спланировать освещение на открытом воздухе, начните с прогулки по двору поздно вечером или ночью. Определите особенности вашего участка.</w:t>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Представьте, как и когда вы хотите использовать свои открытые пространства, и спланируйте ландшафтное освещение в соответствии с этими потребностями. Определите, что вы хотите подсветить, а что оставить в темноте.</w:t>
      </w:r>
      <w:r w:rsidRPr="00133822">
        <w:rPr>
          <w:rFonts w:ascii="Times New Roman" w:hAnsi="Times New Roman" w:cs="Times New Roman"/>
        </w:rPr>
        <w:br/>
      </w:r>
      <w:r w:rsidR="0062792B" w:rsidRPr="00133822">
        <w:rPr>
          <w:rFonts w:ascii="Times New Roman" w:hAnsi="Times New Roman" w:cs="Times New Roman"/>
          <w:shd w:val="clear" w:color="auto" w:fill="FFFFFF"/>
        </w:rPr>
        <w:t xml:space="preserve">      </w:t>
      </w:r>
      <w:r w:rsidR="0062792B" w:rsidRPr="00133822">
        <w:rPr>
          <w:rFonts w:ascii="Times New Roman" w:hAnsi="Times New Roman" w:cs="Times New Roman"/>
          <w:shd w:val="clear" w:color="auto" w:fill="FFFFFF"/>
        </w:rPr>
        <w:tab/>
      </w:r>
      <w:r w:rsidRPr="00133822">
        <w:rPr>
          <w:rFonts w:ascii="Times New Roman" w:hAnsi="Times New Roman" w:cs="Times New Roman"/>
          <w:shd w:val="clear" w:color="auto" w:fill="FFFFFF"/>
        </w:rPr>
        <w:t xml:space="preserve">Для лучшего ландшафтного освещения планируйте использовать различные виды светильников и типы освещения. Различные внешние элементы, такие как деревья или кустарники, дорожки и архитектурные детали, лучше всего подходят для наружных светильников. </w:t>
      </w:r>
    </w:p>
    <w:p w14:paraId="51AAFAE1" w14:textId="77777777" w:rsidR="002B3723" w:rsidRPr="00133822" w:rsidRDefault="009C58CA" w:rsidP="002B3723">
      <w:pPr>
        <w:pStyle w:val="a3"/>
        <w:ind w:firstLine="708"/>
        <w:rPr>
          <w:rFonts w:ascii="Times New Roman" w:hAnsi="Times New Roman" w:cs="Times New Roman"/>
          <w:shd w:val="clear" w:color="auto" w:fill="FFFFFF"/>
        </w:rPr>
      </w:pPr>
      <w:r w:rsidRPr="00133822">
        <w:rPr>
          <w:rFonts w:ascii="Times New Roman" w:hAnsi="Times New Roman" w:cs="Times New Roman"/>
          <w:shd w:val="clear" w:color="auto" w:fill="FFFFFF"/>
        </w:rPr>
        <w:t>Подумайте об использовании комбинации прожекторов, подземных колодезных фонарей, широкоугольных прожекторов и дорожных светильников для освещения вашего дома и ландшафта ночью. При выборе светильников для наружного освещения, выберите источник питания и тип лампы, которые лучше всего соответствуют вашим потребностям освещения.</w:t>
      </w:r>
      <w:r w:rsidRPr="00133822">
        <w:rPr>
          <w:rFonts w:ascii="Times New Roman" w:hAnsi="Times New Roman" w:cs="Times New Roman"/>
        </w:rPr>
        <w:br/>
      </w:r>
      <w:r w:rsidRPr="00133822">
        <w:rPr>
          <w:rFonts w:ascii="Times New Roman" w:hAnsi="Times New Roman" w:cs="Times New Roman"/>
          <w:shd w:val="clear" w:color="auto" w:fill="FFFFFF"/>
        </w:rPr>
        <w:t>Используйте эти идеи для ландшафтного освещения, в том числе советы по лучшему размещению и способам избежать распространенных ошибок и проблем, для правильно освещенного наружного пространства.</w:t>
      </w:r>
      <w:r w:rsidRPr="00133822">
        <w:rPr>
          <w:rFonts w:ascii="Times New Roman" w:hAnsi="Times New Roman" w:cs="Times New Roman"/>
        </w:rPr>
        <w:br/>
      </w:r>
      <w:r w:rsidRPr="00133822">
        <w:rPr>
          <w:rFonts w:ascii="Times New Roman" w:hAnsi="Times New Roman" w:cs="Times New Roman"/>
        </w:rPr>
        <w:br/>
      </w:r>
      <w:r w:rsidRPr="00133822">
        <w:rPr>
          <w:rFonts w:ascii="Times New Roman" w:hAnsi="Times New Roman" w:cs="Times New Roman"/>
          <w:b/>
          <w:shd w:val="clear" w:color="auto" w:fill="FFFFFF"/>
        </w:rPr>
        <w:t>Основы ландшафтного освещения.</w:t>
      </w:r>
      <w:r w:rsidRPr="00133822">
        <w:rPr>
          <w:rFonts w:ascii="Times New Roman" w:hAnsi="Times New Roman" w:cs="Times New Roman"/>
          <w:b/>
        </w:rPr>
        <w:br/>
      </w:r>
      <w:r w:rsidR="002B3723"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 xml:space="preserve">То, как свет виден днем, отличается от того, как он виден ночью, особенно важно, когда речь идет об освещении дорожек и других открытых пространствах. </w:t>
      </w:r>
      <w:r w:rsidR="002B3723" w:rsidRPr="00133822">
        <w:rPr>
          <w:rFonts w:ascii="Times New Roman" w:hAnsi="Times New Roman" w:cs="Times New Roman"/>
          <w:shd w:val="clear" w:color="auto" w:fill="FFFFFF"/>
        </w:rPr>
        <w:t xml:space="preserve"> </w:t>
      </w:r>
    </w:p>
    <w:p w14:paraId="74ABBD98" w14:textId="77777777" w:rsidR="002B3723" w:rsidRPr="00133822" w:rsidRDefault="009C58CA" w:rsidP="002B3723">
      <w:pPr>
        <w:pStyle w:val="a3"/>
        <w:ind w:firstLine="709"/>
        <w:rPr>
          <w:rFonts w:ascii="Times New Roman" w:hAnsi="Times New Roman" w:cs="Times New Roman"/>
          <w:shd w:val="clear" w:color="auto" w:fill="FFFFFF"/>
        </w:rPr>
      </w:pPr>
      <w:r w:rsidRPr="00133822">
        <w:rPr>
          <w:rFonts w:ascii="Times New Roman" w:hAnsi="Times New Roman" w:cs="Times New Roman"/>
          <w:shd w:val="clear" w:color="auto" w:fill="FFFFFF"/>
        </w:rPr>
        <w:t>Тем не менее, некоторые принципы освещения остаются верными как в помещении, так и на улице.</w:t>
      </w:r>
      <w:r w:rsidRPr="00133822">
        <w:rPr>
          <w:rFonts w:ascii="Times New Roman" w:hAnsi="Times New Roman" w:cs="Times New Roman"/>
        </w:rPr>
        <w:br/>
      </w:r>
      <w:r w:rsidR="002B3723"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Для начала, свет имеет интенсивность или количество испускаемого, и цвет. Цвет колеблется от почти красного оттенка, до голубовато-белого.</w:t>
      </w:r>
      <w:r w:rsidRPr="00133822">
        <w:rPr>
          <w:rFonts w:ascii="Times New Roman" w:hAnsi="Times New Roman" w:cs="Times New Roman"/>
        </w:rPr>
        <w:br/>
      </w:r>
      <w:r w:rsidR="002B3723"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В помещении или на улице освещение обычно делится на три уровня в зависимости от функции:</w:t>
      </w:r>
      <w:r w:rsidRPr="00133822">
        <w:rPr>
          <w:rFonts w:ascii="Times New Roman" w:hAnsi="Times New Roman" w:cs="Times New Roman"/>
        </w:rPr>
        <w:br/>
      </w:r>
      <w:r w:rsidRPr="00133822">
        <w:rPr>
          <w:rFonts w:ascii="Times New Roman" w:hAnsi="Times New Roman" w:cs="Times New Roman"/>
          <w:b/>
          <w:shd w:val="clear" w:color="auto" w:fill="FFFFFF"/>
        </w:rPr>
        <w:t>1.  Общее освещение</w:t>
      </w:r>
      <w:r w:rsidRPr="00133822">
        <w:rPr>
          <w:rFonts w:ascii="Times New Roman" w:hAnsi="Times New Roman" w:cs="Times New Roman"/>
          <w:shd w:val="clear" w:color="auto" w:fill="FFFFFF"/>
        </w:rPr>
        <w:t xml:space="preserve"> — оно обеспечивает освещение всего пространства.</w:t>
      </w:r>
      <w:r w:rsidRPr="00133822">
        <w:rPr>
          <w:rFonts w:ascii="Times New Roman" w:hAnsi="Times New Roman" w:cs="Times New Roman"/>
        </w:rPr>
        <w:br/>
      </w:r>
      <w:r w:rsidRPr="00133822">
        <w:rPr>
          <w:rFonts w:ascii="Times New Roman" w:hAnsi="Times New Roman" w:cs="Times New Roman"/>
          <w:b/>
          <w:shd w:val="clear" w:color="auto" w:fill="FFFFFF"/>
        </w:rPr>
        <w:t>2.  Рабочее освещение</w:t>
      </w:r>
      <w:r w:rsidRPr="00133822">
        <w:rPr>
          <w:rFonts w:ascii="Times New Roman" w:hAnsi="Times New Roman" w:cs="Times New Roman"/>
          <w:shd w:val="clear" w:color="auto" w:fill="FFFFFF"/>
        </w:rPr>
        <w:t xml:space="preserve"> используется для определенной цели. Например, для освещения пути или зоны барбекю.</w:t>
      </w:r>
      <w:r w:rsidRPr="00133822">
        <w:rPr>
          <w:rFonts w:ascii="Times New Roman" w:hAnsi="Times New Roman" w:cs="Times New Roman"/>
        </w:rPr>
        <w:br/>
      </w:r>
      <w:r w:rsidRPr="00133822">
        <w:rPr>
          <w:rFonts w:ascii="Times New Roman" w:hAnsi="Times New Roman" w:cs="Times New Roman"/>
          <w:b/>
          <w:shd w:val="clear" w:color="auto" w:fill="FFFFFF"/>
        </w:rPr>
        <w:t>3.  Акцентное освещение</w:t>
      </w:r>
      <w:r w:rsidR="002B3723" w:rsidRPr="00133822">
        <w:rPr>
          <w:rFonts w:ascii="Times New Roman" w:hAnsi="Times New Roman" w:cs="Times New Roman"/>
          <w:b/>
          <w:shd w:val="clear" w:color="auto" w:fill="FFFFFF"/>
        </w:rPr>
        <w:t xml:space="preserve"> </w:t>
      </w:r>
      <w:r w:rsidRPr="00133822">
        <w:rPr>
          <w:rFonts w:ascii="Times New Roman" w:hAnsi="Times New Roman" w:cs="Times New Roman"/>
          <w:shd w:val="clear" w:color="auto" w:fill="FFFFFF"/>
        </w:rPr>
        <w:t>привлекает внимание к объекту или его части.</w:t>
      </w:r>
    </w:p>
    <w:p w14:paraId="2FA4C9F2" w14:textId="77777777" w:rsidR="002B3723" w:rsidRPr="00133822" w:rsidRDefault="009C58CA" w:rsidP="002B3723">
      <w:pPr>
        <w:pStyle w:val="a3"/>
        <w:ind w:firstLine="709"/>
        <w:rPr>
          <w:rFonts w:ascii="Times New Roman" w:hAnsi="Times New Roman" w:cs="Times New Roman"/>
          <w:shd w:val="clear" w:color="auto" w:fill="FFFFFF"/>
        </w:rPr>
      </w:pPr>
      <w:r w:rsidRPr="00133822">
        <w:rPr>
          <w:rFonts w:ascii="Times New Roman" w:hAnsi="Times New Roman" w:cs="Times New Roman"/>
        </w:rPr>
        <w:br/>
      </w:r>
      <w:r w:rsidRPr="00133822">
        <w:rPr>
          <w:rFonts w:ascii="Times New Roman" w:hAnsi="Times New Roman" w:cs="Times New Roman"/>
          <w:b/>
          <w:shd w:val="clear" w:color="auto" w:fill="FFFFFF"/>
        </w:rPr>
        <w:t>Выбор ламп для наружных светильников:</w:t>
      </w:r>
      <w:r w:rsidRPr="00133822">
        <w:rPr>
          <w:rFonts w:ascii="Times New Roman" w:hAnsi="Times New Roman" w:cs="Times New Roman"/>
        </w:rPr>
        <w:br/>
      </w:r>
      <w:r w:rsidRPr="00133822">
        <w:rPr>
          <w:rFonts w:ascii="Times New Roman" w:hAnsi="Times New Roman" w:cs="Times New Roman"/>
          <w:b/>
          <w:i/>
          <w:shd w:val="clear" w:color="auto" w:fill="FFFFFF"/>
        </w:rPr>
        <w:t>Лампы накаливания</w:t>
      </w:r>
      <w:r w:rsidRPr="00133822">
        <w:rPr>
          <w:rFonts w:ascii="Times New Roman" w:hAnsi="Times New Roman" w:cs="Times New Roman"/>
          <w:shd w:val="clear" w:color="auto" w:fill="FFFFFF"/>
        </w:rPr>
        <w:t xml:space="preserve"> излучают приятный свет, но имеют короткий срок службы и потребляют больше электроэнергии.</w:t>
      </w:r>
      <w:r w:rsidRPr="00133822">
        <w:rPr>
          <w:rFonts w:ascii="Times New Roman" w:hAnsi="Times New Roman" w:cs="Times New Roman"/>
        </w:rPr>
        <w:br/>
      </w:r>
      <w:r w:rsidRPr="00133822">
        <w:rPr>
          <w:rFonts w:ascii="Times New Roman" w:hAnsi="Times New Roman" w:cs="Times New Roman"/>
          <w:b/>
          <w:i/>
          <w:shd w:val="clear" w:color="auto" w:fill="FFFFFF"/>
        </w:rPr>
        <w:lastRenderedPageBreak/>
        <w:t>Галогенные лампы</w:t>
      </w:r>
      <w:r w:rsidRPr="00133822">
        <w:rPr>
          <w:rFonts w:ascii="Times New Roman" w:hAnsi="Times New Roman" w:cs="Times New Roman"/>
          <w:shd w:val="clear" w:color="auto" w:fill="FFFFFF"/>
        </w:rPr>
        <w:t xml:space="preserve"> — это более эффективные версии ламп накаливания, обычно с более длительным сроком службы и меньшим энергопотреблением.</w:t>
      </w:r>
      <w:r w:rsidRPr="00133822">
        <w:rPr>
          <w:rFonts w:ascii="Times New Roman" w:hAnsi="Times New Roman" w:cs="Times New Roman"/>
        </w:rPr>
        <w:br/>
      </w:r>
      <w:r w:rsidRPr="00133822">
        <w:rPr>
          <w:rFonts w:ascii="Times New Roman" w:hAnsi="Times New Roman" w:cs="Times New Roman"/>
          <w:b/>
          <w:i/>
          <w:shd w:val="clear" w:color="auto" w:fill="FFFFFF"/>
        </w:rPr>
        <w:t>Люминесцентные лампы. </w:t>
      </w:r>
      <w:r w:rsidRPr="00133822">
        <w:rPr>
          <w:rFonts w:ascii="Times New Roman" w:hAnsi="Times New Roman" w:cs="Times New Roman"/>
          <w:shd w:val="clear" w:color="auto" w:fill="FFFFFF"/>
        </w:rPr>
        <w:t xml:space="preserve"> Выбор люминесцентных ламп для ландшафтного освещения может быть субъективным — он зависит от того, насколько ярко вы хотите осветить тот или иной элемент. Лучше использовать эти лампы в регулируемых светильниках, чтобы вы могли самостоятельно контролировать яркость.</w:t>
      </w:r>
      <w:r w:rsidRPr="00133822">
        <w:rPr>
          <w:rFonts w:ascii="Times New Roman" w:hAnsi="Times New Roman" w:cs="Times New Roman"/>
        </w:rPr>
        <w:br/>
      </w:r>
      <w:r w:rsidRPr="00133822">
        <w:rPr>
          <w:rFonts w:ascii="Times New Roman" w:hAnsi="Times New Roman" w:cs="Times New Roman"/>
          <w:b/>
          <w:i/>
          <w:shd w:val="clear" w:color="auto" w:fill="FFFFFF"/>
        </w:rPr>
        <w:t>Светодиодное освещение</w:t>
      </w:r>
      <w:r w:rsidRPr="00133822">
        <w:rPr>
          <w:rFonts w:ascii="Times New Roman" w:hAnsi="Times New Roman" w:cs="Times New Roman"/>
          <w:shd w:val="clear" w:color="auto" w:fill="FFFFFF"/>
        </w:rPr>
        <w:t xml:space="preserve"> — это новый стандарт для ландшафтов, с более низкими эксплуатационными расходами и долговечностью, которую невозможно превзойти. Кроме того, новые светодиодные фонари имеют функции, которыми вы захотите воспользоваться, такие, как регулируемое распределение луча.</w:t>
      </w:r>
    </w:p>
    <w:p w14:paraId="2A33992A" w14:textId="77777777" w:rsidR="002B3723" w:rsidRPr="00133822" w:rsidRDefault="009C58CA" w:rsidP="002B3723">
      <w:pPr>
        <w:pStyle w:val="a3"/>
        <w:ind w:firstLine="709"/>
        <w:rPr>
          <w:rFonts w:ascii="Times New Roman" w:hAnsi="Times New Roman" w:cs="Times New Roman"/>
          <w:shd w:val="clear" w:color="auto" w:fill="FFFFFF"/>
        </w:rPr>
      </w:pPr>
      <w:r w:rsidRPr="00133822">
        <w:rPr>
          <w:rFonts w:ascii="Times New Roman" w:hAnsi="Times New Roman" w:cs="Times New Roman"/>
        </w:rPr>
        <w:br/>
      </w:r>
      <w:r w:rsidR="002B3723" w:rsidRPr="00133822">
        <w:rPr>
          <w:rFonts w:ascii="Times New Roman" w:hAnsi="Times New Roman" w:cs="Times New Roman"/>
          <w:b/>
          <w:i/>
          <w:shd w:val="clear" w:color="auto" w:fill="FFFFFF"/>
          <w:lang w:val="en-US"/>
        </w:rPr>
        <w:t xml:space="preserve">              </w:t>
      </w:r>
      <w:r w:rsidRPr="00133822">
        <w:rPr>
          <w:rFonts w:ascii="Times New Roman" w:hAnsi="Times New Roman" w:cs="Times New Roman"/>
          <w:b/>
          <w:i/>
          <w:shd w:val="clear" w:color="auto" w:fill="FFFFFF"/>
        </w:rPr>
        <w:t>Электрические</w:t>
      </w:r>
      <w:r w:rsidRPr="00133822">
        <w:rPr>
          <w:rFonts w:ascii="Times New Roman" w:hAnsi="Times New Roman" w:cs="Times New Roman"/>
          <w:shd w:val="clear" w:color="auto" w:fill="FFFFFF"/>
        </w:rPr>
        <w:t xml:space="preserve"> ландшафтные светильники, расположенные возле здания с электричеством, могут быть легко включены в его систему электропроводки.</w:t>
      </w:r>
      <w:r w:rsidRPr="00133822">
        <w:rPr>
          <w:rFonts w:ascii="Times New Roman" w:hAnsi="Times New Roman" w:cs="Times New Roman"/>
        </w:rPr>
        <w:br/>
      </w:r>
      <w:r w:rsidR="002B3723" w:rsidRPr="00133822">
        <w:rPr>
          <w:rFonts w:ascii="Times New Roman" w:hAnsi="Times New Roman" w:cs="Times New Roman"/>
          <w:b/>
          <w:i/>
          <w:shd w:val="clear" w:color="auto" w:fill="FFFFFF"/>
        </w:rPr>
        <w:t xml:space="preserve">             </w:t>
      </w:r>
      <w:r w:rsidRPr="00133822">
        <w:rPr>
          <w:rFonts w:ascii="Times New Roman" w:hAnsi="Times New Roman" w:cs="Times New Roman"/>
          <w:b/>
          <w:i/>
          <w:shd w:val="clear" w:color="auto" w:fill="FFFFFF"/>
        </w:rPr>
        <w:t>Солнечные</w:t>
      </w:r>
      <w:r w:rsidRPr="00133822">
        <w:rPr>
          <w:rFonts w:ascii="Times New Roman" w:hAnsi="Times New Roman" w:cs="Times New Roman"/>
          <w:shd w:val="clear" w:color="auto" w:fill="FFFFFF"/>
        </w:rPr>
        <w:t xml:space="preserve"> ландшафтные светильники — это еще один вариант </w:t>
      </w:r>
      <w:proofErr w:type="spellStart"/>
      <w:r w:rsidRPr="00133822">
        <w:rPr>
          <w:rFonts w:ascii="Times New Roman" w:hAnsi="Times New Roman" w:cs="Times New Roman"/>
          <w:shd w:val="clear" w:color="auto" w:fill="FFFFFF"/>
        </w:rPr>
        <w:t>экологичного</w:t>
      </w:r>
      <w:proofErr w:type="spellEnd"/>
      <w:r w:rsidRPr="00133822">
        <w:rPr>
          <w:rFonts w:ascii="Times New Roman" w:hAnsi="Times New Roman" w:cs="Times New Roman"/>
          <w:shd w:val="clear" w:color="auto" w:fill="FFFFFF"/>
        </w:rPr>
        <w:t xml:space="preserve"> способа питания уличного освещения. Тем не менее, обратите внимание, что эти светильники требуют прямого солнечного света в течение дня для перезарядки и не предлагают такого большого освещения, как проводное ландшафтное освещение.</w:t>
      </w:r>
    </w:p>
    <w:p w14:paraId="1A975509" w14:textId="77777777" w:rsidR="002B3723" w:rsidRPr="00133822" w:rsidRDefault="009C58CA" w:rsidP="002B3723">
      <w:pPr>
        <w:pStyle w:val="a3"/>
        <w:ind w:firstLine="709"/>
        <w:rPr>
          <w:rFonts w:ascii="Times New Roman" w:hAnsi="Times New Roman" w:cs="Times New Roman"/>
          <w:shd w:val="clear" w:color="auto" w:fill="FFFFFF"/>
        </w:rPr>
      </w:pPr>
      <w:r w:rsidRPr="00133822">
        <w:rPr>
          <w:rFonts w:ascii="Times New Roman" w:hAnsi="Times New Roman" w:cs="Times New Roman"/>
        </w:rPr>
        <w:br/>
      </w:r>
      <w:r w:rsidR="002B3723"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Проблемы наружного освещения отличаются от проблем внутреннего освещения. Например, отражение менее важно на улице, потому что большинство поверхностей темные и плохо отражают свет. А вот положение и экранирование более важны при наружном ландшафтном освещении, чтобы предотвратить блики.</w:t>
      </w:r>
      <w:r w:rsidRPr="00133822">
        <w:rPr>
          <w:rFonts w:ascii="Times New Roman" w:hAnsi="Times New Roman" w:cs="Times New Roman"/>
        </w:rPr>
        <w:br/>
      </w:r>
      <w:r w:rsidRPr="00133822">
        <w:rPr>
          <w:rFonts w:ascii="Times New Roman" w:hAnsi="Times New Roman" w:cs="Times New Roman"/>
          <w:shd w:val="clear" w:color="auto" w:fill="FFFFFF"/>
        </w:rPr>
        <w:t>Блики появляются, когда источник света слишком большой или слишком яркий. Это может быть ослепительно, потому что отражается прямо в глазах людей. Наружное ландшафтное освещение также должно быть особенно чувствительным к прямому или непрямому свету. Прямой наружный ландшафтный свет, такой как потолочный светильник за боковой входной дверью, освещает в основном объект, на который он направлен и немного окружающего пространства. Косвенный свет отражается от окружающих поверхностей, создавая мягкое свечение.</w:t>
      </w:r>
    </w:p>
    <w:p w14:paraId="61CEB3A5" w14:textId="77777777" w:rsidR="00133822" w:rsidRPr="00133822" w:rsidRDefault="009C58CA" w:rsidP="002B3723">
      <w:pPr>
        <w:pStyle w:val="a3"/>
        <w:ind w:firstLine="709"/>
        <w:rPr>
          <w:rFonts w:ascii="Times New Roman" w:eastAsia="Times New Roman" w:hAnsi="Times New Roman" w:cs="Times New Roman"/>
          <w:color w:val="383838"/>
          <w:shd w:val="clear" w:color="auto" w:fill="FFFFFF"/>
        </w:rPr>
      </w:pPr>
      <w:r w:rsidRPr="00133822">
        <w:rPr>
          <w:rFonts w:ascii="Times New Roman" w:hAnsi="Times New Roman" w:cs="Times New Roman"/>
        </w:rPr>
        <w:br/>
      </w:r>
      <w:r w:rsidRPr="00133822">
        <w:rPr>
          <w:rFonts w:ascii="Times New Roman" w:hAnsi="Times New Roman" w:cs="Times New Roman"/>
          <w:b/>
          <w:shd w:val="clear" w:color="auto" w:fill="FFFFFF"/>
        </w:rPr>
        <w:t>Идеи размещения ландшафтного освещения.</w:t>
      </w:r>
      <w:r w:rsidRPr="00133822">
        <w:rPr>
          <w:rFonts w:ascii="Times New Roman" w:hAnsi="Times New Roman" w:cs="Times New Roman"/>
          <w:b/>
        </w:rPr>
        <w:br/>
      </w:r>
      <w:r w:rsidR="002B3723"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В то время как наружное освещение можно разместить практически где угодно, некоторые области, которые считаются обязательными. Основные области ландшафтного освещения включают в себя:</w:t>
      </w:r>
      <w:r w:rsidRPr="00133822">
        <w:rPr>
          <w:rFonts w:ascii="Times New Roman" w:hAnsi="Times New Roman" w:cs="Times New Roman"/>
        </w:rPr>
        <w:br/>
      </w:r>
      <w:r w:rsidRPr="00133822">
        <w:rPr>
          <w:rFonts w:ascii="Times New Roman" w:hAnsi="Times New Roman" w:cs="Times New Roman"/>
          <w:b/>
          <w:i/>
          <w:shd w:val="clear" w:color="auto" w:fill="FFFFFF"/>
        </w:rPr>
        <w:t>Дорожки:</w:t>
      </w:r>
      <w:r w:rsidRPr="00133822">
        <w:rPr>
          <w:rFonts w:ascii="Times New Roman" w:hAnsi="Times New Roman" w:cs="Times New Roman"/>
          <w:shd w:val="clear" w:color="auto" w:fill="FFFFFF"/>
        </w:rPr>
        <w:t xml:space="preserve"> световые дорожки легко улучшают привлекательность бордюров и, конечно, делают прогулки более безопасными. Высокая освещенность не нужна, а светильники предотвратят блики.</w:t>
      </w:r>
      <w:r w:rsidRPr="00133822">
        <w:rPr>
          <w:rFonts w:ascii="Times New Roman" w:hAnsi="Times New Roman" w:cs="Times New Roman"/>
        </w:rPr>
        <w:br/>
      </w:r>
      <w:r w:rsidR="00133822" w:rsidRPr="00133822">
        <w:rPr>
          <w:rFonts w:ascii="Times New Roman" w:hAnsi="Times New Roman" w:cs="Times New Roman"/>
          <w:b/>
          <w:i/>
          <w:shd w:val="clear" w:color="auto" w:fill="FFFFFF"/>
          <w:lang w:val="en-US"/>
        </w:rPr>
        <w:t xml:space="preserve">               </w:t>
      </w:r>
      <w:r w:rsidRPr="00133822">
        <w:rPr>
          <w:rFonts w:ascii="Times New Roman" w:hAnsi="Times New Roman" w:cs="Times New Roman"/>
          <w:b/>
          <w:i/>
          <w:shd w:val="clear" w:color="auto" w:fill="FFFFFF"/>
        </w:rPr>
        <w:t xml:space="preserve">· </w:t>
      </w:r>
      <w:r w:rsidRPr="00133822">
        <w:rPr>
          <w:rFonts w:ascii="Times New Roman" w:hAnsi="Times New Roman" w:cs="Times New Roman"/>
          <w:i/>
          <w:shd w:val="clear" w:color="auto" w:fill="FFFFFF"/>
        </w:rPr>
        <w:t>Дорожные фонари</w:t>
      </w:r>
      <w:r w:rsidRPr="00133822">
        <w:rPr>
          <w:rFonts w:ascii="Times New Roman" w:hAnsi="Times New Roman" w:cs="Times New Roman"/>
          <w:shd w:val="clear" w:color="auto" w:fill="FFFFFF"/>
        </w:rPr>
        <w:t xml:space="preserve"> — это как наружные (фонари, светящиеся столбики и т.д.), так и грунтовые светильники. Дорожные фонари должны быть прочными и изготовлены из материалов, устойчивых к коррозии и износу. Модели с порошковым покрытием имеют долгосрочную стойкость к внешним элементам, в то время как натриевое стекло сохраняет прочность в течение всего сезона. Настоятельно рекомендуется использовать светодиодные световые модели, так как они обеспечивают низкую стоимость электричества из-за сниженного энергопотребления.</w:t>
      </w:r>
      <w:r w:rsidRPr="00133822">
        <w:rPr>
          <w:rFonts w:ascii="Times New Roman" w:hAnsi="Times New Roman" w:cs="Times New Roman"/>
        </w:rPr>
        <w:br/>
      </w:r>
      <w:r w:rsidR="00133822" w:rsidRPr="00133822">
        <w:rPr>
          <w:rFonts w:ascii="Times New Roman" w:hAnsi="Times New Roman" w:cs="Times New Roman"/>
          <w:i/>
          <w:shd w:val="clear" w:color="auto" w:fill="FFFFFF"/>
        </w:rPr>
        <w:t xml:space="preserve">              </w:t>
      </w:r>
      <w:r w:rsidRPr="00133822">
        <w:rPr>
          <w:rFonts w:ascii="Times New Roman" w:hAnsi="Times New Roman" w:cs="Times New Roman"/>
          <w:i/>
          <w:shd w:val="clear" w:color="auto" w:fill="FFFFFF"/>
        </w:rPr>
        <w:t>· Фонарные столбы</w:t>
      </w:r>
      <w:r w:rsidRPr="00133822">
        <w:rPr>
          <w:rFonts w:ascii="Times New Roman" w:hAnsi="Times New Roman" w:cs="Times New Roman"/>
          <w:shd w:val="clear" w:color="auto" w:fill="FFFFFF"/>
        </w:rPr>
        <w:t xml:space="preserve"> помогают акцентировать путь к вашему дому и задавать окружающий тон без чрезмерной яркости прожекторов. Высокие столбы отлично подходят для освещения дорог и длинных участков, которые теряются в темноте. Более короткие светильники хорошо подходят для дорожек и небольших ниш. Чтобы определить, сколько источников света вам нужно, запомните диаметр, который свет охватывает вокруг стойки. Затем установите ваш следующий прибор вне этого пространства. Высота светильника поможет вам определить правильное расположение, а функция освещения даст вам знать, находится ли он в нужном месте. Это поможет не дать двору выглядеть как взлетно-посадочная полоса самолета.</w:t>
      </w:r>
      <w:r w:rsidRPr="00133822">
        <w:rPr>
          <w:rFonts w:ascii="Times New Roman" w:hAnsi="Times New Roman" w:cs="Times New Roman"/>
        </w:rPr>
        <w:br/>
      </w:r>
      <w:r w:rsidR="00133822"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Если возможно, попробуйте разместить светильники по обе стороны дорожки, чтобы создать эффектный и привлекательный вход.</w:t>
      </w:r>
      <w:r w:rsidRPr="00133822">
        <w:rPr>
          <w:rFonts w:ascii="Times New Roman" w:hAnsi="Times New Roman" w:cs="Times New Roman"/>
        </w:rPr>
        <w:br/>
      </w:r>
      <w:r w:rsidR="00133822"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 xml:space="preserve">А фонарные светильники типа </w:t>
      </w:r>
      <w:r w:rsidRPr="00133822">
        <w:rPr>
          <w:rFonts w:ascii="Times New Roman" w:hAnsi="Times New Roman" w:cs="Times New Roman"/>
          <w:i/>
          <w:shd w:val="clear" w:color="auto" w:fill="FFFFFF"/>
        </w:rPr>
        <w:t>торшер</w:t>
      </w:r>
      <w:r w:rsidRPr="00133822">
        <w:rPr>
          <w:rFonts w:ascii="Times New Roman" w:hAnsi="Times New Roman" w:cs="Times New Roman"/>
          <w:shd w:val="clear" w:color="auto" w:fill="FFFFFF"/>
        </w:rPr>
        <w:t>, хотя и являются классикой, придают романтический акцент вашему участку.</w:t>
      </w:r>
      <w:r w:rsidRPr="00133822">
        <w:rPr>
          <w:rFonts w:ascii="Times New Roman" w:hAnsi="Times New Roman" w:cs="Times New Roman"/>
        </w:rPr>
        <w:br/>
      </w:r>
      <w:r w:rsidR="00133822" w:rsidRPr="00133822">
        <w:rPr>
          <w:rFonts w:ascii="Times New Roman" w:hAnsi="Times New Roman" w:cs="Times New Roman"/>
          <w:b/>
          <w:i/>
          <w:shd w:val="clear" w:color="auto" w:fill="FFFFFF"/>
        </w:rPr>
        <w:t xml:space="preserve">               </w:t>
      </w:r>
      <w:r w:rsidRPr="00133822">
        <w:rPr>
          <w:rFonts w:ascii="Times New Roman" w:hAnsi="Times New Roman" w:cs="Times New Roman"/>
          <w:b/>
          <w:i/>
          <w:shd w:val="clear" w:color="auto" w:fill="FFFFFF"/>
        </w:rPr>
        <w:t>Входные и въездные группы:</w:t>
      </w:r>
      <w:r w:rsidRPr="00133822">
        <w:rPr>
          <w:rFonts w:ascii="Times New Roman" w:hAnsi="Times New Roman" w:cs="Times New Roman"/>
          <w:shd w:val="clear" w:color="auto" w:fill="FFFFFF"/>
        </w:rPr>
        <w:t xml:space="preserve"> Разместите настенные светильники либо с каждой стороны двери, либо над головой на передней, задней и боковых входных дверях. Таким образом вы добьетесь лучшего светового эффекта.</w:t>
      </w:r>
      <w:r w:rsidRPr="00133822">
        <w:rPr>
          <w:rFonts w:ascii="Times New Roman" w:hAnsi="Times New Roman" w:cs="Times New Roman"/>
        </w:rPr>
        <w:br/>
      </w:r>
      <w:r w:rsidR="00133822" w:rsidRPr="00133822">
        <w:rPr>
          <w:rFonts w:ascii="Times New Roman" w:hAnsi="Times New Roman" w:cs="Times New Roman"/>
          <w:b/>
          <w:i/>
          <w:shd w:val="clear" w:color="auto" w:fill="FFFFFF"/>
        </w:rPr>
        <w:t xml:space="preserve">              </w:t>
      </w:r>
      <w:r w:rsidRPr="00133822">
        <w:rPr>
          <w:rFonts w:ascii="Times New Roman" w:hAnsi="Times New Roman" w:cs="Times New Roman"/>
          <w:b/>
          <w:i/>
          <w:shd w:val="clear" w:color="auto" w:fill="FFFFFF"/>
        </w:rPr>
        <w:t>Подъездная дорога:</w:t>
      </w:r>
      <w:r w:rsidRPr="00133822">
        <w:rPr>
          <w:rFonts w:ascii="Times New Roman" w:hAnsi="Times New Roman" w:cs="Times New Roman"/>
          <w:shd w:val="clear" w:color="auto" w:fill="FFFFFF"/>
        </w:rPr>
        <w:t xml:space="preserve"> Светильники с низким напряжением для ландшафтного освещения, которые, как правило, легче установить и они потребляют меньше электричества, чем другие системы, является хорошим вариантом вдоль подъездной дороги.</w:t>
      </w:r>
      <w:r w:rsidRPr="00133822">
        <w:rPr>
          <w:rFonts w:ascii="Times New Roman" w:hAnsi="Times New Roman" w:cs="Times New Roman"/>
        </w:rPr>
        <w:br/>
      </w:r>
      <w:r w:rsidR="00133822" w:rsidRPr="00133822">
        <w:rPr>
          <w:rFonts w:ascii="Times New Roman" w:hAnsi="Times New Roman" w:cs="Times New Roman"/>
          <w:b/>
          <w:i/>
          <w:shd w:val="clear" w:color="auto" w:fill="FFFFFF"/>
        </w:rPr>
        <w:t xml:space="preserve">              </w:t>
      </w:r>
      <w:r w:rsidRPr="00133822">
        <w:rPr>
          <w:rFonts w:ascii="Times New Roman" w:hAnsi="Times New Roman" w:cs="Times New Roman"/>
          <w:b/>
          <w:i/>
          <w:shd w:val="clear" w:color="auto" w:fill="FFFFFF"/>
        </w:rPr>
        <w:t>Лестницы и ступени:</w:t>
      </w:r>
      <w:r w:rsidRPr="00133822">
        <w:rPr>
          <w:rFonts w:ascii="Times New Roman" w:hAnsi="Times New Roman" w:cs="Times New Roman"/>
          <w:shd w:val="clear" w:color="auto" w:fill="FFFFFF"/>
        </w:rPr>
        <w:t xml:space="preserve"> Используемый в качестве акцента в архитектурных деталях и добавления безопасного прохода к темным лестницам, встроенные светильники устанавливаются прямо в ступенях или непосредственно в полу. Их также можно использовать для подсветки светлых каменных стен и освещения мест для развлечений.</w:t>
      </w:r>
      <w:r w:rsidR="00133822" w:rsidRPr="00133822">
        <w:rPr>
          <w:rFonts w:ascii="Times New Roman" w:eastAsia="Times New Roman" w:hAnsi="Times New Roman" w:cs="Times New Roman"/>
          <w:color w:val="383838"/>
          <w:shd w:val="clear" w:color="auto" w:fill="FFFFFF"/>
        </w:rPr>
        <w:t xml:space="preserve"> </w:t>
      </w:r>
    </w:p>
    <w:p w14:paraId="61489290" w14:textId="5DB39850" w:rsidR="009C58CA" w:rsidRPr="00133822" w:rsidRDefault="00133822" w:rsidP="00133822">
      <w:pPr>
        <w:pStyle w:val="a3"/>
        <w:ind w:firstLine="709"/>
        <w:rPr>
          <w:rFonts w:ascii="Times New Roman" w:hAnsi="Times New Roman" w:cs="Times New Roman"/>
          <w:shd w:val="clear" w:color="auto" w:fill="FFFFFF"/>
        </w:rPr>
      </w:pPr>
      <w:r w:rsidRPr="00133822">
        <w:rPr>
          <w:rFonts w:ascii="Times New Roman" w:hAnsi="Times New Roman" w:cs="Times New Roman"/>
          <w:shd w:val="clear" w:color="auto" w:fill="FFFFFF"/>
        </w:rPr>
        <w:t>Поскольку внутреннее освещение скрыто в земле, фактический световой эффект — это то, что выделяется.</w:t>
      </w:r>
      <w:r w:rsidR="009C58CA" w:rsidRPr="00133822">
        <w:rPr>
          <w:rFonts w:ascii="Times New Roman" w:hAnsi="Times New Roman" w:cs="Times New Roman"/>
        </w:rPr>
        <w:br/>
      </w:r>
      <w:r w:rsidRPr="00133822">
        <w:rPr>
          <w:rFonts w:ascii="Times New Roman" w:hAnsi="Times New Roman" w:cs="Times New Roman"/>
          <w:b/>
          <w:i/>
          <w:shd w:val="clear" w:color="auto" w:fill="FFFFFF"/>
        </w:rPr>
        <w:t xml:space="preserve">              </w:t>
      </w:r>
      <w:r w:rsidR="00AB0579">
        <w:rPr>
          <w:rFonts w:ascii="Times New Roman" w:hAnsi="Times New Roman" w:cs="Times New Roman"/>
          <w:b/>
          <w:i/>
          <w:shd w:val="clear" w:color="auto" w:fill="FFFFFF"/>
        </w:rPr>
        <w:t xml:space="preserve">Двор, </w:t>
      </w:r>
      <w:r w:rsidR="009C58CA" w:rsidRPr="00133822">
        <w:rPr>
          <w:rFonts w:ascii="Times New Roman" w:hAnsi="Times New Roman" w:cs="Times New Roman"/>
          <w:b/>
          <w:i/>
          <w:shd w:val="clear" w:color="auto" w:fill="FFFFFF"/>
        </w:rPr>
        <w:t>открытые террасы и веранды:</w:t>
      </w:r>
      <w:r w:rsidR="009C58CA" w:rsidRPr="00133822">
        <w:rPr>
          <w:rFonts w:ascii="Times New Roman" w:hAnsi="Times New Roman" w:cs="Times New Roman"/>
          <w:shd w:val="clear" w:color="auto" w:fill="FFFFFF"/>
        </w:rPr>
        <w:t xml:space="preserve"> Потолочное или настенное освещение можно использовать для освещения определенных рабочих зон на террасе или во дворе, таких как открытая кухня или место для гриля, а также перила и зоны отдыха у бассейна. Освещение, которое труднее установить на улице, можно установить на террасе или во внутреннем дворике, чтобы направить свет вверх на выступ зонтика или террасы для косвенного эффекта.</w:t>
      </w:r>
      <w:r w:rsidR="009C58CA" w:rsidRPr="00133822">
        <w:rPr>
          <w:rFonts w:ascii="Times New Roman" w:hAnsi="Times New Roman" w:cs="Times New Roman"/>
        </w:rPr>
        <w:br/>
      </w:r>
      <w:r w:rsidRPr="00133822">
        <w:rPr>
          <w:rFonts w:ascii="Times New Roman" w:hAnsi="Times New Roman" w:cs="Times New Roman"/>
          <w:b/>
          <w:i/>
          <w:shd w:val="clear" w:color="auto" w:fill="FFFFFF"/>
        </w:rPr>
        <w:t xml:space="preserve">              </w:t>
      </w:r>
      <w:r w:rsidR="009C58CA" w:rsidRPr="00133822">
        <w:rPr>
          <w:rFonts w:ascii="Times New Roman" w:hAnsi="Times New Roman" w:cs="Times New Roman"/>
          <w:b/>
          <w:i/>
          <w:shd w:val="clear" w:color="auto" w:fill="FFFFFF"/>
        </w:rPr>
        <w:t>Беседки и веранды.</w:t>
      </w:r>
      <w:r w:rsidR="009C58CA" w:rsidRPr="00133822">
        <w:rPr>
          <w:rFonts w:ascii="Times New Roman" w:hAnsi="Times New Roman" w:cs="Times New Roman"/>
          <w:shd w:val="clear" w:color="auto" w:fill="FFFFFF"/>
        </w:rPr>
        <w:t xml:space="preserve"> Освещение — это хороший способ выделить интересный элемент постройки, например, беседки или веранды на открытом воздухе. Наиболее распространенным вариантом освещения являются потолочные, настенные и гирляндные светильники.</w:t>
      </w:r>
      <w:r w:rsidR="009C58CA" w:rsidRPr="00133822">
        <w:rPr>
          <w:rFonts w:ascii="Times New Roman" w:hAnsi="Times New Roman" w:cs="Times New Roman"/>
        </w:rPr>
        <w:br/>
      </w:r>
      <w:r w:rsidR="00AB0579">
        <w:rPr>
          <w:rFonts w:ascii="Times New Roman" w:hAnsi="Times New Roman" w:cs="Times New Roman"/>
          <w:b/>
          <w:i/>
          <w:shd w:val="clear" w:color="auto" w:fill="FFFFFF"/>
        </w:rPr>
        <w:t xml:space="preserve">              </w:t>
      </w:r>
      <w:r w:rsidR="009C58CA" w:rsidRPr="00133822">
        <w:rPr>
          <w:rFonts w:ascii="Times New Roman" w:hAnsi="Times New Roman" w:cs="Times New Roman"/>
          <w:b/>
          <w:i/>
          <w:shd w:val="clear" w:color="auto" w:fill="FFFFFF"/>
        </w:rPr>
        <w:t>Архитектурные особенности:</w:t>
      </w:r>
      <w:r w:rsidR="009C58CA" w:rsidRPr="00133822">
        <w:rPr>
          <w:rFonts w:ascii="Times New Roman" w:hAnsi="Times New Roman" w:cs="Times New Roman"/>
          <w:shd w:val="clear" w:color="auto" w:fill="FFFFFF"/>
        </w:rPr>
        <w:t xml:space="preserve"> наружное ландшафтное освещение можно использовать для подсветки стены, например, фонарем или прожектором. Фонари проецируют концентрированный узкий луч света, который обычно составляет около 45 градусов. Направлять и регулировать проще, так что если вы хотите выделить определенные зоны, такие как архитектурные детали или элементы ландшафта, точечный светильник будет вашим лучшим выбором.</w:t>
      </w:r>
      <w:r w:rsidR="009C58CA" w:rsidRPr="00133822">
        <w:rPr>
          <w:rFonts w:ascii="Times New Roman" w:hAnsi="Times New Roman" w:cs="Times New Roman"/>
        </w:rPr>
        <w:br/>
      </w:r>
      <w:r w:rsidR="00AB0579">
        <w:rPr>
          <w:rFonts w:ascii="Times New Roman" w:hAnsi="Times New Roman" w:cs="Times New Roman"/>
          <w:shd w:val="clear" w:color="auto" w:fill="FFFFFF"/>
        </w:rPr>
        <w:t xml:space="preserve">               </w:t>
      </w:r>
      <w:r w:rsidR="009C58CA" w:rsidRPr="00133822">
        <w:rPr>
          <w:rFonts w:ascii="Times New Roman" w:hAnsi="Times New Roman" w:cs="Times New Roman"/>
          <w:shd w:val="clear" w:color="auto" w:fill="FFFFFF"/>
        </w:rPr>
        <w:t>Прожекторы обычно имеют более широкое распространение луча, до 120 градусов. Если вы хотите пролить свет на большие области, такие как подъездная дорога или стоянка, используйте прожектор. Это лучше для общей безопасности и видимости, когда широкий луч света направлен на стену с расстояния в несколько метров. А свет, используемый, чтобы осветить стену, создает интересные блики и тени.</w:t>
      </w:r>
      <w:r w:rsidR="009C58CA" w:rsidRPr="00133822">
        <w:rPr>
          <w:rFonts w:ascii="Times New Roman" w:hAnsi="Times New Roman" w:cs="Times New Roman"/>
        </w:rPr>
        <w:br/>
      </w:r>
      <w:r w:rsidR="009C58CA" w:rsidRPr="00133822">
        <w:rPr>
          <w:rFonts w:ascii="Times New Roman" w:hAnsi="Times New Roman" w:cs="Times New Roman"/>
          <w:shd w:val="clear" w:color="auto" w:fill="FFFFFF"/>
        </w:rPr>
        <w:t>Оба варианта могут помочь акцентировать близлежащие растения.</w:t>
      </w:r>
      <w:r w:rsidR="009C58CA" w:rsidRPr="00133822">
        <w:rPr>
          <w:rFonts w:ascii="Times New Roman" w:hAnsi="Times New Roman" w:cs="Times New Roman"/>
        </w:rPr>
        <w:br/>
      </w:r>
      <w:r w:rsidRPr="00133822">
        <w:rPr>
          <w:rFonts w:ascii="Times New Roman" w:hAnsi="Times New Roman" w:cs="Times New Roman"/>
          <w:b/>
          <w:i/>
          <w:shd w:val="clear" w:color="auto" w:fill="FFFFFF"/>
        </w:rPr>
        <w:t xml:space="preserve">              </w:t>
      </w:r>
      <w:r w:rsidR="009C58CA" w:rsidRPr="00133822">
        <w:rPr>
          <w:rFonts w:ascii="Times New Roman" w:hAnsi="Times New Roman" w:cs="Times New Roman"/>
          <w:b/>
          <w:i/>
          <w:shd w:val="clear" w:color="auto" w:fill="FFFFFF"/>
        </w:rPr>
        <w:t>Деревья, кусты, клумбы, альпийские горки.</w:t>
      </w:r>
      <w:r w:rsidR="009C58CA" w:rsidRPr="00133822">
        <w:rPr>
          <w:rFonts w:ascii="Times New Roman" w:hAnsi="Times New Roman" w:cs="Times New Roman"/>
          <w:shd w:val="clear" w:color="auto" w:fill="FFFFFF"/>
        </w:rPr>
        <w:t xml:space="preserve"> Здесь так же на помощь придут фонари, прожекторы и грунтовые светильники. Они помогут создать загадочную атмосферу, освещая все дерево, куст или только его структуру, а также силуэты персонажей, которые стоят во дворе и видны ночью. Лучше всего их смешивать с точечными светильниками, что может стать лучшим световым решением.</w:t>
      </w:r>
    </w:p>
    <w:p w14:paraId="0FD8313F" w14:textId="33851D1C" w:rsidR="00133822" w:rsidRPr="00133822" w:rsidRDefault="00133822" w:rsidP="002B3723">
      <w:pPr>
        <w:pStyle w:val="a3"/>
        <w:ind w:firstLine="709"/>
        <w:rPr>
          <w:rFonts w:ascii="Times New Roman" w:hAnsi="Times New Roman" w:cs="Times New Roman"/>
          <w:shd w:val="clear" w:color="auto" w:fill="FFFFFF"/>
        </w:rPr>
      </w:pPr>
      <w:r w:rsidRPr="00133822">
        <w:rPr>
          <w:rFonts w:ascii="Times New Roman" w:eastAsia="Times New Roman" w:hAnsi="Times New Roman" w:cs="Times New Roman"/>
          <w:color w:val="383838"/>
          <w:shd w:val="clear" w:color="auto" w:fill="FFFFFF"/>
        </w:rPr>
        <w:t>А у вас есть очень большое дерево, которое заслуживает особого отношения? Гиганты, особенно вечнозеленые, могут выглядеть потрясающе, если вы разместите два прожектора на дереве и направите один свет вверх и один вниз. Тогда вы получите как точечный свет, так и эффект «лунного света», а круглогодичная листва скроет источники света.</w:t>
      </w:r>
    </w:p>
    <w:p w14:paraId="382B7BD3" w14:textId="73E5EC7D" w:rsidR="009C58CA" w:rsidRPr="00133822" w:rsidRDefault="009C58CA" w:rsidP="00133822">
      <w:pPr>
        <w:pStyle w:val="a3"/>
        <w:ind w:firstLine="709"/>
        <w:rPr>
          <w:rFonts w:ascii="Times New Roman" w:hAnsi="Times New Roman" w:cs="Times New Roman"/>
          <w:shd w:val="clear" w:color="auto" w:fill="FFFFFF"/>
        </w:rPr>
      </w:pPr>
      <w:r w:rsidRPr="00133822">
        <w:rPr>
          <w:rFonts w:ascii="Times New Roman" w:hAnsi="Times New Roman" w:cs="Times New Roman"/>
          <w:b/>
          <w:i/>
          <w:shd w:val="clear" w:color="auto" w:fill="FFFFFF"/>
        </w:rPr>
        <w:t>Ручей, пруд, фонтан, водопад и другие водоемы</w:t>
      </w:r>
      <w:r w:rsidRPr="00133822">
        <w:rPr>
          <w:rFonts w:ascii="Times New Roman" w:hAnsi="Times New Roman" w:cs="Times New Roman"/>
          <w:shd w:val="clear" w:color="auto" w:fill="FFFFFF"/>
        </w:rPr>
        <w:t xml:space="preserve"> при создании правильного освещения могут потребовать как наземные, так и подводные светильники.</w:t>
      </w:r>
      <w:r w:rsidRPr="00133822">
        <w:rPr>
          <w:rFonts w:ascii="Times New Roman" w:hAnsi="Times New Roman" w:cs="Times New Roman"/>
          <w:shd w:val="clear" w:color="auto" w:fill="FFFFFF"/>
        </w:rPr>
        <w:br/>
      </w:r>
      <w:r w:rsidR="00133822" w:rsidRPr="00133822">
        <w:rPr>
          <w:rFonts w:ascii="Times New Roman" w:hAnsi="Times New Roman" w:cs="Times New Roman"/>
          <w:shd w:val="clear" w:color="auto" w:fill="FFFFFF"/>
        </w:rPr>
        <w:t xml:space="preserve">               </w:t>
      </w:r>
      <w:r w:rsidRPr="00133822">
        <w:rPr>
          <w:rFonts w:ascii="Times New Roman" w:hAnsi="Times New Roman" w:cs="Times New Roman"/>
          <w:shd w:val="clear" w:color="auto" w:fill="FFFFFF"/>
        </w:rPr>
        <w:t>Зачем использовать подводный светильник, в то время как есть много способов осветить водный объект, не погружая светильник в воду? Для создания более идеальных световых эффектов. Например, при размещении света у основания водопада под прямым углом, заставит каскад искриться и потрескивать в мерцающем порыве разбивающейся воды. А если подсветить даже маленькую лужу только по периметру, то в ночи она будет казаться непреодолимым омутом.</w:t>
      </w:r>
    </w:p>
    <w:p w14:paraId="158FEEE4" w14:textId="77777777" w:rsidR="00802069" w:rsidRDefault="009C58CA" w:rsidP="002B3723">
      <w:pPr>
        <w:rPr>
          <w:rFonts w:ascii="Times New Roman" w:eastAsia="Times New Roman" w:hAnsi="Times New Roman" w:cs="Times New Roman"/>
          <w:color w:val="383838"/>
          <w:shd w:val="clear" w:color="auto" w:fill="FFFFFF"/>
        </w:rPr>
      </w:pPr>
      <w:r w:rsidRPr="00133822">
        <w:rPr>
          <w:rFonts w:ascii="Times New Roman" w:eastAsia="Times New Roman" w:hAnsi="Times New Roman" w:cs="Times New Roman"/>
          <w:color w:val="383838"/>
        </w:rPr>
        <w:br/>
      </w:r>
      <w:r w:rsidR="00AB0579">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Ассортимент светильников для ландшафтного освещения, включая фонари, прожекторы, настенные светильники, бра, переносные светильники, люстры, гирлянды и т.д., доступны практически для каждого места. Тем не менее, любые приборы, используемые на открытом воздухе, должны быть приспособлены для использования в местах с повышенной влажностью.</w:t>
      </w:r>
    </w:p>
    <w:p w14:paraId="102B98C7" w14:textId="77777777" w:rsidR="00695696" w:rsidRDefault="009C58CA" w:rsidP="002B3723">
      <w:pPr>
        <w:rPr>
          <w:rFonts w:ascii="Times New Roman" w:eastAsia="Times New Roman" w:hAnsi="Times New Roman" w:cs="Times New Roman"/>
          <w:color w:val="383838"/>
          <w:shd w:val="clear" w:color="auto" w:fill="FFFFFF"/>
        </w:rPr>
      </w:pPr>
      <w:r w:rsidRPr="00133822">
        <w:rPr>
          <w:rFonts w:ascii="Times New Roman" w:eastAsia="Times New Roman" w:hAnsi="Times New Roman" w:cs="Times New Roman"/>
          <w:color w:val="383838"/>
        </w:rPr>
        <w:br/>
      </w:r>
      <w:r w:rsidR="00AB0579" w:rsidRPr="00AB0579">
        <w:rPr>
          <w:rFonts w:ascii="Times New Roman" w:eastAsia="Times New Roman" w:hAnsi="Times New Roman" w:cs="Times New Roman"/>
          <w:b/>
          <w:color w:val="383838"/>
          <w:shd w:val="clear" w:color="auto" w:fill="FFFFFF"/>
        </w:rPr>
        <w:t xml:space="preserve">                 </w:t>
      </w:r>
      <w:r w:rsidRPr="00AB0579">
        <w:rPr>
          <w:rFonts w:ascii="Times New Roman" w:eastAsia="Times New Roman" w:hAnsi="Times New Roman" w:cs="Times New Roman"/>
          <w:b/>
          <w:color w:val="383838"/>
          <w:shd w:val="clear" w:color="auto" w:fill="FFFFFF"/>
        </w:rPr>
        <w:t>«Загрязнение» наружного освещения.</w:t>
      </w:r>
      <w:r w:rsidRPr="00AB0579">
        <w:rPr>
          <w:rFonts w:ascii="Times New Roman" w:eastAsia="Times New Roman" w:hAnsi="Times New Roman" w:cs="Times New Roman"/>
          <w:b/>
          <w:color w:val="383838"/>
        </w:rPr>
        <w:br/>
      </w:r>
      <w:r w:rsidR="00AB0579">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Слишком много света или плохо установленное освещение может привести к нежелательному «световому загрязнению», которое проникает во внутренние помещения, создает блики и временно ослепляют людей, и тратят энергию и деньги.</w:t>
      </w:r>
      <w:r w:rsidRPr="00133822">
        <w:rPr>
          <w:rFonts w:ascii="Times New Roman" w:eastAsia="Times New Roman" w:hAnsi="Times New Roman" w:cs="Times New Roman"/>
          <w:color w:val="383838"/>
        </w:rPr>
        <w:br/>
      </w:r>
      <w:r w:rsidR="00802069">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Следуйте этим советам, чтобы избежать чрезмерного «светового загрязнения» от вашего ландшафтного освещения:</w:t>
      </w:r>
      <w:r w:rsidRPr="00133822">
        <w:rPr>
          <w:rFonts w:ascii="Times New Roman" w:eastAsia="Times New Roman" w:hAnsi="Times New Roman" w:cs="Times New Roman"/>
          <w:color w:val="383838"/>
        </w:rPr>
        <w:br/>
      </w:r>
      <w:r w:rsidR="00802069">
        <w:rPr>
          <w:rFonts w:ascii="Times New Roman" w:eastAsia="Times New Roman" w:hAnsi="Times New Roman" w:cs="Times New Roman"/>
          <w:color w:val="383838"/>
          <w:shd w:val="clear" w:color="auto" w:fill="FFFFFF"/>
        </w:rPr>
        <w:t xml:space="preserve">                 - </w:t>
      </w:r>
      <w:r w:rsidR="00802069" w:rsidRPr="00695696">
        <w:rPr>
          <w:rFonts w:ascii="Times New Roman" w:eastAsia="Times New Roman" w:hAnsi="Times New Roman" w:cs="Times New Roman"/>
          <w:b/>
          <w:i/>
          <w:color w:val="383838"/>
          <w:shd w:val="clear" w:color="auto" w:fill="FFFFFF"/>
        </w:rPr>
        <w:t>Направляй</w:t>
      </w:r>
      <w:r w:rsidRPr="00695696">
        <w:rPr>
          <w:rFonts w:ascii="Times New Roman" w:eastAsia="Times New Roman" w:hAnsi="Times New Roman" w:cs="Times New Roman"/>
          <w:b/>
          <w:i/>
          <w:color w:val="383838"/>
          <w:shd w:val="clear" w:color="auto" w:fill="FFFFFF"/>
        </w:rPr>
        <w:t>те свет аккуратно</w:t>
      </w:r>
      <w:r w:rsidRPr="00133822">
        <w:rPr>
          <w:rFonts w:ascii="Times New Roman" w:eastAsia="Times New Roman" w:hAnsi="Times New Roman" w:cs="Times New Roman"/>
          <w:color w:val="383838"/>
          <w:shd w:val="clear" w:color="auto" w:fill="FFFFFF"/>
        </w:rPr>
        <w:t>. Размещайте фонари ночью, тогда вы сможете проверить их зону покрытия.</w:t>
      </w: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 </w:t>
      </w:r>
      <w:r w:rsidRPr="00695696">
        <w:rPr>
          <w:rFonts w:ascii="Times New Roman" w:eastAsia="Times New Roman" w:hAnsi="Times New Roman" w:cs="Times New Roman"/>
          <w:b/>
          <w:i/>
          <w:color w:val="383838"/>
          <w:shd w:val="clear" w:color="auto" w:fill="FFFFFF"/>
        </w:rPr>
        <w:t>Отражатели</w:t>
      </w:r>
      <w:r w:rsidRPr="00133822">
        <w:rPr>
          <w:rFonts w:ascii="Times New Roman" w:eastAsia="Times New Roman" w:hAnsi="Times New Roman" w:cs="Times New Roman"/>
          <w:color w:val="383838"/>
          <w:shd w:val="clear" w:color="auto" w:fill="FFFFFF"/>
        </w:rPr>
        <w:t>. Используйте светильники, которые имеют отражатели и экранирование, чтобы сконцентрировать свет там, где вы хотите.</w:t>
      </w: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 </w:t>
      </w:r>
      <w:r w:rsidRPr="00695696">
        <w:rPr>
          <w:rFonts w:ascii="Times New Roman" w:eastAsia="Times New Roman" w:hAnsi="Times New Roman" w:cs="Times New Roman"/>
          <w:b/>
          <w:i/>
          <w:color w:val="383838"/>
          <w:shd w:val="clear" w:color="auto" w:fill="FFFFFF"/>
        </w:rPr>
        <w:t>Минимизируйте мощность</w:t>
      </w:r>
      <w:r w:rsidRPr="00133822">
        <w:rPr>
          <w:rFonts w:ascii="Times New Roman" w:eastAsia="Times New Roman" w:hAnsi="Times New Roman" w:cs="Times New Roman"/>
          <w:color w:val="383838"/>
          <w:shd w:val="clear" w:color="auto" w:fill="FFFFFF"/>
        </w:rPr>
        <w:t>. Более высокая мощность создаст более жесткий свет без улучшения эстетики или повышения безопасности. Лампы низкой мощности часто достаточны для освещения.</w:t>
      </w: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 </w:t>
      </w:r>
      <w:r w:rsidRPr="00695696">
        <w:rPr>
          <w:rFonts w:ascii="Times New Roman" w:eastAsia="Times New Roman" w:hAnsi="Times New Roman" w:cs="Times New Roman"/>
          <w:b/>
          <w:i/>
          <w:color w:val="383838"/>
          <w:shd w:val="clear" w:color="auto" w:fill="FFFFFF"/>
        </w:rPr>
        <w:t>Управляйте светом</w:t>
      </w:r>
      <w:r w:rsidRPr="00133822">
        <w:rPr>
          <w:rFonts w:ascii="Times New Roman" w:eastAsia="Times New Roman" w:hAnsi="Times New Roman" w:cs="Times New Roman"/>
          <w:color w:val="383838"/>
          <w:shd w:val="clear" w:color="auto" w:fill="FFFFFF"/>
        </w:rPr>
        <w:t>. Источники света с таймерами, элементами управления, димерами или датчиками движения будут включать и выключать источники света только при необходимости.</w:t>
      </w:r>
    </w:p>
    <w:p w14:paraId="773A1B80" w14:textId="6A9E7154" w:rsidR="009C58CA" w:rsidRPr="00133822" w:rsidRDefault="009C58CA" w:rsidP="002B3723">
      <w:pPr>
        <w:rPr>
          <w:rFonts w:ascii="Times New Roman" w:eastAsia="Times New Roman" w:hAnsi="Times New Roman" w:cs="Times New Roman"/>
          <w:color w:val="383838"/>
          <w:shd w:val="clear" w:color="auto" w:fill="FFFFFF"/>
        </w:rPr>
      </w:pP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Правильное наружное освещение может повысить безопасность дома, повысить безопасность при хождении по ночам и позволить вам наслаждаться открытыми пространствами еще долго после захода солнца.</w:t>
      </w: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Добавьте завершающий штрих к своему внешнему пространству с хорошо спланированным наружным ландшафтным освещением.</w:t>
      </w:r>
      <w:r w:rsidRPr="00133822">
        <w:rPr>
          <w:rFonts w:ascii="Times New Roman" w:eastAsia="Times New Roman" w:hAnsi="Times New Roman" w:cs="Times New Roman"/>
          <w:color w:val="383838"/>
        </w:rPr>
        <w:br/>
      </w:r>
      <w:r w:rsidR="00695696">
        <w:rPr>
          <w:rFonts w:ascii="Times New Roman" w:eastAsia="Times New Roman" w:hAnsi="Times New Roman" w:cs="Times New Roman"/>
          <w:color w:val="383838"/>
          <w:shd w:val="clear" w:color="auto" w:fill="FFFFFF"/>
        </w:rPr>
        <w:t xml:space="preserve">                 </w:t>
      </w:r>
      <w:r w:rsidRPr="00133822">
        <w:rPr>
          <w:rFonts w:ascii="Times New Roman" w:eastAsia="Times New Roman" w:hAnsi="Times New Roman" w:cs="Times New Roman"/>
          <w:color w:val="383838"/>
          <w:shd w:val="clear" w:color="auto" w:fill="FFFFFF"/>
        </w:rPr>
        <w:t>Есть миллион способов осветить ваш пейзаж, но самое главное в создании уникального образа – это гармония, отражающая ваш личный вкус и стиль жизни.</w:t>
      </w:r>
    </w:p>
    <w:p w14:paraId="0B3DF324" w14:textId="77777777" w:rsidR="009C58CA" w:rsidRPr="00133822" w:rsidRDefault="009C58CA" w:rsidP="002B3723">
      <w:pPr>
        <w:rPr>
          <w:rFonts w:ascii="Times New Roman" w:hAnsi="Times New Roman" w:cs="Times New Roman"/>
          <w:lang w:val="en-US"/>
        </w:rPr>
      </w:pPr>
    </w:p>
    <w:p w14:paraId="62A56672" w14:textId="77777777" w:rsidR="00712679" w:rsidRPr="00133822" w:rsidRDefault="00712679" w:rsidP="002B3723">
      <w:pPr>
        <w:rPr>
          <w:rFonts w:ascii="Times New Roman" w:hAnsi="Times New Roman" w:cs="Times New Roman"/>
        </w:rPr>
      </w:pPr>
    </w:p>
    <w:sectPr w:rsidR="00712679" w:rsidRPr="00133822" w:rsidSect="0051697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CA"/>
    <w:rsid w:val="00133822"/>
    <w:rsid w:val="002B3723"/>
    <w:rsid w:val="00516977"/>
    <w:rsid w:val="0062792B"/>
    <w:rsid w:val="00695696"/>
    <w:rsid w:val="00712679"/>
    <w:rsid w:val="00802069"/>
    <w:rsid w:val="009C58CA"/>
    <w:rsid w:val="00AB0579"/>
    <w:rsid w:val="00CC5B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77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92B"/>
  </w:style>
  <w:style w:type="paragraph" w:styleId="a4">
    <w:name w:val="List Paragraph"/>
    <w:basedOn w:val="a"/>
    <w:uiPriority w:val="34"/>
    <w:qFormat/>
    <w:rsid w:val="00802069"/>
    <w:pPr>
      <w:ind w:left="720"/>
      <w:contextualSpacing/>
    </w:pPr>
  </w:style>
  <w:style w:type="character" w:styleId="a5">
    <w:name w:val="Hyperlink"/>
    <w:basedOn w:val="a0"/>
    <w:uiPriority w:val="99"/>
    <w:semiHidden/>
    <w:unhideWhenUsed/>
    <w:rsid w:val="00CC5B4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92B"/>
  </w:style>
  <w:style w:type="paragraph" w:styleId="a4">
    <w:name w:val="List Paragraph"/>
    <w:basedOn w:val="a"/>
    <w:uiPriority w:val="34"/>
    <w:qFormat/>
    <w:rsid w:val="00802069"/>
    <w:pPr>
      <w:ind w:left="720"/>
      <w:contextualSpacing/>
    </w:pPr>
  </w:style>
  <w:style w:type="character" w:styleId="a5">
    <w:name w:val="Hyperlink"/>
    <w:basedOn w:val="a0"/>
    <w:uiPriority w:val="99"/>
    <w:semiHidden/>
    <w:unhideWhenUsed/>
    <w:rsid w:val="00CC5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64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1691</Words>
  <Characters>11061</Characters>
  <Application>Microsoft Macintosh Word</Application>
  <DocSecurity>0</DocSecurity>
  <Lines>204</Lines>
  <Paragraphs>14</Paragraphs>
  <ScaleCrop>false</ScaleCrop>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Я</dc:creator>
  <cp:keywords/>
  <dc:description/>
  <cp:lastModifiedBy>Natalie Я</cp:lastModifiedBy>
  <cp:revision>6</cp:revision>
  <dcterms:created xsi:type="dcterms:W3CDTF">2020-07-19T17:17:00Z</dcterms:created>
  <dcterms:modified xsi:type="dcterms:W3CDTF">2020-07-19T17:45:00Z</dcterms:modified>
</cp:coreProperties>
</file>