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82" w:rsidRDefault="00722F82" w:rsidP="00722F82">
      <w:pPr>
        <w:pStyle w:val="Default"/>
        <w:spacing w:line="360" w:lineRule="auto"/>
        <w:jc w:val="center"/>
        <w:rPr>
          <w:i/>
          <w:szCs w:val="28"/>
        </w:rPr>
      </w:pPr>
      <w:r>
        <w:rPr>
          <w:b/>
          <w:bCs/>
          <w:sz w:val="32"/>
          <w:szCs w:val="32"/>
        </w:rPr>
        <w:t>Формат дистанционного обучения. Главная особенность</w:t>
      </w:r>
    </w:p>
    <w:p w:rsidR="00722F82" w:rsidRDefault="00722F82" w:rsidP="00722F82">
      <w:pPr>
        <w:pStyle w:val="Default"/>
        <w:spacing w:line="360" w:lineRule="auto"/>
        <w:jc w:val="center"/>
        <w:rPr>
          <w:i/>
          <w:szCs w:val="28"/>
        </w:rPr>
      </w:pPr>
    </w:p>
    <w:p w:rsidR="00722F82" w:rsidRDefault="002412E3" w:rsidP="00722F82">
      <w:pPr>
        <w:pStyle w:val="Default"/>
        <w:spacing w:line="360" w:lineRule="auto"/>
        <w:jc w:val="center"/>
        <w:rPr>
          <w:sz w:val="23"/>
          <w:szCs w:val="23"/>
        </w:rPr>
      </w:pPr>
      <w:r w:rsidRPr="00722F82">
        <w:rPr>
          <w:i/>
          <w:szCs w:val="28"/>
        </w:rPr>
        <w:t xml:space="preserve">          </w:t>
      </w:r>
      <w:r w:rsidR="00722F82">
        <w:rPr>
          <w:i/>
          <w:iCs/>
          <w:sz w:val="23"/>
          <w:szCs w:val="23"/>
        </w:rPr>
        <w:t>Е. А. Головатюк, студентка 2 курса</w:t>
      </w:r>
    </w:p>
    <w:p w:rsidR="00722F82" w:rsidRDefault="00722F82" w:rsidP="00722F82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Красноярский государственный педагогический университет,</w:t>
      </w:r>
    </w:p>
    <w:p w:rsidR="00722F82" w:rsidRDefault="00722F82" w:rsidP="00722F82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Институт социально-гуманитарных технологий.</w:t>
      </w:r>
    </w:p>
    <w:p w:rsidR="00C51BE6" w:rsidRPr="00722F82" w:rsidRDefault="00C51BE6" w:rsidP="00722F82">
      <w:pPr>
        <w:spacing w:line="36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D67B1C" w:rsidRPr="00722F82" w:rsidRDefault="00722F82" w:rsidP="00722F82">
      <w:pPr>
        <w:pStyle w:val="Default"/>
        <w:spacing w:line="360" w:lineRule="auto"/>
        <w:rPr>
          <w:szCs w:val="23"/>
        </w:rPr>
      </w:pPr>
      <w:r w:rsidRPr="00722F82">
        <w:rPr>
          <w:b/>
          <w:bCs/>
          <w:i/>
          <w:iCs/>
          <w:szCs w:val="23"/>
        </w:rPr>
        <w:t xml:space="preserve">Аннотация. </w:t>
      </w:r>
      <w:r w:rsidRPr="00722F82">
        <w:rPr>
          <w:szCs w:val="23"/>
        </w:rPr>
        <w:t xml:space="preserve">В настоящее время проблема организации дистанционного обучения становится все более актуальной. Но сейчас мы будем говорить не о самом формате и его структуре, а об одной из главных особенностей. Что же его так отличает от традиционного обучения и за что именно нужно зацепиться? Сейчас мы попытаемся решить этот вопрос. </w:t>
      </w:r>
    </w:p>
    <w:p w:rsidR="00722F82" w:rsidRPr="00722F82" w:rsidRDefault="00722F82" w:rsidP="00722F82">
      <w:pPr>
        <w:pStyle w:val="Default"/>
        <w:spacing w:line="360" w:lineRule="auto"/>
        <w:rPr>
          <w:szCs w:val="23"/>
        </w:rPr>
      </w:pPr>
      <w:r w:rsidRPr="00722F82">
        <w:rPr>
          <w:b/>
          <w:bCs/>
          <w:i/>
          <w:iCs/>
          <w:szCs w:val="23"/>
        </w:rPr>
        <w:t xml:space="preserve">Ключевые слова: </w:t>
      </w:r>
      <w:r w:rsidRPr="00722F82">
        <w:rPr>
          <w:szCs w:val="23"/>
        </w:rPr>
        <w:t xml:space="preserve">дистанционное обучение; традиционное обучение; </w:t>
      </w:r>
      <w:proofErr w:type="spellStart"/>
      <w:r w:rsidRPr="00722F82">
        <w:rPr>
          <w:szCs w:val="23"/>
        </w:rPr>
        <w:t>интерактив</w:t>
      </w:r>
      <w:proofErr w:type="spellEnd"/>
      <w:r w:rsidRPr="00722F82">
        <w:rPr>
          <w:szCs w:val="23"/>
        </w:rPr>
        <w:t xml:space="preserve">; образование; интерактивная среда; самостоятельное изучение. </w:t>
      </w:r>
    </w:p>
    <w:p w:rsidR="00722F82" w:rsidRPr="00722F82" w:rsidRDefault="00722F82" w:rsidP="00CE3FE3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CE3FE3" w:rsidRPr="00D45366" w:rsidRDefault="00CE3FE3" w:rsidP="00CE3FE3">
      <w:pPr>
        <w:spacing w:line="36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3940D5">
        <w:rPr>
          <w:rFonts w:ascii="Times New Roman" w:hAnsi="Times New Roman" w:cs="Times New Roman"/>
          <w:b/>
          <w:i/>
          <w:sz w:val="24"/>
          <w:szCs w:val="28"/>
          <w:lang w:val="en-US"/>
        </w:rPr>
        <w:t>Abstract.</w:t>
      </w:r>
      <w:r w:rsidRPr="00D45366">
        <w:rPr>
          <w:rFonts w:ascii="Times New Roman" w:hAnsi="Times New Roman" w:cs="Times New Roman"/>
          <w:sz w:val="24"/>
          <w:szCs w:val="28"/>
          <w:lang w:val="en-US"/>
        </w:rPr>
        <w:t xml:space="preserve"> Nowadays the problem of distance learning organization becomes more and more urgent. </w:t>
      </w:r>
      <w:proofErr w:type="gramStart"/>
      <w:r w:rsidRPr="00D45366">
        <w:rPr>
          <w:rFonts w:ascii="Times New Roman" w:hAnsi="Times New Roman" w:cs="Times New Roman"/>
          <w:sz w:val="24"/>
          <w:szCs w:val="28"/>
          <w:lang w:val="en-US"/>
        </w:rPr>
        <w:t xml:space="preserve">But </w:t>
      </w:r>
      <w:r w:rsidR="003F4A4A">
        <w:rPr>
          <w:rFonts w:ascii="Times New Roman" w:hAnsi="Times New Roman" w:cs="Times New Roman"/>
          <w:sz w:val="24"/>
          <w:szCs w:val="28"/>
          <w:lang w:val="en-US"/>
        </w:rPr>
        <w:t>now</w:t>
      </w:r>
      <w:proofErr w:type="gramEnd"/>
      <w:r w:rsidRPr="00D45366">
        <w:rPr>
          <w:rFonts w:ascii="Times New Roman" w:hAnsi="Times New Roman" w:cs="Times New Roman"/>
          <w:sz w:val="24"/>
          <w:szCs w:val="28"/>
          <w:lang w:val="en-US"/>
        </w:rPr>
        <w:t xml:space="preserve"> we will talk not about the format itself and its structure, but about one of the main features. What makes it so diffe</w:t>
      </w:r>
      <w:r w:rsidR="00D45366">
        <w:rPr>
          <w:rFonts w:ascii="Times New Roman" w:hAnsi="Times New Roman" w:cs="Times New Roman"/>
          <w:sz w:val="24"/>
          <w:szCs w:val="28"/>
          <w:lang w:val="en-US"/>
        </w:rPr>
        <w:t>rent from traditional education</w:t>
      </w:r>
      <w:r w:rsidR="00D45366" w:rsidRPr="00D45366">
        <w:rPr>
          <w:rFonts w:ascii="Times New Roman" w:hAnsi="Times New Roman" w:cs="Times New Roman"/>
          <w:sz w:val="24"/>
          <w:szCs w:val="28"/>
          <w:lang w:val="en-US"/>
        </w:rPr>
        <w:t xml:space="preserve">? </w:t>
      </w:r>
      <w:r w:rsidR="00D45366">
        <w:rPr>
          <w:rFonts w:ascii="Times New Roman" w:hAnsi="Times New Roman" w:cs="Times New Roman"/>
          <w:sz w:val="24"/>
          <w:szCs w:val="28"/>
          <w:lang w:val="en-US"/>
        </w:rPr>
        <w:t>W</w:t>
      </w:r>
      <w:r w:rsidRPr="00D45366">
        <w:rPr>
          <w:rFonts w:ascii="Times New Roman" w:hAnsi="Times New Roman" w:cs="Times New Roman"/>
          <w:sz w:val="24"/>
          <w:szCs w:val="28"/>
          <w:lang w:val="en-US"/>
        </w:rPr>
        <w:t>hat ex</w:t>
      </w:r>
      <w:r w:rsidR="003F4A4A">
        <w:rPr>
          <w:rFonts w:ascii="Times New Roman" w:hAnsi="Times New Roman" w:cs="Times New Roman"/>
          <w:sz w:val="24"/>
          <w:szCs w:val="28"/>
          <w:lang w:val="en-US"/>
        </w:rPr>
        <w:t>actly does it have to hang on</w:t>
      </w:r>
      <w:r w:rsidRPr="00D45366">
        <w:rPr>
          <w:rFonts w:ascii="Times New Roman" w:hAnsi="Times New Roman" w:cs="Times New Roman"/>
          <w:sz w:val="24"/>
          <w:szCs w:val="28"/>
          <w:lang w:val="en-US"/>
        </w:rPr>
        <w:t xml:space="preserve">? Now we will try to solve this question. </w:t>
      </w:r>
    </w:p>
    <w:p w:rsidR="00CE3FE3" w:rsidRPr="00D45366" w:rsidRDefault="00CE3FE3" w:rsidP="00CE3FE3">
      <w:pPr>
        <w:spacing w:line="36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3940D5">
        <w:rPr>
          <w:rFonts w:ascii="Times New Roman" w:hAnsi="Times New Roman" w:cs="Times New Roman"/>
          <w:b/>
          <w:i/>
          <w:sz w:val="24"/>
          <w:szCs w:val="28"/>
          <w:lang w:val="en-US"/>
        </w:rPr>
        <w:t>Key words:</w:t>
      </w:r>
      <w:r w:rsidRPr="00D45366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Pr="00D45366">
        <w:rPr>
          <w:rFonts w:ascii="Times New Roman" w:hAnsi="Times New Roman" w:cs="Times New Roman"/>
          <w:sz w:val="24"/>
          <w:szCs w:val="28"/>
          <w:lang w:val="en-US"/>
        </w:rPr>
        <w:t>distance learning; traditional learning; interactive learning; interactive environment</w:t>
      </w:r>
      <w:proofErr w:type="gramStart"/>
      <w:r w:rsidRPr="00D45366">
        <w:rPr>
          <w:rFonts w:ascii="Times New Roman" w:hAnsi="Times New Roman" w:cs="Times New Roman"/>
          <w:sz w:val="24"/>
          <w:szCs w:val="28"/>
          <w:lang w:val="en-US"/>
        </w:rPr>
        <w:t>;</w:t>
      </w:r>
      <w:proofErr w:type="gramEnd"/>
      <w:r w:rsidRPr="00D45366">
        <w:rPr>
          <w:rFonts w:ascii="Times New Roman" w:hAnsi="Times New Roman" w:cs="Times New Roman"/>
          <w:sz w:val="24"/>
          <w:szCs w:val="28"/>
          <w:lang w:val="en-US"/>
        </w:rPr>
        <w:t xml:space="preserve"> independent learning. </w:t>
      </w:r>
    </w:p>
    <w:p w:rsidR="003B63F7" w:rsidRPr="003B63F7" w:rsidRDefault="003B63F7" w:rsidP="003B63F7">
      <w:pPr>
        <w:pStyle w:val="Default"/>
        <w:rPr>
          <w:lang w:val="en-US"/>
        </w:rPr>
      </w:pPr>
    </w:p>
    <w:p w:rsidR="003B63F7" w:rsidRPr="003940D5" w:rsidRDefault="003B63F7" w:rsidP="00394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0D5">
        <w:rPr>
          <w:rFonts w:ascii="Times New Roman" w:hAnsi="Times New Roman" w:cs="Times New Roman"/>
          <w:sz w:val="28"/>
          <w:szCs w:val="28"/>
        </w:rPr>
        <w:t xml:space="preserve">Начать стоит с того, что в этой статье мы не будем выяснять, как плоха или хороша система дистанционного обучения. Мы выясним то, как же полезна может быть интеграция особенностей получения образования в дистанционном формате с методами традиционного обучения. </w:t>
      </w:r>
    </w:p>
    <w:p w:rsidR="003B63F7" w:rsidRPr="003940D5" w:rsidRDefault="003B63F7" w:rsidP="00394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40D5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3940D5">
        <w:rPr>
          <w:rFonts w:ascii="Times New Roman" w:hAnsi="Times New Roman" w:cs="Times New Roman"/>
          <w:sz w:val="28"/>
          <w:szCs w:val="28"/>
        </w:rPr>
        <w:t>. Это взаимодействие различных источников обучения на одной площадке. Чаще всего</w:t>
      </w:r>
      <w:r w:rsidR="00ED50EE">
        <w:rPr>
          <w:rFonts w:ascii="Times New Roman" w:hAnsi="Times New Roman" w:cs="Times New Roman"/>
          <w:sz w:val="28"/>
          <w:szCs w:val="28"/>
        </w:rPr>
        <w:t xml:space="preserve"> это</w:t>
      </w:r>
      <w:r w:rsidRPr="003940D5">
        <w:rPr>
          <w:rFonts w:ascii="Times New Roman" w:hAnsi="Times New Roman" w:cs="Times New Roman"/>
          <w:sz w:val="28"/>
          <w:szCs w:val="28"/>
        </w:rPr>
        <w:t xml:space="preserve"> увлекательное, затягивающее и эффективное взаимодействие. </w:t>
      </w:r>
    </w:p>
    <w:p w:rsidR="003B63F7" w:rsidRPr="0086502E" w:rsidRDefault="003B63F7" w:rsidP="00394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0D5">
        <w:rPr>
          <w:rFonts w:ascii="Times New Roman" w:hAnsi="Times New Roman" w:cs="Times New Roman"/>
          <w:sz w:val="28"/>
          <w:szCs w:val="28"/>
        </w:rPr>
        <w:t xml:space="preserve">Это то, к чему стремятся многие преподаватели и учителя, сидя в классах вместе со своими студентами и учениками. </w:t>
      </w:r>
      <w:r w:rsidR="005F092C">
        <w:rPr>
          <w:rFonts w:ascii="Times New Roman" w:hAnsi="Times New Roman" w:cs="Times New Roman"/>
          <w:sz w:val="28"/>
          <w:szCs w:val="28"/>
        </w:rPr>
        <w:t xml:space="preserve">Таким образом, можем представить ситуацию – </w:t>
      </w:r>
      <w:r w:rsidRPr="003940D5">
        <w:rPr>
          <w:rFonts w:ascii="Times New Roman" w:hAnsi="Times New Roman" w:cs="Times New Roman"/>
          <w:sz w:val="28"/>
          <w:szCs w:val="28"/>
        </w:rPr>
        <w:t xml:space="preserve">преподаватель отвёл лекцию, но ни один студент </w:t>
      </w:r>
      <w:r w:rsidRPr="003940D5">
        <w:rPr>
          <w:rFonts w:ascii="Times New Roman" w:hAnsi="Times New Roman" w:cs="Times New Roman"/>
          <w:sz w:val="28"/>
          <w:szCs w:val="28"/>
        </w:rPr>
        <w:lastRenderedPageBreak/>
        <w:t xml:space="preserve">не подготовил ни интересную презентацию, ни увлекательный доклад и даже не поучаствовал в обсуждении. Та самая интерактивная среда, которая так важна в современном мире, в век информационных технологий, когда ту самую информацию нужно «схватывать» быстро и эффективно. </w:t>
      </w:r>
      <w:r w:rsidR="001A69CA" w:rsidRPr="0086502E">
        <w:rPr>
          <w:rFonts w:ascii="Times New Roman" w:hAnsi="Times New Roman" w:cs="Times New Roman"/>
          <w:sz w:val="28"/>
          <w:szCs w:val="28"/>
        </w:rPr>
        <w:t>[1</w:t>
      </w:r>
      <w:r w:rsidR="001A69CA">
        <w:rPr>
          <w:rFonts w:ascii="Times New Roman" w:hAnsi="Times New Roman" w:cs="Times New Roman"/>
          <w:sz w:val="28"/>
          <w:szCs w:val="28"/>
        </w:rPr>
        <w:t xml:space="preserve">, </w:t>
      </w:r>
      <w:r w:rsidR="0086502E">
        <w:rPr>
          <w:rFonts w:ascii="Times New Roman" w:hAnsi="Times New Roman" w:cs="Times New Roman"/>
          <w:sz w:val="28"/>
          <w:szCs w:val="28"/>
        </w:rPr>
        <w:t>с</w:t>
      </w:r>
      <w:r w:rsidR="001A69CA">
        <w:rPr>
          <w:rFonts w:ascii="Times New Roman" w:hAnsi="Times New Roman" w:cs="Times New Roman"/>
          <w:sz w:val="28"/>
          <w:szCs w:val="28"/>
        </w:rPr>
        <w:t>.</w:t>
      </w:r>
      <w:r w:rsidR="0086502E">
        <w:rPr>
          <w:rFonts w:ascii="Times New Roman" w:hAnsi="Times New Roman" w:cs="Times New Roman"/>
          <w:sz w:val="28"/>
          <w:szCs w:val="28"/>
        </w:rPr>
        <w:t xml:space="preserve"> 55</w:t>
      </w:r>
      <w:r w:rsidR="001A69CA" w:rsidRPr="0086502E">
        <w:rPr>
          <w:rFonts w:ascii="Times New Roman" w:hAnsi="Times New Roman" w:cs="Times New Roman"/>
          <w:sz w:val="28"/>
          <w:szCs w:val="28"/>
        </w:rPr>
        <w:t>]</w:t>
      </w:r>
    </w:p>
    <w:p w:rsidR="003B63F7" w:rsidRPr="003940D5" w:rsidRDefault="003B63F7" w:rsidP="00394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0D5">
        <w:rPr>
          <w:rFonts w:ascii="Times New Roman" w:hAnsi="Times New Roman" w:cs="Times New Roman"/>
          <w:sz w:val="28"/>
          <w:szCs w:val="28"/>
        </w:rPr>
        <w:t xml:space="preserve">Здесь поставлен упор на самостоятельности студента, степень усвоения материала и качественная, четкая и понятная подача переработанной информации. В дистанционном обучении студенту открыт широкий простор для креативного и интересного способа изучения информации, потому что альтернативные, традиционные способы получения и переработки информации уходят на второй план. Имеется ввиду сухое конспектирование лекций, монотонное чтение, получение информации только за счёт прослушивания материала. </w:t>
      </w:r>
    </w:p>
    <w:p w:rsidR="003B63F7" w:rsidRDefault="003B63F7" w:rsidP="00394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0D5">
        <w:rPr>
          <w:rFonts w:ascii="Times New Roman" w:hAnsi="Times New Roman" w:cs="Times New Roman"/>
          <w:sz w:val="28"/>
          <w:szCs w:val="28"/>
        </w:rPr>
        <w:t xml:space="preserve">Как известно, если человеку интересно изучать что-то новое – это наиболее эффективно в долгосрочном запоминании. </w:t>
      </w:r>
      <w:r w:rsidR="008E5AA7">
        <w:rPr>
          <w:rFonts w:ascii="Times New Roman" w:hAnsi="Times New Roman" w:cs="Times New Roman"/>
          <w:sz w:val="28"/>
          <w:szCs w:val="28"/>
        </w:rPr>
        <w:t xml:space="preserve">Интересное обучение – это один из главных принципов качественного обучения. </w:t>
      </w:r>
    </w:p>
    <w:p w:rsidR="008E5AA7" w:rsidRPr="0029338D" w:rsidRDefault="008E5AA7" w:rsidP="00394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совокупности качества</w:t>
      </w:r>
      <w:r w:rsidR="001E280E">
        <w:rPr>
          <w:rFonts w:ascii="Times New Roman" w:hAnsi="Times New Roman" w:cs="Times New Roman"/>
          <w:sz w:val="28"/>
          <w:szCs w:val="28"/>
        </w:rPr>
        <w:t xml:space="preserve">, интерактивности, занимательности, мы можем обратиться к зарубежному опыту. Существует огромное количество ресурсов на иностранном языке, по большей части, конечно, на английском. </w:t>
      </w:r>
      <w:r w:rsidR="00AF50FD">
        <w:rPr>
          <w:rFonts w:ascii="Times New Roman" w:hAnsi="Times New Roman" w:cs="Times New Roman"/>
          <w:sz w:val="28"/>
          <w:szCs w:val="28"/>
        </w:rPr>
        <w:t xml:space="preserve">Площадки для </w:t>
      </w:r>
      <w:proofErr w:type="spellStart"/>
      <w:r w:rsidR="00AF50FD">
        <w:rPr>
          <w:rFonts w:ascii="Times New Roman" w:hAnsi="Times New Roman" w:cs="Times New Roman"/>
          <w:sz w:val="28"/>
          <w:szCs w:val="28"/>
        </w:rPr>
        <w:t>интерактивов</w:t>
      </w:r>
      <w:proofErr w:type="spellEnd"/>
      <w:r w:rsidR="00AF50FD">
        <w:rPr>
          <w:rFonts w:ascii="Times New Roman" w:hAnsi="Times New Roman" w:cs="Times New Roman"/>
          <w:sz w:val="28"/>
          <w:szCs w:val="28"/>
        </w:rPr>
        <w:t xml:space="preserve">, для организации самого дистанционного обучения – это, чем мы пользуемся почти каждый день и получаем удовольствие. </w:t>
      </w:r>
      <w:r w:rsidR="00D67B1C">
        <w:rPr>
          <w:rFonts w:ascii="Times New Roman" w:hAnsi="Times New Roman" w:cs="Times New Roman"/>
          <w:sz w:val="28"/>
          <w:szCs w:val="28"/>
        </w:rPr>
        <w:t xml:space="preserve">Поэтому, важно изучать </w:t>
      </w:r>
      <w:r w:rsidR="00A449FA">
        <w:rPr>
          <w:rFonts w:ascii="Times New Roman" w:hAnsi="Times New Roman" w:cs="Times New Roman"/>
          <w:sz w:val="28"/>
          <w:szCs w:val="28"/>
        </w:rPr>
        <w:t xml:space="preserve">английский язык для того, чтобы дистанционное обучение проходило как можно эффективней и «без сбоев». </w:t>
      </w:r>
      <w:r w:rsidR="00B5321C">
        <w:rPr>
          <w:rFonts w:ascii="Times New Roman" w:hAnsi="Times New Roman" w:cs="Times New Roman"/>
          <w:sz w:val="28"/>
          <w:szCs w:val="28"/>
        </w:rPr>
        <w:t xml:space="preserve">Примером может служить американская компания </w:t>
      </w:r>
      <w:r w:rsidR="00B5321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B5321C">
        <w:rPr>
          <w:rFonts w:ascii="Times New Roman" w:hAnsi="Times New Roman" w:cs="Times New Roman"/>
          <w:sz w:val="28"/>
          <w:szCs w:val="28"/>
        </w:rPr>
        <w:t>, которая</w:t>
      </w:r>
      <w:r w:rsidR="00AA6E92">
        <w:rPr>
          <w:rFonts w:ascii="Times New Roman" w:hAnsi="Times New Roman" w:cs="Times New Roman"/>
          <w:sz w:val="28"/>
          <w:szCs w:val="28"/>
        </w:rPr>
        <w:t xml:space="preserve"> создала многофункциональную площадку для видеосвязи, в которой есть множество функций для интерак</w:t>
      </w:r>
      <w:r w:rsidR="003374CF">
        <w:rPr>
          <w:rFonts w:ascii="Times New Roman" w:hAnsi="Times New Roman" w:cs="Times New Roman"/>
          <w:sz w:val="28"/>
          <w:szCs w:val="28"/>
        </w:rPr>
        <w:t>т</w:t>
      </w:r>
      <w:r w:rsidR="00AA6E92">
        <w:rPr>
          <w:rFonts w:ascii="Times New Roman" w:hAnsi="Times New Roman" w:cs="Times New Roman"/>
          <w:sz w:val="28"/>
          <w:szCs w:val="28"/>
        </w:rPr>
        <w:t>ива между участниками видеоконференции.</w:t>
      </w:r>
      <w:r w:rsidR="003374CF">
        <w:rPr>
          <w:rFonts w:ascii="Times New Roman" w:hAnsi="Times New Roman" w:cs="Times New Roman"/>
          <w:sz w:val="28"/>
          <w:szCs w:val="28"/>
        </w:rPr>
        <w:t xml:space="preserve"> </w:t>
      </w:r>
      <w:r w:rsidR="003374CF" w:rsidRPr="003374CF">
        <w:rPr>
          <w:rFonts w:ascii="Times New Roman" w:hAnsi="Times New Roman" w:cs="Times New Roman"/>
          <w:sz w:val="28"/>
          <w:szCs w:val="28"/>
        </w:rPr>
        <w:t xml:space="preserve">SMART </w:t>
      </w:r>
      <w:proofErr w:type="spellStart"/>
      <w:r w:rsidR="003374CF" w:rsidRPr="003374CF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3374CF" w:rsidRPr="00337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4CF" w:rsidRPr="003374CF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="003374CF">
        <w:rPr>
          <w:rFonts w:ascii="Times New Roman" w:hAnsi="Times New Roman" w:cs="Times New Roman"/>
          <w:sz w:val="28"/>
          <w:szCs w:val="28"/>
        </w:rPr>
        <w:t xml:space="preserve"> - </w:t>
      </w:r>
      <w:r w:rsidR="003374CF">
        <w:rPr>
          <w:rFonts w:ascii="Times New Roman" w:hAnsi="Times New Roman" w:cs="Times New Roman"/>
          <w:sz w:val="28"/>
        </w:rPr>
        <w:t>п</w:t>
      </w:r>
      <w:r w:rsidR="003374CF" w:rsidRPr="003374CF">
        <w:rPr>
          <w:rFonts w:ascii="Times New Roman" w:hAnsi="Times New Roman" w:cs="Times New Roman"/>
          <w:sz w:val="28"/>
        </w:rPr>
        <w:t>ростой инструмент для организации интерактивного взаимодействия на уроке.</w:t>
      </w:r>
      <w:r w:rsidR="003374CF">
        <w:rPr>
          <w:rFonts w:ascii="Times New Roman" w:hAnsi="Times New Roman" w:cs="Times New Roman"/>
          <w:sz w:val="28"/>
        </w:rPr>
        <w:t xml:space="preserve"> </w:t>
      </w:r>
      <w:r w:rsidR="0029338D">
        <w:rPr>
          <w:rFonts w:ascii="Times New Roman" w:hAnsi="Times New Roman" w:cs="Times New Roman"/>
          <w:sz w:val="28"/>
          <w:lang w:val="en-US"/>
        </w:rPr>
        <w:t>Prezi</w:t>
      </w:r>
      <w:r w:rsidR="0029338D" w:rsidRPr="0029338D">
        <w:rPr>
          <w:rFonts w:ascii="Times New Roman" w:hAnsi="Times New Roman" w:cs="Times New Roman"/>
          <w:sz w:val="28"/>
        </w:rPr>
        <w:t>.</w:t>
      </w:r>
      <w:r w:rsidR="0029338D">
        <w:rPr>
          <w:rFonts w:ascii="Times New Roman" w:hAnsi="Times New Roman" w:cs="Times New Roman"/>
          <w:sz w:val="28"/>
          <w:lang w:val="en-US"/>
        </w:rPr>
        <w:t>com</w:t>
      </w:r>
      <w:r w:rsidR="0029338D" w:rsidRPr="0029338D">
        <w:rPr>
          <w:rFonts w:ascii="Times New Roman" w:hAnsi="Times New Roman" w:cs="Times New Roman"/>
          <w:sz w:val="28"/>
        </w:rPr>
        <w:t xml:space="preserve"> –</w:t>
      </w:r>
      <w:r w:rsidR="0029338D">
        <w:rPr>
          <w:rFonts w:ascii="Times New Roman" w:hAnsi="Times New Roman" w:cs="Times New Roman"/>
          <w:sz w:val="28"/>
        </w:rPr>
        <w:t xml:space="preserve"> один из самых популярных сервисов для создания невообразимо качественных, </w:t>
      </w:r>
      <w:r w:rsidR="00717264">
        <w:rPr>
          <w:rFonts w:ascii="Times New Roman" w:hAnsi="Times New Roman" w:cs="Times New Roman"/>
          <w:sz w:val="28"/>
        </w:rPr>
        <w:lastRenderedPageBreak/>
        <w:t>захватывающих, полезных для изучения интерактивных проектов. У него нет адаптации на русский язык, следовательно, как преподавателю, так и студенту необходимо знание английского языка.</w:t>
      </w:r>
    </w:p>
    <w:p w:rsidR="003B63F7" w:rsidRPr="002A2A99" w:rsidRDefault="003B63F7" w:rsidP="00394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0D5">
        <w:rPr>
          <w:rFonts w:ascii="Times New Roman" w:hAnsi="Times New Roman" w:cs="Times New Roman"/>
          <w:sz w:val="28"/>
          <w:szCs w:val="28"/>
        </w:rPr>
        <w:t xml:space="preserve">К чему всё это ведется – огромная возможность пользования разными технологиями, предоставление студентам доступа к ним – шаг к тому, чтобы разбавить традиционное образование новшествами. </w:t>
      </w:r>
      <w:r w:rsidR="002A2A99" w:rsidRPr="002A2A99">
        <w:rPr>
          <w:rFonts w:ascii="Times New Roman" w:hAnsi="Times New Roman" w:cs="Times New Roman"/>
          <w:sz w:val="28"/>
          <w:szCs w:val="28"/>
        </w:rPr>
        <w:t>[</w:t>
      </w:r>
      <w:r w:rsidR="002A2A99">
        <w:rPr>
          <w:rFonts w:ascii="Times New Roman" w:hAnsi="Times New Roman" w:cs="Times New Roman"/>
          <w:sz w:val="28"/>
          <w:szCs w:val="28"/>
        </w:rPr>
        <w:t>2, с. 66</w:t>
      </w:r>
      <w:r w:rsidR="002A2A99" w:rsidRPr="002A2A99">
        <w:rPr>
          <w:rFonts w:ascii="Times New Roman" w:hAnsi="Times New Roman" w:cs="Times New Roman"/>
          <w:sz w:val="28"/>
          <w:szCs w:val="28"/>
        </w:rPr>
        <w:t>]</w:t>
      </w:r>
    </w:p>
    <w:p w:rsidR="003B63F7" w:rsidRPr="003940D5" w:rsidRDefault="003B63F7" w:rsidP="00394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0D5">
        <w:rPr>
          <w:rFonts w:ascii="Times New Roman" w:hAnsi="Times New Roman" w:cs="Times New Roman"/>
          <w:sz w:val="28"/>
          <w:szCs w:val="28"/>
        </w:rPr>
        <w:t xml:space="preserve">Были озвучены такие факторы, как интерес к образованию, эффективность получения информации. Пора затронуть самостоятельность. </w:t>
      </w:r>
    </w:p>
    <w:p w:rsidR="003B63F7" w:rsidRPr="003940D5" w:rsidRDefault="003B63F7" w:rsidP="00394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0D5">
        <w:rPr>
          <w:rFonts w:ascii="Times New Roman" w:hAnsi="Times New Roman" w:cs="Times New Roman"/>
          <w:sz w:val="28"/>
          <w:szCs w:val="28"/>
        </w:rPr>
        <w:t xml:space="preserve">Интерактивная среда позволяет студенту находить что-то новое, открывает дух первооткрывателя и невольно наталкивает на самостоятельную переработку информации. Согласитесь, чтобы сделать интерактивную презентацию, нужно самому перечитывать весь материал, когда на лекции в университете ты без интереса можешь списать конспект у </w:t>
      </w:r>
      <w:proofErr w:type="spellStart"/>
      <w:r w:rsidRPr="003940D5">
        <w:rPr>
          <w:rFonts w:ascii="Times New Roman" w:hAnsi="Times New Roman" w:cs="Times New Roman"/>
          <w:sz w:val="28"/>
          <w:szCs w:val="28"/>
        </w:rPr>
        <w:t>одногруппника</w:t>
      </w:r>
      <w:proofErr w:type="spellEnd"/>
      <w:r w:rsidRPr="003940D5">
        <w:rPr>
          <w:rFonts w:ascii="Times New Roman" w:hAnsi="Times New Roman" w:cs="Times New Roman"/>
          <w:sz w:val="28"/>
          <w:szCs w:val="28"/>
        </w:rPr>
        <w:t xml:space="preserve">. </w:t>
      </w:r>
      <w:r w:rsidR="00E01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014AD" w:rsidRPr="00E01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сказал Уинстон Черчилль, «</w:t>
      </w:r>
      <w:r w:rsidR="004D0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014AD" w:rsidRPr="00E01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готов учиться, но не всегда готов к тому, чтобы меня учили». Лучш</w:t>
      </w:r>
      <w:r w:rsidR="00E01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условия для обучения — те</w:t>
      </w:r>
      <w:r w:rsidR="00E014AD" w:rsidRPr="00E01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</w:t>
      </w:r>
      <w:r w:rsidR="00E01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E014AD" w:rsidRPr="00E01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естественные склонности человека </w:t>
      </w:r>
      <w:r w:rsidR="00F50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познанию чего-то нового</w:t>
      </w:r>
      <w:r w:rsidR="00E014AD" w:rsidRPr="00E01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направляются на то, что ему необходимо изучить.</w:t>
      </w:r>
      <w:r w:rsidR="00F50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интерактивная среда в этом случае очень помогает.</w:t>
      </w:r>
    </w:p>
    <w:p w:rsidR="00951537" w:rsidRPr="0086502E" w:rsidRDefault="003B63F7" w:rsidP="00394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0D5">
        <w:rPr>
          <w:rFonts w:ascii="Times New Roman" w:hAnsi="Times New Roman" w:cs="Times New Roman"/>
          <w:sz w:val="28"/>
          <w:szCs w:val="28"/>
        </w:rPr>
        <w:t xml:space="preserve">Либо студент пишет конспект в свою тетрадь, либо же он осваивает создание ментальных карт в интернете и создает конспект, используя различные каналы получения информации. </w:t>
      </w:r>
      <w:r w:rsidR="00951537" w:rsidRPr="0086502E">
        <w:rPr>
          <w:rFonts w:ascii="Times New Roman" w:hAnsi="Times New Roman" w:cs="Times New Roman"/>
          <w:sz w:val="28"/>
          <w:szCs w:val="28"/>
        </w:rPr>
        <w:t>[3</w:t>
      </w:r>
      <w:r w:rsidR="00951537">
        <w:rPr>
          <w:rFonts w:ascii="Times New Roman" w:hAnsi="Times New Roman" w:cs="Times New Roman"/>
          <w:sz w:val="28"/>
          <w:szCs w:val="28"/>
        </w:rPr>
        <w:t xml:space="preserve">, </w:t>
      </w:r>
      <w:r w:rsidR="0086502E">
        <w:rPr>
          <w:rFonts w:ascii="Times New Roman" w:hAnsi="Times New Roman" w:cs="Times New Roman"/>
          <w:sz w:val="28"/>
          <w:szCs w:val="28"/>
        </w:rPr>
        <w:t>с</w:t>
      </w:r>
      <w:r w:rsidR="00951537">
        <w:rPr>
          <w:rFonts w:ascii="Times New Roman" w:hAnsi="Times New Roman" w:cs="Times New Roman"/>
          <w:sz w:val="28"/>
          <w:szCs w:val="28"/>
        </w:rPr>
        <w:t>.</w:t>
      </w:r>
      <w:r w:rsidR="0086502E">
        <w:rPr>
          <w:rFonts w:ascii="Times New Roman" w:hAnsi="Times New Roman" w:cs="Times New Roman"/>
          <w:sz w:val="28"/>
          <w:szCs w:val="28"/>
        </w:rPr>
        <w:t xml:space="preserve"> </w:t>
      </w:r>
      <w:r w:rsidR="00951537">
        <w:rPr>
          <w:rFonts w:ascii="Times New Roman" w:hAnsi="Times New Roman" w:cs="Times New Roman"/>
          <w:sz w:val="28"/>
          <w:szCs w:val="28"/>
        </w:rPr>
        <w:t>112</w:t>
      </w:r>
      <w:r w:rsidR="00951537" w:rsidRPr="0086502E">
        <w:rPr>
          <w:rFonts w:ascii="Times New Roman" w:hAnsi="Times New Roman" w:cs="Times New Roman"/>
          <w:sz w:val="28"/>
          <w:szCs w:val="28"/>
        </w:rPr>
        <w:t>]</w:t>
      </w:r>
    </w:p>
    <w:p w:rsidR="003B63F7" w:rsidRPr="003940D5" w:rsidRDefault="00F502D4" w:rsidP="00394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также напомним, что изучение английского языка – важный аспект к тому, чтобы эффективно владеть данными технологиями.</w:t>
      </w:r>
    </w:p>
    <w:p w:rsidR="003B63F7" w:rsidRPr="003940D5" w:rsidRDefault="003B63F7" w:rsidP="00394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0D5">
        <w:rPr>
          <w:rFonts w:ascii="Times New Roman" w:hAnsi="Times New Roman" w:cs="Times New Roman"/>
          <w:sz w:val="28"/>
          <w:szCs w:val="28"/>
        </w:rPr>
        <w:t xml:space="preserve">Всё это мы используем сейчас, в дистанционном обучении, и чего, к сожалению, не хватало в традиционном. Дистанционный формат позволяет нам понять то, как всё-таки полезно, интересно и эффективно можно использовать его возможности при непосредственном обучении в ВУЗе или школе. </w:t>
      </w:r>
    </w:p>
    <w:p w:rsidR="00F4333D" w:rsidRDefault="003B63F7" w:rsidP="00394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0D5">
        <w:rPr>
          <w:rFonts w:ascii="Times New Roman" w:hAnsi="Times New Roman" w:cs="Times New Roman"/>
          <w:sz w:val="28"/>
          <w:szCs w:val="28"/>
        </w:rPr>
        <w:lastRenderedPageBreak/>
        <w:t>Выводом можно написать то, что главная особенность дистанционного обучения – организация интерактивной</w:t>
      </w:r>
      <w:r w:rsidR="005A0968" w:rsidRPr="005A0968">
        <w:rPr>
          <w:rFonts w:ascii="Times New Roman" w:hAnsi="Times New Roman" w:cs="Times New Roman"/>
          <w:sz w:val="28"/>
          <w:szCs w:val="28"/>
        </w:rPr>
        <w:t xml:space="preserve"> среды, которая </w:t>
      </w:r>
      <w:r w:rsidR="008E3DD4">
        <w:rPr>
          <w:rFonts w:ascii="Times New Roman" w:hAnsi="Times New Roman" w:cs="Times New Roman"/>
          <w:sz w:val="28"/>
          <w:szCs w:val="28"/>
        </w:rPr>
        <w:t xml:space="preserve">отличается своими </w:t>
      </w:r>
      <w:r w:rsidR="005A0968" w:rsidRPr="005A0968">
        <w:rPr>
          <w:rFonts w:ascii="Times New Roman" w:hAnsi="Times New Roman" w:cs="Times New Roman"/>
          <w:sz w:val="28"/>
          <w:szCs w:val="28"/>
        </w:rPr>
        <w:t>полезн</w:t>
      </w:r>
      <w:r w:rsidR="008E3DD4">
        <w:rPr>
          <w:rFonts w:ascii="Times New Roman" w:hAnsi="Times New Roman" w:cs="Times New Roman"/>
          <w:sz w:val="28"/>
          <w:szCs w:val="28"/>
        </w:rPr>
        <w:t>ыми и эффективными качествами.</w:t>
      </w:r>
      <w:r w:rsidR="002D62D5">
        <w:rPr>
          <w:rFonts w:ascii="Times New Roman" w:hAnsi="Times New Roman" w:cs="Times New Roman"/>
          <w:sz w:val="28"/>
          <w:szCs w:val="28"/>
        </w:rPr>
        <w:t xml:space="preserve"> Проявление</w:t>
      </w:r>
      <w:r w:rsidR="00F1310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5A0968" w:rsidRPr="005A0968">
        <w:rPr>
          <w:rFonts w:ascii="Times New Roman" w:hAnsi="Times New Roman" w:cs="Times New Roman"/>
          <w:sz w:val="28"/>
          <w:szCs w:val="28"/>
        </w:rPr>
        <w:t xml:space="preserve">а </w:t>
      </w:r>
      <w:r w:rsidR="002D62D5">
        <w:rPr>
          <w:rFonts w:ascii="Times New Roman" w:hAnsi="Times New Roman" w:cs="Times New Roman"/>
          <w:sz w:val="28"/>
          <w:szCs w:val="28"/>
        </w:rPr>
        <w:t>от</w:t>
      </w:r>
      <w:r w:rsidR="005A0968" w:rsidRPr="005A0968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2D62D5">
        <w:rPr>
          <w:rFonts w:ascii="Times New Roman" w:hAnsi="Times New Roman" w:cs="Times New Roman"/>
          <w:sz w:val="28"/>
          <w:szCs w:val="28"/>
        </w:rPr>
        <w:t>ов и учителей</w:t>
      </w:r>
      <w:r w:rsidR="00F13109">
        <w:rPr>
          <w:rFonts w:ascii="Times New Roman" w:hAnsi="Times New Roman" w:cs="Times New Roman"/>
          <w:sz w:val="28"/>
          <w:szCs w:val="28"/>
        </w:rPr>
        <w:t xml:space="preserve"> – также хороший показатель </w:t>
      </w:r>
      <w:r w:rsidR="00866C3A">
        <w:rPr>
          <w:rFonts w:ascii="Times New Roman" w:hAnsi="Times New Roman" w:cs="Times New Roman"/>
          <w:sz w:val="28"/>
          <w:szCs w:val="28"/>
        </w:rPr>
        <w:t>эффективности</w:t>
      </w:r>
      <w:r w:rsidR="005A0968" w:rsidRPr="005A0968">
        <w:rPr>
          <w:rFonts w:ascii="Times New Roman" w:hAnsi="Times New Roman" w:cs="Times New Roman"/>
          <w:sz w:val="28"/>
          <w:szCs w:val="28"/>
        </w:rPr>
        <w:t>. Мы давно потеряли «изюминку» в образовании, пора воз</w:t>
      </w:r>
      <w:r w:rsidR="00866C3A">
        <w:rPr>
          <w:rFonts w:ascii="Times New Roman" w:hAnsi="Times New Roman" w:cs="Times New Roman"/>
          <w:sz w:val="28"/>
          <w:szCs w:val="28"/>
        </w:rPr>
        <w:t>вращать интерес к обучению,</w:t>
      </w:r>
      <w:r w:rsidR="005A0968" w:rsidRPr="005A0968">
        <w:rPr>
          <w:rFonts w:ascii="Times New Roman" w:hAnsi="Times New Roman" w:cs="Times New Roman"/>
          <w:sz w:val="28"/>
          <w:szCs w:val="28"/>
        </w:rPr>
        <w:t xml:space="preserve"> интегрировать знания с </w:t>
      </w:r>
      <w:r w:rsidR="00866C3A">
        <w:rPr>
          <w:rFonts w:ascii="Times New Roman" w:hAnsi="Times New Roman" w:cs="Times New Roman"/>
          <w:sz w:val="28"/>
          <w:szCs w:val="28"/>
        </w:rPr>
        <w:t xml:space="preserve">качественной </w:t>
      </w:r>
      <w:r w:rsidR="005A0968" w:rsidRPr="005A0968">
        <w:rPr>
          <w:rFonts w:ascii="Times New Roman" w:hAnsi="Times New Roman" w:cs="Times New Roman"/>
          <w:sz w:val="28"/>
          <w:szCs w:val="28"/>
        </w:rPr>
        <w:t>подачей, новыми технологиями и интерактивной средой.</w:t>
      </w:r>
    </w:p>
    <w:p w:rsidR="00717264" w:rsidRDefault="00717264" w:rsidP="00394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D2A" w:rsidRDefault="003A5D2A" w:rsidP="003A5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C17606">
        <w:rPr>
          <w:rFonts w:ascii="Times New Roman" w:hAnsi="Times New Roman" w:cs="Times New Roman"/>
          <w:sz w:val="28"/>
          <w:szCs w:val="28"/>
        </w:rPr>
        <w:t>:</w:t>
      </w:r>
    </w:p>
    <w:p w:rsidR="0087055C" w:rsidRDefault="0087055C" w:rsidP="003A5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93B" w:rsidRPr="006F193B" w:rsidRDefault="006F193B" w:rsidP="006F193B">
      <w:pPr>
        <w:pStyle w:val="a5"/>
        <w:numPr>
          <w:ilvl w:val="0"/>
          <w:numId w:val="1"/>
        </w:numPr>
        <w:spacing w:before="150" w:beforeAutospacing="0" w:after="0" w:afterAutospacing="0" w:line="360" w:lineRule="auto"/>
        <w:textAlignment w:val="top"/>
        <w:rPr>
          <w:color w:val="000000"/>
          <w:sz w:val="28"/>
          <w:szCs w:val="23"/>
        </w:rPr>
      </w:pPr>
      <w:r w:rsidRPr="003A5D2A">
        <w:rPr>
          <w:color w:val="000000"/>
          <w:sz w:val="28"/>
          <w:szCs w:val="23"/>
        </w:rPr>
        <w:t>Мухин О.И, Мухин К.О, Полякова O.A.</w:t>
      </w:r>
      <w:r>
        <w:rPr>
          <w:color w:val="000000"/>
          <w:sz w:val="28"/>
          <w:szCs w:val="23"/>
        </w:rPr>
        <w:t xml:space="preserve"> </w:t>
      </w:r>
      <w:r w:rsidRPr="003A5D2A">
        <w:rPr>
          <w:color w:val="000000"/>
          <w:sz w:val="28"/>
          <w:szCs w:val="23"/>
        </w:rPr>
        <w:t>Среда проектирования, технологии обучения и модели знаний // Открытое и дистанционное образование. 2010. №1. С. 54-58.</w:t>
      </w:r>
    </w:p>
    <w:p w:rsidR="0087055C" w:rsidRPr="00C17606" w:rsidRDefault="0087055C" w:rsidP="000571F4">
      <w:pPr>
        <w:pStyle w:val="a5"/>
        <w:numPr>
          <w:ilvl w:val="0"/>
          <w:numId w:val="1"/>
        </w:numPr>
        <w:spacing w:before="150" w:beforeAutospacing="0" w:after="0" w:afterAutospacing="0" w:line="360" w:lineRule="auto"/>
        <w:textAlignment w:val="top"/>
        <w:rPr>
          <w:color w:val="000000"/>
          <w:sz w:val="28"/>
          <w:szCs w:val="23"/>
        </w:rPr>
      </w:pPr>
      <w:r w:rsidRPr="00C17606">
        <w:rPr>
          <w:color w:val="000000"/>
          <w:sz w:val="28"/>
          <w:szCs w:val="23"/>
        </w:rPr>
        <w:t>Мухин</w:t>
      </w:r>
      <w:r w:rsidR="00C17606">
        <w:rPr>
          <w:color w:val="000000"/>
          <w:sz w:val="28"/>
          <w:szCs w:val="23"/>
        </w:rPr>
        <w:t xml:space="preserve"> О.И, Мыльников Л.А. Система ди</w:t>
      </w:r>
      <w:r w:rsidRPr="00C17606">
        <w:rPr>
          <w:color w:val="000000"/>
          <w:sz w:val="28"/>
          <w:szCs w:val="23"/>
        </w:rPr>
        <w:t>станционного образования «Виртуальная школа» // Информатика и образование. 1999. № 4. С. 65-70.</w:t>
      </w:r>
    </w:p>
    <w:p w:rsidR="008A6B81" w:rsidRDefault="005D6753" w:rsidP="000571F4">
      <w:pPr>
        <w:pStyle w:val="a5"/>
        <w:numPr>
          <w:ilvl w:val="0"/>
          <w:numId w:val="1"/>
        </w:numPr>
        <w:spacing w:before="150" w:beforeAutospacing="0" w:after="0" w:afterAutospacing="0" w:line="360" w:lineRule="auto"/>
        <w:textAlignment w:val="top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Костыгов </w:t>
      </w:r>
      <w:r w:rsidR="000258C0">
        <w:rPr>
          <w:color w:val="000000"/>
          <w:sz w:val="28"/>
          <w:szCs w:val="23"/>
        </w:rPr>
        <w:t>А.М., О.И. Мухин, Полякова А.О. Интерактивные инструменты в системе дистанционного обучения // Высшее образование в России. 2011. №7. С.</w:t>
      </w:r>
      <w:r w:rsidR="006F193B">
        <w:rPr>
          <w:color w:val="000000"/>
          <w:sz w:val="28"/>
          <w:szCs w:val="23"/>
        </w:rPr>
        <w:t>110-113.</w:t>
      </w:r>
    </w:p>
    <w:p w:rsidR="003A5D2A" w:rsidRDefault="003A5D2A" w:rsidP="003A5D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</w:p>
    <w:p w:rsidR="00093142" w:rsidRPr="00EA5E06" w:rsidRDefault="00093142" w:rsidP="00C17606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EA5E06">
        <w:rPr>
          <w:rFonts w:ascii="Times New Roman" w:hAnsi="Times New Roman" w:cs="Times New Roman"/>
          <w:sz w:val="28"/>
        </w:rPr>
        <w:t>Материал выверен, цифры, факты, цитаты сверены с первоисточником. Материал не содержит сведений ограниченного распространения. Научная статья проверена в системе «</w:t>
      </w:r>
      <w:proofErr w:type="spellStart"/>
      <w:r w:rsidRPr="00EA5E06">
        <w:rPr>
          <w:rFonts w:ascii="Times New Roman" w:hAnsi="Times New Roman" w:cs="Times New Roman"/>
          <w:sz w:val="28"/>
        </w:rPr>
        <w:t>Антиплагиат</w:t>
      </w:r>
      <w:proofErr w:type="spellEnd"/>
      <w:r w:rsidRPr="00EA5E0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3A5D2A" w:rsidRPr="003940D5" w:rsidRDefault="003A5D2A" w:rsidP="00394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5D2A" w:rsidRPr="003940D5" w:rsidSect="00C7223F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C079F"/>
    <w:multiLevelType w:val="hybridMultilevel"/>
    <w:tmpl w:val="33D25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AA"/>
    <w:rsid w:val="000258C0"/>
    <w:rsid w:val="000571F4"/>
    <w:rsid w:val="0006759F"/>
    <w:rsid w:val="00093142"/>
    <w:rsid w:val="0009650D"/>
    <w:rsid w:val="0009746A"/>
    <w:rsid w:val="000F4B29"/>
    <w:rsid w:val="000F6AD9"/>
    <w:rsid w:val="001306F6"/>
    <w:rsid w:val="00180941"/>
    <w:rsid w:val="001A69CA"/>
    <w:rsid w:val="001B61E5"/>
    <w:rsid w:val="001C2122"/>
    <w:rsid w:val="001E280E"/>
    <w:rsid w:val="002412E3"/>
    <w:rsid w:val="0029338D"/>
    <w:rsid w:val="00297A72"/>
    <w:rsid w:val="002A2A99"/>
    <w:rsid w:val="002D62D5"/>
    <w:rsid w:val="002F5488"/>
    <w:rsid w:val="00313612"/>
    <w:rsid w:val="003374CF"/>
    <w:rsid w:val="003940D5"/>
    <w:rsid w:val="003A5D2A"/>
    <w:rsid w:val="003B63F7"/>
    <w:rsid w:val="003E61A4"/>
    <w:rsid w:val="003F4A4A"/>
    <w:rsid w:val="004D09E7"/>
    <w:rsid w:val="004E213B"/>
    <w:rsid w:val="005621AB"/>
    <w:rsid w:val="0056517E"/>
    <w:rsid w:val="005747FD"/>
    <w:rsid w:val="005A0968"/>
    <w:rsid w:val="005C6B6B"/>
    <w:rsid w:val="005D32EF"/>
    <w:rsid w:val="005D6753"/>
    <w:rsid w:val="005E3833"/>
    <w:rsid w:val="005F092C"/>
    <w:rsid w:val="00636E31"/>
    <w:rsid w:val="006F15F4"/>
    <w:rsid w:val="006F193B"/>
    <w:rsid w:val="00717264"/>
    <w:rsid w:val="00722F82"/>
    <w:rsid w:val="00810C61"/>
    <w:rsid w:val="008229A5"/>
    <w:rsid w:val="0085769E"/>
    <w:rsid w:val="0086502E"/>
    <w:rsid w:val="00866C3A"/>
    <w:rsid w:val="0087055C"/>
    <w:rsid w:val="008A6B81"/>
    <w:rsid w:val="008E3DD4"/>
    <w:rsid w:val="008E5AA7"/>
    <w:rsid w:val="00951505"/>
    <w:rsid w:val="00951537"/>
    <w:rsid w:val="00A449FA"/>
    <w:rsid w:val="00A527C3"/>
    <w:rsid w:val="00AA6E92"/>
    <w:rsid w:val="00AF50FD"/>
    <w:rsid w:val="00B47B32"/>
    <w:rsid w:val="00B5321C"/>
    <w:rsid w:val="00BD2156"/>
    <w:rsid w:val="00C17606"/>
    <w:rsid w:val="00C5074C"/>
    <w:rsid w:val="00C50931"/>
    <w:rsid w:val="00C51BE6"/>
    <w:rsid w:val="00C614BC"/>
    <w:rsid w:val="00C7223F"/>
    <w:rsid w:val="00CE3409"/>
    <w:rsid w:val="00CE3FE3"/>
    <w:rsid w:val="00CF3C79"/>
    <w:rsid w:val="00D45366"/>
    <w:rsid w:val="00D67B1C"/>
    <w:rsid w:val="00D917AA"/>
    <w:rsid w:val="00E014AD"/>
    <w:rsid w:val="00ED247C"/>
    <w:rsid w:val="00ED50EE"/>
    <w:rsid w:val="00F13109"/>
    <w:rsid w:val="00F4333D"/>
    <w:rsid w:val="00F5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F7F2"/>
  <w15:chartTrackingRefBased/>
  <w15:docId w15:val="{A8850ACC-966E-4470-8000-C729FE92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3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5321C"/>
    <w:pPr>
      <w:outlineLvl w:val="9"/>
    </w:pPr>
    <w:rPr>
      <w:lang w:eastAsia="ru-RU"/>
    </w:rPr>
  </w:style>
  <w:style w:type="character" w:styleId="a4">
    <w:name w:val="Strong"/>
    <w:basedOn w:val="a0"/>
    <w:uiPriority w:val="22"/>
    <w:qFormat/>
    <w:rsid w:val="003374CF"/>
    <w:rPr>
      <w:b/>
      <w:bCs/>
    </w:rPr>
  </w:style>
  <w:style w:type="paragraph" w:styleId="a5">
    <w:name w:val="Normal (Web)"/>
    <w:basedOn w:val="a"/>
    <w:uiPriority w:val="99"/>
    <w:unhideWhenUsed/>
    <w:rsid w:val="003A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7F44-FEE6-428A-953D-FB268A0F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2020-05-29T18:25:00Z</dcterms:created>
  <dcterms:modified xsi:type="dcterms:W3CDTF">2020-06-01T08:25:00Z</dcterms:modified>
</cp:coreProperties>
</file>