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Трипликсам – это лекарство для снижения давления. Врачи назначают его для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постоянного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длительного лечения гипертонической болезни. Тримпликсам появился на фармацевтическом рынке сравнительно недавно, но быстро завоевал популярность – благодаря высокой эффективности и безопасности.</w:t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9950" cy="2139950"/>
            <wp:effectExtent l="0" t="0" r="0" b="0"/>
            <wp:docPr id="7" name="Рисунок 7" descr="https://avatars.mds.yandex.net/get-zen_doc/51081/pub_5e5d181a212e945ed0bbba5c_5e5d1c5fcdb5b2604ab6597c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1081/pub_5e5d181a212e945ed0bbba5c_5e5d1c5fcdb5b2604ab6597c/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5B3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</w:p>
    <w:p w:rsidR="002D5B3B" w:rsidRPr="002D5B3B" w:rsidRDefault="002D5B3B" w:rsidP="002D5B3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D5B3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Состав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Трипликсам – это фиксированная комбинация трех препаратов от давления. В его состав входят:</w:t>
      </w:r>
    </w:p>
    <w:p w:rsidR="002D5B3B" w:rsidRPr="002D5B3B" w:rsidRDefault="002D5B3B" w:rsidP="002D5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Периндоприл.</w:t>
      </w:r>
    </w:p>
    <w:p w:rsidR="002D5B3B" w:rsidRPr="002D5B3B" w:rsidRDefault="002D5B3B" w:rsidP="002D5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Индапамид.</w:t>
      </w:r>
    </w:p>
    <w:p w:rsidR="002D5B3B" w:rsidRPr="002D5B3B" w:rsidRDefault="002D5B3B" w:rsidP="002D5B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Амлодипин.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Периндоприл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лекарство из группы ингибиторов АПФ (наиболее изученные лекарства для снижения давления). Ему требуется несколько дней, чтоб накопиться и развернуть свое действие, но в дальнейшем периндоприл эффективно удерживает давление на оптимальном уровне. Наиболее частые побочные эффекты –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сухой кашель.</w:t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1409700"/>
            <wp:effectExtent l="0" t="0" r="0" b="0"/>
            <wp:docPr id="6" name="Рисунок 6" descr="https://avatars.mds.yandex.net/get-zen_doc/98165/pub_5e5d181a212e945ed0bbba5c_5e5d1ce771251723e3a1f4ee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8165/pub_5e5d181a212e945ed0bbba5c_5e5d1ce771251723e3a1f4ee/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5B3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Индапамид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мочегонный препарат. Действует не так стремительно, как всем известный фуросемид, поэтому бегать в туалет пациенту не придется. Снижает давление плавно, работает с первых дней приема. Побочный эффект –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выводит калий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52700" cy="1790700"/>
            <wp:effectExtent l="0" t="0" r="0" b="0"/>
            <wp:docPr id="5" name="Рисунок 5" descr="https://avatars.mds.yandex.net/get-zen_doc/1661842/pub_5e5d181a212e945ed0bbba5c_5e5d1cfe212e945ed0bbbad4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61842/pub_5e5d181a212e945ed0bbba5c_5e5d1cfe212e945ed0bbbad4/or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5B3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Амлодипин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самый известный и изученный препарат из группы ингибиторов кальция (подробнее можно прочитать </w:t>
      </w:r>
      <w:hyperlink r:id="rId8" w:tgtFrame="_blank" w:history="1">
        <w:r w:rsidRPr="002D5B3B">
          <w:rPr>
            <w:rFonts w:ascii="Arial" w:eastAsia="Times New Roman" w:hAnsi="Arial" w:cs="Arial"/>
            <w:b/>
            <w:bCs/>
            <w:color w:val="0077FF"/>
            <w:sz w:val="26"/>
            <w:szCs w:val="26"/>
            <w:lang w:eastAsia="ru-RU"/>
          </w:rPr>
          <w:t>в этой статье</w:t>
        </w:r>
      </w:hyperlink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). Отлично зарекомендовал себя даже в монотерапии гипертонической болезни. Главный побочный эффект –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отеки ног, 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иногда учащение сердцебиения.</w:t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1530350"/>
            <wp:effectExtent l="0" t="0" r="0" b="0"/>
            <wp:docPr id="4" name="Рисунок 4" descr="https://avatars.mds.yandex.net/get-zen_doc/1596193/pub_5e5d181a212e945ed0bbba5c_5e5d1d1d475428597d6fa5f1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96193/pub_5e5d181a212e945ed0bbba5c_5e5d1d1d475428597d6fa5f1/or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5B3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</w:p>
    <w:p w:rsidR="002D5B3B" w:rsidRPr="002D5B3B" w:rsidRDefault="002D5B3B" w:rsidP="002D5B3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D5B3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Почему «три в одном»?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Вначале гипертонию лечили монопрепаратами. Например, пациенту назначался амлодипин, и затем под контролем давления повышалась дозировка до максимальной. Но это закономерно приводило и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 росту побочных эффектов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У большинства пациентов, принимающих амлодипин в высокой дозировке 10 мг, отекали ноги, из-за этого приходилось отменять препарат.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Затем была выбрана другая тактика. Пациенту назначали средние дозы различных монопрепаратов, и он принимал их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разное время суток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Например, индапамид – 1 таблетка утром и амлодипин – 5 мг вечером. При этом достигался нужный контроль давления и побочные эффекты встречались реже. Но чем больше таблеток приходится принимать гипертонику (а 2 - это уже много), тем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быстрее он бросит лечение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Кроме того, у пожилых пациентов есть и другие болезни, от которых тоже нужно пить таблетки.</w:t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22550" cy="1739900"/>
            <wp:effectExtent l="0" t="0" r="6350" b="0"/>
            <wp:docPr id="3" name="Рисунок 3" descr="https://avatars.mds.yandex.net/get-zen_doc/49613/pub_5e5d181a212e945ed0bbba5c_5e5d1d5a7e75e00937239a34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49613/pub_5e5d181a212e945ed0bbba5c_5e5d1d5a7e75e00937239a34/or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5B3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Комбинация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«три в одном»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позволяет:</w:t>
      </w:r>
    </w:p>
    <w:p w:rsidR="002D5B3B" w:rsidRPr="002D5B3B" w:rsidRDefault="002D5B3B" w:rsidP="002D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Обеспечить адекватный контроль давления в течение суток.</w:t>
      </w:r>
    </w:p>
    <w:p w:rsidR="002D5B3B" w:rsidRPr="002D5B3B" w:rsidRDefault="002D5B3B" w:rsidP="002D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Повысить приверженность лечению. Одну таблетку соглашается пить большинство пациентов.</w:t>
      </w:r>
    </w:p>
    <w:p w:rsidR="002D5B3B" w:rsidRPr="002D5B3B" w:rsidRDefault="002D5B3B" w:rsidP="002D5B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Уменьшить число побочных эффектов.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Отличительной особенностью Трипликсама является то, что его компоненты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нивелируют побочные эффекты друг друга.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Так, индапамид выводит калий, но периндоприл его задерживает, поэтому общий уровень этого микроэлемента не изменяется. Амлодипин вызывает отеки, но идапамид, благодаря своем мочегонному действию, их устраняет, и пациенту не приходится бросать лечение.</w:t>
      </w:r>
    </w:p>
    <w:p w:rsidR="002D5B3B" w:rsidRPr="002D5B3B" w:rsidRDefault="002D5B3B" w:rsidP="002D5B3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D5B3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Показания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Показания для назначения Трипликсама – гипертония. При этом необязательно, чтобы цифры давления зашкаливали (многие думают именно так, узнав о тройном составе лекарства). Препарат содержит низкие дозы компонентов, и он выпускается в 4-х различных дозировках, поэтому подходит для лечения гипертонии как второй, так и третьей степени. Особенно эффективен Трипликсам при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неконтролируемой, резистентной гипертензии.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Конечно, при небольшом повышении давления – 145-150/85-90 мм рт. ст. можно обойтись одним, некомбинированным препаратом, Трипликсам в такой ситуации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 используют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Исключение – неэффективность других лекарств.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Тримпликсам показан и в ситуации, когда у человека, кроме гипертонии, имеется стенокардия или ишемическая болезнь сердца, гипертрофия сердечной мышцы (левого желудочка), инфаркты в прошлом. Компоненты лекарства ремоделируют миокард и </w:t>
      </w: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улучшают состояние сердца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0" cy="1555750"/>
            <wp:effectExtent l="0" t="0" r="0" b="6350"/>
            <wp:docPr id="2" name="Рисунок 2" descr="https://avatars.mds.yandex.net/get-zen_doc/198554/pub_5e5d181a212e945ed0bbba5c_5e5d1d97475428597d6fa5fd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98554/pub_5e5d181a212e945ed0bbba5c_5e5d1d97475428597d6fa5fd/or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5B3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</w:p>
    <w:p w:rsidR="002D5B3B" w:rsidRPr="002D5B3B" w:rsidRDefault="002D5B3B" w:rsidP="002D5B3B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D5B3B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Противопоказания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Противопоказания к лечения Трипликсамом такие же, как и для каждого компонента в отдельности. Они включают:</w:t>
      </w:r>
    </w:p>
    <w:p w:rsidR="002D5B3B" w:rsidRPr="002D5B3B" w:rsidRDefault="002D5B3B" w:rsidP="002D5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Тяжелую почечную и печеночную недостаточность.</w:t>
      </w:r>
    </w:p>
    <w:p w:rsidR="002D5B3B" w:rsidRPr="002D5B3B" w:rsidRDefault="002D5B3B" w:rsidP="002D5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Нелеченую, застойную сердечную недостаточность.</w:t>
      </w:r>
    </w:p>
    <w:p w:rsidR="002D5B3B" w:rsidRPr="002D5B3B" w:rsidRDefault="002D5B3B" w:rsidP="002D5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Выраженное снижение уровня калия в крови.</w:t>
      </w:r>
    </w:p>
    <w:p w:rsidR="002D5B3B" w:rsidRPr="002D5B3B" w:rsidRDefault="002D5B3B" w:rsidP="002D5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Стеноз аорты с обструкцией выходящего тракта.</w:t>
      </w:r>
    </w:p>
    <w:p w:rsidR="002D5B3B" w:rsidRPr="002D5B3B" w:rsidRDefault="002D5B3B" w:rsidP="002D5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Беременность и грудное вскармливание.</w:t>
      </w:r>
    </w:p>
    <w:p w:rsidR="002D5B3B" w:rsidRPr="002D5B3B" w:rsidRDefault="002D5B3B" w:rsidP="002D5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Ангионевротический отек в прошлом, который был связан с приемом периндоприла или лекарства из группы ингибиторов АПФ.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побочных эффектов может встречаться аллергическая реакция, сухой кашель, снижение давления (при лечении большими дозами), пастозность лодыжек и стоп.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ВАЖНО</w:t>
      </w: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хотя Трипликсам – препарат эффективный и безопасный, его нельзя назначать себе самостоятельно. Существуют противопоказания, о которых может знать только врач! Предварительно нужно посетить кардиолога или терапевта и пройти минимальное обследование.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Кроме того, нужно помнить, что Трипликсам - комбинированный препарат. Если принимать его без показаний, риск слишком сильного снижения давления будет выше, чем при лечении другими средствами.</w:t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159000"/>
            <wp:effectExtent l="0" t="0" r="0" b="0"/>
            <wp:docPr id="1" name="Рисунок 1" descr="https://avatars.mds.yandex.net/get-zen_doc/1590365/pub_5e5d181a212e945ed0bbba5c_5e5d1dcc7e75e00937239a40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590365/pub_5e5d181a212e945ed0bbba5c_5e5d1dcc7e75e00937239a40/or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3B" w:rsidRPr="002D5B3B" w:rsidRDefault="002D5B3B" w:rsidP="002D5B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2D5B3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lastRenderedPageBreak/>
        <w:br/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других комбинированных препаратах о давления можно будет почитать в следующих статьях.</w:t>
      </w:r>
    </w:p>
    <w:p w:rsidR="002D5B3B" w:rsidRPr="002D5B3B" w:rsidRDefault="002D5B3B" w:rsidP="002D5B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Статьи по теме "Гипертония": </w:t>
      </w:r>
    </w:p>
    <w:p w:rsidR="002D5B3B" w:rsidRPr="002D5B3B" w:rsidRDefault="002D5B3B" w:rsidP="002D5B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tgtFrame="_blank" w:history="1">
        <w:r w:rsidRPr="002D5B3B">
          <w:rPr>
            <w:rFonts w:ascii="Arial" w:eastAsia="Times New Roman" w:hAnsi="Arial" w:cs="Arial"/>
            <w:b/>
            <w:bCs/>
            <w:color w:val="0077FF"/>
            <w:sz w:val="26"/>
            <w:szCs w:val="26"/>
            <w:lang w:eastAsia="ru-RU"/>
          </w:rPr>
          <w:t>Как помочь себе при подъеме давления? Советы врача</w:t>
        </w:r>
      </w:hyperlink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2D5B3B" w:rsidRPr="002D5B3B" w:rsidRDefault="002D5B3B" w:rsidP="002D5B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tgtFrame="_blank" w:history="1">
        <w:r w:rsidRPr="002D5B3B">
          <w:rPr>
            <w:rFonts w:ascii="Arial" w:eastAsia="Times New Roman" w:hAnsi="Arial" w:cs="Arial"/>
            <w:b/>
            <w:bCs/>
            <w:color w:val="0077FF"/>
            <w:sz w:val="26"/>
            <w:szCs w:val="26"/>
            <w:lang w:eastAsia="ru-RU"/>
          </w:rPr>
          <w:t>Фармадипин - первая помощь при гипертоническом кризе. Насколько он безопасен?</w:t>
        </w:r>
      </w:hyperlink>
      <w:r w:rsidRPr="002D5B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2D5B3B" w:rsidRPr="002D5B3B" w:rsidRDefault="002D5B3B" w:rsidP="002D5B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5" w:tgtFrame="_blank" w:history="1">
        <w:r w:rsidRPr="002D5B3B">
          <w:rPr>
            <w:rFonts w:ascii="Arial" w:eastAsia="Times New Roman" w:hAnsi="Arial" w:cs="Arial"/>
            <w:b/>
            <w:bCs/>
            <w:color w:val="0077FF"/>
            <w:sz w:val="26"/>
            <w:szCs w:val="26"/>
            <w:lang w:eastAsia="ru-RU"/>
          </w:rPr>
          <w:t>Каптоприл или Каптопрес - что носить с собой гипертонику</w:t>
        </w:r>
      </w:hyperlink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2D5B3B" w:rsidRPr="002D5B3B" w:rsidRDefault="002D5B3B" w:rsidP="002D5B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6" w:tgtFrame="_blank" w:history="1">
        <w:r w:rsidRPr="002D5B3B">
          <w:rPr>
            <w:rFonts w:ascii="Arial" w:eastAsia="Times New Roman" w:hAnsi="Arial" w:cs="Arial"/>
            <w:b/>
            <w:bCs/>
            <w:color w:val="0077FF"/>
            <w:sz w:val="26"/>
            <w:szCs w:val="26"/>
            <w:lang w:eastAsia="ru-RU"/>
          </w:rPr>
          <w:t>Анаприлин - первая помощь при повышении давления</w:t>
        </w:r>
      </w:hyperlink>
      <w:r w:rsidRPr="002D5B3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1259E7" w:rsidRPr="002D5B3B" w:rsidRDefault="001259E7" w:rsidP="002D5B3B">
      <w:bookmarkStart w:id="0" w:name="_GoBack"/>
      <w:bookmarkEnd w:id="0"/>
    </w:p>
    <w:sectPr w:rsidR="001259E7" w:rsidRPr="002D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6CE0"/>
    <w:multiLevelType w:val="multilevel"/>
    <w:tmpl w:val="5E58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9607F"/>
    <w:multiLevelType w:val="multilevel"/>
    <w:tmpl w:val="6834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D7C60"/>
    <w:multiLevelType w:val="multilevel"/>
    <w:tmpl w:val="99C4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14935"/>
    <w:multiLevelType w:val="multilevel"/>
    <w:tmpl w:val="7C06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B"/>
    <w:rsid w:val="001259E7"/>
    <w:rsid w:val="002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318A-0504-475D-8575-5220F293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5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99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225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08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261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9154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3149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04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940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23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61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51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201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6924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96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60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31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6135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944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e467456558768122b014005/nifedipin-amlodipin-lerkanidipin-v-lechenii-gipertonii-mnenie-vracha-5e594031227f403871e7bb70" TargetMode="External"/><Relationship Id="rId13" Type="http://schemas.openxmlformats.org/officeDocument/2006/relationships/hyperlink" Target="https://zen.yandex.ru/media/id/5e467456558768122b014005/kak-pomoch-sebe-pri-podeme-davleniia-sovety-vracha-5e4675e1a3e296673fdf499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en.yandex.ru/media/id/5e467456558768122b014005/anaprilin-skoraia-pomosc-pri-povyshenii-davleniia-5e565ed276b15c673ff5481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zen.yandex.ru/media/id/5e467456558768122b014005/kaptopril-ili-kaptopres-chto-nosit-s-soboi-gipertoniku-5e5439eb6754405ed3b9049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zen.yandex.ru/media/id/5e467456558768122b014005/farmadipin-pervaia-pomosc-pri-gipertonicheskom-krize-naskolko-on-bezopasen-5e593d84227f403871e7bb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4963</Characters>
  <Application>Microsoft Office Word</Application>
  <DocSecurity>0</DocSecurity>
  <Lines>41</Lines>
  <Paragraphs>11</Paragraphs>
  <ScaleCrop>false</ScaleCrop>
  <Company>diakov.net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Светлана</dc:creator>
  <cp:keywords/>
  <dc:description/>
  <cp:lastModifiedBy>Светлана Светлана</cp:lastModifiedBy>
  <cp:revision>2</cp:revision>
  <dcterms:created xsi:type="dcterms:W3CDTF">2020-08-05T19:30:00Z</dcterms:created>
  <dcterms:modified xsi:type="dcterms:W3CDTF">2020-08-05T19:30:00Z</dcterms:modified>
</cp:coreProperties>
</file>